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7A" w:rsidRPr="00FA70F0" w:rsidRDefault="005C617A" w:rsidP="00295BF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A70F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Религиозная организация – духовная образовательная организация высшего образования «Оренбургская духовная семинария Оренбургской Епархии Русской Православной Церкви»</w:t>
      </w:r>
    </w:p>
    <w:p w:rsidR="005C617A" w:rsidRPr="00FA70F0" w:rsidRDefault="005C617A" w:rsidP="00295B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503F3" w:rsidRPr="005503F3" w:rsidRDefault="005503F3" w:rsidP="005503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03F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УТВЕРЖДАЮ</w:t>
      </w:r>
    </w:p>
    <w:p w:rsidR="005503F3" w:rsidRPr="005503F3" w:rsidRDefault="005503F3" w:rsidP="005503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503F3" w:rsidRPr="005503F3" w:rsidRDefault="005503F3" w:rsidP="005503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03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 </w:t>
      </w:r>
    </w:p>
    <w:p w:rsidR="005503F3" w:rsidRPr="005503F3" w:rsidRDefault="005503F3" w:rsidP="005503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03F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иерей Алексей Колыванов</w:t>
      </w:r>
    </w:p>
    <w:p w:rsidR="005503F3" w:rsidRPr="005503F3" w:rsidRDefault="005503F3" w:rsidP="005503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03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проректор по учебной работе </w:t>
      </w:r>
    </w:p>
    <w:p w:rsidR="005C617A" w:rsidRPr="00FA70F0" w:rsidRDefault="005503F3" w:rsidP="005503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03F3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«__14__»_____мая______2020 г.</w:t>
      </w:r>
    </w:p>
    <w:p w:rsidR="005C617A" w:rsidRPr="00FA70F0" w:rsidRDefault="005C617A" w:rsidP="00295B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617A" w:rsidRPr="00FA70F0" w:rsidRDefault="005C617A" w:rsidP="00295B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C617A" w:rsidRPr="00FA70F0" w:rsidRDefault="005C617A" w:rsidP="00295BF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A7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</w:t>
      </w:r>
    </w:p>
    <w:p w:rsidR="005C617A" w:rsidRPr="00FA70F0" w:rsidRDefault="005C617A" w:rsidP="00295BF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A70F0">
        <w:rPr>
          <w:rFonts w:ascii="Times New Roman" w:hAnsi="Times New Roman" w:cs="Times New Roman"/>
          <w:b/>
          <w:bCs/>
          <w:sz w:val="32"/>
          <w:szCs w:val="32"/>
          <w:lang w:val="ru-RU"/>
        </w:rPr>
        <w:t>«</w:t>
      </w:r>
      <w:r w:rsidR="0030478E" w:rsidRPr="0030478E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>Пастырско-ориентированная производственная практика по получению профессиональных умений и опыта профессиональной деятельности (мисс</w:t>
      </w:r>
      <w:r w:rsidR="0030478E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>ионерская практика</w:t>
      </w:r>
      <w:r w:rsidR="0030478E" w:rsidRPr="0030478E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>)</w:t>
      </w:r>
      <w:r w:rsidR="0030478E" w:rsidRPr="0030478E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ab/>
      </w:r>
    </w:p>
    <w:p w:rsidR="005C617A" w:rsidRPr="00FA70F0" w:rsidRDefault="0030478E" w:rsidP="00295BF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Название практики</w:t>
      </w:r>
    </w:p>
    <w:p w:rsidR="005C617A" w:rsidRPr="00FA70F0" w:rsidRDefault="005C617A" w:rsidP="00295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617A" w:rsidRPr="00FA70F0" w:rsidRDefault="005C617A" w:rsidP="00295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32BD" w:rsidRPr="005D32BD" w:rsidRDefault="005D32BD" w:rsidP="005D3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32BD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</w:t>
      </w:r>
    </w:p>
    <w:p w:rsidR="005D32BD" w:rsidRPr="005D32BD" w:rsidRDefault="00335CAE" w:rsidP="005D3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48.03.01 Теология</w:t>
      </w:r>
    </w:p>
    <w:p w:rsidR="005D32BD" w:rsidRPr="005D32BD" w:rsidRDefault="005D32BD" w:rsidP="005D3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32BD" w:rsidRPr="005D32BD" w:rsidRDefault="005D32BD" w:rsidP="005D3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32BD" w:rsidRPr="005D32BD" w:rsidRDefault="005D32BD" w:rsidP="005D3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32BD" w:rsidRPr="005D32BD" w:rsidRDefault="005D32BD" w:rsidP="005D32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D32BD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5D32BD" w:rsidRPr="005D32BD" w:rsidRDefault="00335CAE" w:rsidP="005D3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Практическая теология православия</w:t>
      </w:r>
    </w:p>
    <w:p w:rsidR="0047444C" w:rsidRPr="0047444C" w:rsidRDefault="0047444C" w:rsidP="004744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7444C" w:rsidRPr="0047444C" w:rsidRDefault="0047444C" w:rsidP="004744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7444C" w:rsidRPr="0047444C" w:rsidRDefault="0047444C" w:rsidP="00474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444C">
        <w:rPr>
          <w:rFonts w:ascii="Times New Roman" w:hAnsi="Times New Roman" w:cs="Times New Roman"/>
          <w:sz w:val="28"/>
          <w:szCs w:val="28"/>
          <w:lang w:val="ru-RU"/>
        </w:rPr>
        <w:t>Уровень образования</w:t>
      </w:r>
    </w:p>
    <w:p w:rsidR="0047444C" w:rsidRPr="0047444C" w:rsidRDefault="0047444C" w:rsidP="00474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7444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Бакалавриат</w:t>
      </w:r>
      <w:proofErr w:type="spellEnd"/>
    </w:p>
    <w:p w:rsidR="0047444C" w:rsidRPr="0047444C" w:rsidRDefault="0047444C" w:rsidP="00474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7444C" w:rsidRPr="0047444C" w:rsidRDefault="0047444C" w:rsidP="00474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7444C" w:rsidRPr="0047444C" w:rsidRDefault="0047444C" w:rsidP="00474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7444C" w:rsidRPr="0047444C" w:rsidRDefault="0047444C" w:rsidP="00474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444C">
        <w:rPr>
          <w:rFonts w:ascii="Times New Roman" w:hAnsi="Times New Roman" w:cs="Times New Roman"/>
          <w:sz w:val="28"/>
          <w:szCs w:val="28"/>
          <w:lang w:val="ru-RU"/>
        </w:rPr>
        <w:t>Форма обучения</w:t>
      </w:r>
    </w:p>
    <w:p w:rsidR="0047444C" w:rsidRPr="0047444C" w:rsidRDefault="0047444C" w:rsidP="004744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444C">
        <w:rPr>
          <w:rFonts w:ascii="Times New Roman" w:hAnsi="Times New Roman" w:cs="Times New Roman"/>
          <w:sz w:val="28"/>
          <w:szCs w:val="28"/>
          <w:u w:val="single"/>
          <w:lang w:val="ru-RU"/>
        </w:rPr>
        <w:t>очная</w:t>
      </w:r>
    </w:p>
    <w:p w:rsidR="0047444C" w:rsidRPr="0047444C" w:rsidRDefault="0047444C" w:rsidP="004744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44C" w:rsidRPr="0047444C" w:rsidRDefault="0047444C" w:rsidP="004744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44C" w:rsidRPr="0047444C" w:rsidRDefault="0047444C" w:rsidP="004744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ru-RU"/>
        </w:rPr>
      </w:pPr>
      <w:r w:rsidRPr="00474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г. Оренбург</w:t>
      </w:r>
    </w:p>
    <w:p w:rsidR="0047444C" w:rsidRDefault="005503F3" w:rsidP="00474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</w:t>
      </w:r>
    </w:p>
    <w:p w:rsidR="005503F3" w:rsidRPr="0047444C" w:rsidRDefault="005503F3" w:rsidP="0047444C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47444C" w:rsidRPr="0047444C" w:rsidRDefault="0047444C" w:rsidP="0047444C">
      <w:pPr>
        <w:jc w:val="center"/>
        <w:rPr>
          <w:lang w:val="ru-RU"/>
        </w:rPr>
      </w:pPr>
    </w:p>
    <w:p w:rsidR="0007289F" w:rsidRPr="00FA70F0" w:rsidRDefault="0007289F" w:rsidP="0007289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A70F0">
        <w:rPr>
          <w:rFonts w:ascii="Times New Roman" w:hAnsi="Times New Roman"/>
          <w:sz w:val="24"/>
          <w:szCs w:val="24"/>
          <w:lang w:val="ru-RU"/>
        </w:rPr>
        <w:lastRenderedPageBreak/>
        <w:t>Программа одобрена на заседании кафедры церковно-практических</w:t>
      </w:r>
      <w:r>
        <w:rPr>
          <w:rFonts w:ascii="Times New Roman" w:hAnsi="Times New Roman"/>
          <w:sz w:val="24"/>
          <w:szCs w:val="24"/>
          <w:lang w:val="ru-RU"/>
        </w:rPr>
        <w:t xml:space="preserve"> и филологических</w:t>
      </w:r>
      <w:r w:rsidRPr="00FA70F0">
        <w:rPr>
          <w:rFonts w:ascii="Times New Roman" w:hAnsi="Times New Roman"/>
          <w:sz w:val="24"/>
          <w:szCs w:val="24"/>
          <w:lang w:val="ru-RU"/>
        </w:rPr>
        <w:t xml:space="preserve"> дисциплин,  </w:t>
      </w:r>
    </w:p>
    <w:p w:rsidR="0007289F" w:rsidRPr="00FA70F0" w:rsidRDefault="0007289F" w:rsidP="0007289F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протокол №___ от «__» __________ 20__</w:t>
      </w:r>
      <w:r w:rsidRPr="00FA70F0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07289F" w:rsidRPr="00FA70F0" w:rsidRDefault="0007289F" w:rsidP="00072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7289F" w:rsidRPr="00FA70F0" w:rsidRDefault="0007289F" w:rsidP="0007289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7289F" w:rsidRPr="00FA70F0" w:rsidRDefault="0007289F" w:rsidP="0007289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7289F" w:rsidRPr="00FA70F0" w:rsidRDefault="0007289F" w:rsidP="0007289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7289F" w:rsidRPr="00FA70F0" w:rsidRDefault="0007289F" w:rsidP="0007289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7289F" w:rsidRPr="00FA70F0" w:rsidRDefault="0007289F" w:rsidP="0007289F">
      <w:pPr>
        <w:spacing w:after="0" w:line="240" w:lineRule="auto"/>
        <w:rPr>
          <w:rFonts w:ascii="Times New Roman" w:hAnsi="Times New Roman"/>
          <w:lang w:val="ru-RU"/>
        </w:rPr>
      </w:pPr>
      <w:r w:rsidRPr="00FA70F0">
        <w:rPr>
          <w:rFonts w:ascii="Times New Roman" w:hAnsi="Times New Roman"/>
          <w:b/>
          <w:bCs/>
          <w:sz w:val="24"/>
          <w:szCs w:val="24"/>
          <w:lang w:val="ru-RU"/>
        </w:rPr>
        <w:t>Автор/составитель  рабочей программы учебной дисциплины:</w:t>
      </w:r>
    </w:p>
    <w:p w:rsidR="0007289F" w:rsidRPr="00FA70F0" w:rsidRDefault="0007289F" w:rsidP="00072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7289F" w:rsidRPr="00FA70F0" w:rsidRDefault="0007289F" w:rsidP="0007289F">
      <w:pPr>
        <w:spacing w:after="0" w:line="240" w:lineRule="auto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Иер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Алексей Николаевич Колыванов</w:t>
      </w:r>
      <w:r w:rsidRPr="00FA70F0">
        <w:rPr>
          <w:rFonts w:ascii="Times New Roman" w:hAnsi="Times New Roman"/>
          <w:sz w:val="24"/>
          <w:szCs w:val="24"/>
          <w:lang w:val="ru-RU"/>
        </w:rPr>
        <w:tab/>
      </w:r>
    </w:p>
    <w:p w:rsidR="0007289F" w:rsidRPr="00FA70F0" w:rsidRDefault="0007289F" w:rsidP="0007289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7289F" w:rsidRPr="00FA70F0" w:rsidRDefault="0007289F" w:rsidP="000728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289F" w:rsidRPr="00FA70F0" w:rsidRDefault="0007289F" w:rsidP="000728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289F" w:rsidRPr="00FA70F0" w:rsidRDefault="0007289F" w:rsidP="000728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289F" w:rsidRPr="00FA70F0" w:rsidRDefault="0007289F" w:rsidP="0007289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A70F0">
        <w:rPr>
          <w:rFonts w:ascii="Times New Roman" w:hAnsi="Times New Roman"/>
          <w:sz w:val="24"/>
          <w:szCs w:val="24"/>
          <w:lang w:val="ru-RU"/>
        </w:rPr>
        <w:t xml:space="preserve">Заведующий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кафедрой_____________П.А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Якимов,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к.п.н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., доцент</w:t>
      </w:r>
    </w:p>
    <w:p w:rsidR="0007289F" w:rsidRPr="00FA70F0" w:rsidRDefault="0007289F" w:rsidP="0007289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7289F" w:rsidRPr="00FA70F0" w:rsidRDefault="0007289F" w:rsidP="0007289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A70F0">
        <w:rPr>
          <w:rFonts w:ascii="Times New Roman" w:hAnsi="Times New Roman"/>
          <w:sz w:val="24"/>
          <w:szCs w:val="24"/>
          <w:lang w:val="ru-RU"/>
        </w:rPr>
        <w:t>Согласовано:</w:t>
      </w:r>
    </w:p>
    <w:p w:rsidR="0007289F" w:rsidRPr="00411CAE" w:rsidRDefault="0007289F" w:rsidP="0007289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1CAE">
        <w:rPr>
          <w:rFonts w:ascii="Times New Roman" w:hAnsi="Times New Roman"/>
          <w:sz w:val="24"/>
          <w:szCs w:val="24"/>
          <w:lang w:val="ru-RU"/>
        </w:rPr>
        <w:t>Специалист библиотеки____________ Н. А. Воронина</w:t>
      </w:r>
    </w:p>
    <w:p w:rsidR="005C617A" w:rsidRPr="00687A5D" w:rsidRDefault="005C617A" w:rsidP="0007289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Default="005C617A" w:rsidP="00295BF7">
      <w:pPr>
        <w:pStyle w:val="a9"/>
        <w:spacing w:before="0" w:line="240" w:lineRule="auto"/>
        <w:jc w:val="center"/>
      </w:pPr>
    </w:p>
    <w:p w:rsidR="005C617A" w:rsidRPr="002D2BA7" w:rsidRDefault="005C617A" w:rsidP="00295BF7">
      <w:pPr>
        <w:spacing w:after="0" w:line="240" w:lineRule="auto"/>
        <w:rPr>
          <w:lang w:val="ru-RU"/>
        </w:rPr>
      </w:pPr>
    </w:p>
    <w:p w:rsidR="005C617A" w:rsidRDefault="005C617A" w:rsidP="00295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617A" w:rsidRPr="009122C5" w:rsidRDefault="005C617A" w:rsidP="00295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5C617A" w:rsidRPr="009122C5">
          <w:footerReference w:type="default" r:id="rId8"/>
          <w:pgSz w:w="11900" w:h="16838"/>
          <w:pgMar w:top="1134" w:right="1320" w:bottom="1134" w:left="1900" w:header="720" w:footer="720" w:gutter="0"/>
          <w:cols w:space="720" w:equalWidth="0">
            <w:col w:w="8680"/>
          </w:cols>
          <w:noEndnote/>
        </w:sectPr>
      </w:pPr>
    </w:p>
    <w:p w:rsidR="005C617A" w:rsidRPr="00DB4220" w:rsidRDefault="005C617A" w:rsidP="00DB4220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3"/>
      <w:bookmarkStart w:id="2" w:name="_Toc430689247"/>
      <w:bookmarkStart w:id="3" w:name="_Toc430694930"/>
      <w:bookmarkEnd w:id="1"/>
      <w:r w:rsidRPr="00DB4220">
        <w:rPr>
          <w:rFonts w:ascii="Times New Roman" w:hAnsi="Times New Roman" w:cs="Times New Roman"/>
          <w:sz w:val="28"/>
          <w:szCs w:val="28"/>
          <w:lang w:val="ru-RU"/>
        </w:rPr>
        <w:lastRenderedPageBreak/>
        <w:t>1. Цель миссионерской практики</w:t>
      </w:r>
      <w:bookmarkEnd w:id="2"/>
      <w:bookmarkEnd w:id="3"/>
    </w:p>
    <w:p w:rsidR="005C617A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295BF7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 xml:space="preserve">Основной целью </w:t>
      </w:r>
      <w:r w:rsidR="000A0675">
        <w:rPr>
          <w:rFonts w:ascii="Times New Roman" w:hAnsi="Times New Roman" w:cs="Times New Roman"/>
          <w:sz w:val="24"/>
          <w:szCs w:val="24"/>
          <w:lang w:val="ru-RU"/>
        </w:rPr>
        <w:t>пастырско-ориентированной производственной практики</w:t>
      </w:r>
      <w:r w:rsidR="000A0675" w:rsidRPr="000A0675">
        <w:rPr>
          <w:rFonts w:ascii="Times New Roman" w:hAnsi="Times New Roman" w:cs="Times New Roman"/>
          <w:sz w:val="24"/>
          <w:szCs w:val="24"/>
          <w:lang w:val="ru-RU"/>
        </w:rPr>
        <w:t xml:space="preserve"> по получению профессиональных умений и опыта професси</w:t>
      </w:r>
      <w:r w:rsidR="000A0675">
        <w:rPr>
          <w:rFonts w:ascii="Times New Roman" w:hAnsi="Times New Roman" w:cs="Times New Roman"/>
          <w:sz w:val="24"/>
          <w:szCs w:val="24"/>
          <w:lang w:val="ru-RU"/>
        </w:rPr>
        <w:t>ональной деятельности (миссионерской практики</w:t>
      </w:r>
      <w:r w:rsidR="000A0675" w:rsidRPr="000A067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A0675" w:rsidRPr="000A06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5BF7">
        <w:rPr>
          <w:rFonts w:ascii="Times New Roman" w:hAnsi="Times New Roman" w:cs="Times New Roman"/>
          <w:sz w:val="24"/>
          <w:szCs w:val="24"/>
          <w:lang w:val="ru-RU"/>
        </w:rPr>
        <w:t>является формирование у студентов целостного представления о назначении, формах, методах, технологиях и правовом обеспечении миссионерского служения.</w:t>
      </w:r>
    </w:p>
    <w:p w:rsidR="005C617A" w:rsidRPr="00295BF7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DB4220" w:rsidRDefault="005C617A" w:rsidP="00DB4220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Toc430689248"/>
      <w:bookmarkStart w:id="5" w:name="_Toc430694931"/>
      <w:r w:rsidRPr="00DB4220">
        <w:rPr>
          <w:rFonts w:ascii="Times New Roman" w:hAnsi="Times New Roman" w:cs="Times New Roman"/>
          <w:sz w:val="28"/>
          <w:szCs w:val="28"/>
          <w:lang w:val="ru-RU"/>
        </w:rPr>
        <w:t>2. Задачи миссионерской практики</w:t>
      </w:r>
      <w:bookmarkEnd w:id="4"/>
      <w:bookmarkEnd w:id="5"/>
    </w:p>
    <w:p w:rsidR="005C617A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295BF7" w:rsidRDefault="005C617A" w:rsidP="00DB422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 xml:space="preserve">Задачами </w:t>
      </w:r>
      <w:r w:rsidR="005B117F">
        <w:rPr>
          <w:rFonts w:ascii="Times New Roman" w:hAnsi="Times New Roman" w:cs="Times New Roman"/>
          <w:sz w:val="24"/>
          <w:szCs w:val="24"/>
          <w:lang w:val="ru-RU"/>
        </w:rPr>
        <w:t>пастырско-ориентированной производственной практики</w:t>
      </w:r>
      <w:r w:rsidR="005B117F" w:rsidRPr="000A0675">
        <w:rPr>
          <w:rFonts w:ascii="Times New Roman" w:hAnsi="Times New Roman" w:cs="Times New Roman"/>
          <w:sz w:val="24"/>
          <w:szCs w:val="24"/>
          <w:lang w:val="ru-RU"/>
        </w:rPr>
        <w:t xml:space="preserve"> по получению профессиональных умений и опыта професси</w:t>
      </w:r>
      <w:r w:rsidR="005B117F">
        <w:rPr>
          <w:rFonts w:ascii="Times New Roman" w:hAnsi="Times New Roman" w:cs="Times New Roman"/>
          <w:sz w:val="24"/>
          <w:szCs w:val="24"/>
          <w:lang w:val="ru-RU"/>
        </w:rPr>
        <w:t>ональной деятельности (миссионерской практики</w:t>
      </w:r>
      <w:r w:rsidR="005B117F" w:rsidRPr="000A067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B11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5BF7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5C617A" w:rsidRPr="00295BF7" w:rsidRDefault="005C617A" w:rsidP="00DB4220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 xml:space="preserve">закрепление знаний, умений и навыков, полученных студентами в процессе изучения дисциплин учебного плана; </w:t>
      </w:r>
    </w:p>
    <w:p w:rsidR="005C617A" w:rsidRPr="00295BF7" w:rsidRDefault="005C617A" w:rsidP="00DB4220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ознакомление с направлениями миссионерской работы в различных сферах светского и церковного общества;</w:t>
      </w:r>
    </w:p>
    <w:p w:rsidR="005C617A" w:rsidRPr="00295BF7" w:rsidRDefault="005C617A" w:rsidP="00DB4220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представление о теоретических и практических трудностях, возникающих в миссионерском служении;</w:t>
      </w:r>
    </w:p>
    <w:p w:rsidR="005C617A" w:rsidRPr="00295BF7" w:rsidRDefault="005C617A" w:rsidP="00DB4220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раскрытие роли и значения миссионерского служения;</w:t>
      </w:r>
    </w:p>
    <w:p w:rsidR="005C617A" w:rsidRPr="00295BF7" w:rsidRDefault="005C617A" w:rsidP="00DB4220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анализ перспектив развития миссионерского служения;</w:t>
      </w:r>
    </w:p>
    <w:p w:rsidR="005C617A" w:rsidRPr="00295BF7" w:rsidRDefault="005C617A" w:rsidP="00DB4220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развитие совместных социальных программ с государственными учреждениями.</w:t>
      </w:r>
    </w:p>
    <w:p w:rsidR="005C617A" w:rsidRPr="00295BF7" w:rsidRDefault="005C617A" w:rsidP="00DB4220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 xml:space="preserve">привитие навыков самообразования и самосовершенствования, коммуникабельности, содействие активизации общественной деятельности выпускников. </w:t>
      </w:r>
    </w:p>
    <w:p w:rsidR="005C617A" w:rsidRPr="00295BF7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295BF7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прохождения </w:t>
      </w:r>
      <w:r w:rsidR="00197ED9">
        <w:rPr>
          <w:rFonts w:ascii="Times New Roman" w:hAnsi="Times New Roman" w:cs="Times New Roman"/>
          <w:sz w:val="24"/>
          <w:szCs w:val="24"/>
          <w:lang w:val="ru-RU"/>
        </w:rPr>
        <w:t>миссионерской практики</w:t>
      </w:r>
      <w:r w:rsidR="00D21713" w:rsidRPr="00295B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5BF7">
        <w:rPr>
          <w:rFonts w:ascii="Times New Roman" w:hAnsi="Times New Roman" w:cs="Times New Roman"/>
          <w:sz w:val="24"/>
          <w:szCs w:val="24"/>
          <w:lang w:val="ru-RU"/>
        </w:rPr>
        <w:t>студент должен овладеть навык</w:t>
      </w:r>
      <w:r w:rsidR="00197ED9">
        <w:rPr>
          <w:rFonts w:ascii="Times New Roman" w:hAnsi="Times New Roman" w:cs="Times New Roman"/>
          <w:sz w:val="24"/>
          <w:szCs w:val="24"/>
          <w:lang w:val="ru-RU"/>
        </w:rPr>
        <w:t>ами самостоятельной миссионерской</w:t>
      </w:r>
      <w:r w:rsidRPr="00295BF7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профессиональной области на основе: </w:t>
      </w:r>
    </w:p>
    <w:p w:rsidR="005C617A" w:rsidRPr="00295BF7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 xml:space="preserve">- организации социального служения студентов в соответствии с современной методологией прохождения практики в общественных учреждениях; соблюдение </w:t>
      </w:r>
      <w:proofErr w:type="spellStart"/>
      <w:r w:rsidRPr="00295BF7">
        <w:rPr>
          <w:rFonts w:ascii="Times New Roman" w:hAnsi="Times New Roman" w:cs="Times New Roman"/>
          <w:sz w:val="24"/>
          <w:szCs w:val="24"/>
          <w:lang w:val="ru-RU"/>
        </w:rPr>
        <w:t>этапности</w:t>
      </w:r>
      <w:proofErr w:type="spellEnd"/>
      <w:r w:rsidRPr="00295BF7">
        <w:rPr>
          <w:rFonts w:ascii="Times New Roman" w:hAnsi="Times New Roman" w:cs="Times New Roman"/>
          <w:sz w:val="24"/>
          <w:szCs w:val="24"/>
          <w:lang w:val="ru-RU"/>
        </w:rPr>
        <w:t xml:space="preserve"> и логики в проведении практики;</w:t>
      </w:r>
    </w:p>
    <w:p w:rsidR="005C617A" w:rsidRPr="00295BF7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- актуализации  и  стимулировании  творческого  подхода  студентов    к  проведению практики (креативность);</w:t>
      </w:r>
    </w:p>
    <w:p w:rsidR="005C617A" w:rsidRPr="00295BF7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 xml:space="preserve">-  учета личных интересов студентов </w:t>
      </w:r>
    </w:p>
    <w:p w:rsidR="005C617A" w:rsidRPr="00295BF7" w:rsidRDefault="005C617A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197ED9" w:rsidRDefault="005C617A" w:rsidP="00197ED9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Toc430694932"/>
      <w:bookmarkStart w:id="7" w:name="_Toc430689249"/>
      <w:r w:rsidRPr="00DB4220">
        <w:rPr>
          <w:rFonts w:ascii="Times New Roman" w:hAnsi="Times New Roman" w:cs="Times New Roman"/>
          <w:sz w:val="28"/>
          <w:szCs w:val="28"/>
          <w:lang w:val="ru-RU"/>
        </w:rPr>
        <w:t>3. Место практики в структуре О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B4220">
        <w:rPr>
          <w:rFonts w:ascii="Times New Roman" w:hAnsi="Times New Roman" w:cs="Times New Roman"/>
          <w:sz w:val="28"/>
          <w:szCs w:val="28"/>
          <w:lang w:val="ru-RU"/>
        </w:rPr>
        <w:t>ОП</w:t>
      </w:r>
      <w:bookmarkEnd w:id="6"/>
      <w:bookmarkEnd w:id="7"/>
    </w:p>
    <w:p w:rsidR="005C617A" w:rsidRPr="00295BF7" w:rsidRDefault="005E343E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Пастырско-ориентированная производственная практика</w:t>
      </w:r>
      <w:r w:rsidRPr="000A0675">
        <w:rPr>
          <w:rFonts w:ascii="Times New Roman" w:hAnsi="Times New Roman" w:cs="Times New Roman"/>
          <w:sz w:val="24"/>
          <w:szCs w:val="24"/>
          <w:lang w:val="ru-RU"/>
        </w:rPr>
        <w:t xml:space="preserve"> по получению профессиональных умений и опыта професси</w:t>
      </w:r>
      <w:r>
        <w:rPr>
          <w:rFonts w:ascii="Times New Roman" w:hAnsi="Times New Roman" w:cs="Times New Roman"/>
          <w:sz w:val="24"/>
          <w:szCs w:val="24"/>
          <w:lang w:val="ru-RU"/>
        </w:rPr>
        <w:t>ональной деятельности (миссионерская практика</w:t>
      </w:r>
      <w:r w:rsidRPr="000A0675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617A" w:rsidRPr="00295BF7">
        <w:rPr>
          <w:rFonts w:ascii="Times New Roman" w:hAnsi="Times New Roman" w:cs="Times New Roman"/>
          <w:sz w:val="24"/>
          <w:szCs w:val="24"/>
          <w:lang w:val="ru-RU"/>
        </w:rPr>
        <w:t xml:space="preserve">входит в </w:t>
      </w:r>
      <w:r>
        <w:rPr>
          <w:rFonts w:ascii="Times New Roman" w:hAnsi="Times New Roman" w:cs="Times New Roman"/>
          <w:sz w:val="24"/>
          <w:szCs w:val="24"/>
          <w:lang w:val="ru-RU"/>
        </w:rPr>
        <w:t>вариативную часть раздела</w:t>
      </w:r>
      <w:r w:rsidR="005C617A" w:rsidRPr="00295B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713"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 w:rsidR="00D21713" w:rsidRPr="00295B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617A" w:rsidRPr="00295BF7">
        <w:rPr>
          <w:rFonts w:ascii="Times New Roman" w:hAnsi="Times New Roman" w:cs="Times New Roman"/>
          <w:sz w:val="24"/>
          <w:szCs w:val="24"/>
          <w:lang w:val="ru-RU"/>
        </w:rPr>
        <w:t xml:space="preserve">и служит для закрепления и развития навыков, полученных при освоении дисциплин учебного плана. </w:t>
      </w:r>
    </w:p>
    <w:p w:rsidR="005C617A" w:rsidRDefault="005C617A" w:rsidP="00295BF7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430689250"/>
      <w:bookmarkStart w:id="9" w:name="_Toc430694933"/>
    </w:p>
    <w:p w:rsidR="005C617A" w:rsidRPr="00D03B76" w:rsidRDefault="005C617A" w:rsidP="00D03B76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3B76">
        <w:rPr>
          <w:rFonts w:ascii="Times New Roman" w:hAnsi="Times New Roman" w:cs="Times New Roman"/>
          <w:sz w:val="28"/>
          <w:szCs w:val="28"/>
          <w:lang w:val="ru-RU"/>
        </w:rPr>
        <w:t>4. Форма проведения практики</w:t>
      </w:r>
      <w:bookmarkEnd w:id="8"/>
      <w:bookmarkEnd w:id="9"/>
    </w:p>
    <w:p w:rsidR="005C617A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4D0300" w:rsidRDefault="005E343E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Пастырско-ориентированная производственная практика</w:t>
      </w:r>
      <w:r w:rsidRPr="000A0675">
        <w:rPr>
          <w:rFonts w:ascii="Times New Roman" w:hAnsi="Times New Roman" w:cs="Times New Roman"/>
          <w:sz w:val="24"/>
          <w:szCs w:val="24"/>
          <w:lang w:val="ru-RU"/>
        </w:rPr>
        <w:t xml:space="preserve"> по получению профессиональных умений и опыта професси</w:t>
      </w:r>
      <w:r>
        <w:rPr>
          <w:rFonts w:ascii="Times New Roman" w:hAnsi="Times New Roman" w:cs="Times New Roman"/>
          <w:sz w:val="24"/>
          <w:szCs w:val="24"/>
          <w:lang w:val="ru-RU"/>
        </w:rPr>
        <w:t>ональной деятельности (миссионерская практика</w:t>
      </w:r>
      <w:r w:rsidRPr="000A0675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0300">
        <w:rPr>
          <w:rFonts w:ascii="Times New Roman" w:hAnsi="Times New Roman" w:cs="Times New Roman"/>
          <w:sz w:val="24"/>
          <w:szCs w:val="24"/>
          <w:lang w:val="ru-RU"/>
        </w:rPr>
        <w:t>является стационарной</w:t>
      </w:r>
      <w:r w:rsidR="005C617A"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4D0300">
        <w:rPr>
          <w:rFonts w:ascii="Times New Roman" w:hAnsi="Times New Roman" w:cs="Times New Roman"/>
          <w:sz w:val="24"/>
          <w:szCs w:val="24"/>
          <w:lang w:val="ru-RU"/>
        </w:rPr>
        <w:t>проводится на базе Миссионерского</w:t>
      </w:r>
      <w:r w:rsidR="004D0300" w:rsidRPr="004D0300">
        <w:rPr>
          <w:rFonts w:ascii="Times New Roman" w:hAnsi="Times New Roman" w:cs="Times New Roman"/>
          <w:sz w:val="24"/>
          <w:szCs w:val="24"/>
          <w:lang w:val="ru-RU"/>
        </w:rPr>
        <w:t xml:space="preserve"> отдел</w:t>
      </w:r>
      <w:r w:rsidR="004D030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D0300" w:rsidRPr="004D0300">
        <w:rPr>
          <w:lang w:val="ru-RU"/>
        </w:rPr>
        <w:t xml:space="preserve"> </w:t>
      </w:r>
      <w:r w:rsidR="004D0300">
        <w:rPr>
          <w:rFonts w:ascii="Times New Roman" w:hAnsi="Times New Roman" w:cs="Times New Roman"/>
          <w:sz w:val="24"/>
          <w:szCs w:val="24"/>
          <w:lang w:val="ru-RU"/>
        </w:rPr>
        <w:t>Оренбургской Епархии</w:t>
      </w:r>
      <w:r w:rsidR="004D0300" w:rsidRPr="004D0300">
        <w:rPr>
          <w:rFonts w:ascii="Times New Roman" w:hAnsi="Times New Roman" w:cs="Times New Roman"/>
          <w:sz w:val="24"/>
          <w:szCs w:val="24"/>
          <w:lang w:val="ru-RU"/>
        </w:rPr>
        <w:t xml:space="preserve"> Русской Православной Церкви</w:t>
      </w:r>
      <w:r w:rsidR="004D03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617A" w:rsidRDefault="005C617A" w:rsidP="00295BF7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430689251"/>
      <w:bookmarkStart w:id="11" w:name="_Toc430694934"/>
    </w:p>
    <w:p w:rsidR="00D21713" w:rsidRPr="00D21713" w:rsidRDefault="00D21713" w:rsidP="00D21713">
      <w:pPr>
        <w:rPr>
          <w:lang w:val="ru-RU"/>
        </w:rPr>
      </w:pPr>
    </w:p>
    <w:p w:rsidR="005C617A" w:rsidRPr="00D03B76" w:rsidRDefault="005C617A" w:rsidP="00295BF7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03B76">
        <w:rPr>
          <w:rFonts w:ascii="Times New Roman" w:hAnsi="Times New Roman" w:cs="Times New Roman"/>
          <w:sz w:val="28"/>
          <w:szCs w:val="28"/>
          <w:lang w:val="ru-RU"/>
        </w:rPr>
        <w:lastRenderedPageBreak/>
        <w:t>5. Мес</w:t>
      </w:r>
      <w:r w:rsidR="0067205A">
        <w:rPr>
          <w:rFonts w:ascii="Times New Roman" w:hAnsi="Times New Roman" w:cs="Times New Roman"/>
          <w:sz w:val="28"/>
          <w:szCs w:val="28"/>
          <w:lang w:val="ru-RU"/>
        </w:rPr>
        <w:t xml:space="preserve">то и время проведения </w:t>
      </w:r>
      <w:r w:rsidRPr="00D03B76">
        <w:rPr>
          <w:rFonts w:ascii="Times New Roman" w:hAnsi="Times New Roman" w:cs="Times New Roman"/>
          <w:sz w:val="28"/>
          <w:szCs w:val="28"/>
          <w:lang w:val="ru-RU"/>
        </w:rPr>
        <w:t>миссионерской практики</w:t>
      </w:r>
      <w:bookmarkEnd w:id="10"/>
      <w:bookmarkEnd w:id="11"/>
    </w:p>
    <w:p w:rsidR="005C617A" w:rsidRPr="00295BF7" w:rsidRDefault="005C617A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9"/>
        <w:gridCol w:w="2529"/>
        <w:gridCol w:w="2705"/>
        <w:gridCol w:w="2126"/>
      </w:tblGrid>
      <w:tr w:rsidR="005C617A" w:rsidRPr="00295BF7">
        <w:tc>
          <w:tcPr>
            <w:tcW w:w="2529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 учебной нагрузки</w:t>
            </w:r>
          </w:p>
        </w:tc>
        <w:tc>
          <w:tcPr>
            <w:tcW w:w="2529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Место проведения практики</w:t>
            </w:r>
          </w:p>
        </w:tc>
        <w:tc>
          <w:tcPr>
            <w:tcW w:w="2705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Продолжительность практики</w:t>
            </w:r>
          </w:p>
        </w:tc>
        <w:tc>
          <w:tcPr>
            <w:tcW w:w="2126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Распределение по семестрам</w:t>
            </w:r>
          </w:p>
        </w:tc>
      </w:tr>
      <w:tr w:rsidR="005C617A" w:rsidRPr="00295BF7">
        <w:tc>
          <w:tcPr>
            <w:tcW w:w="2529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Миссионерская практика</w:t>
            </w:r>
          </w:p>
        </w:tc>
        <w:tc>
          <w:tcPr>
            <w:tcW w:w="2529" w:type="dxa"/>
          </w:tcPr>
          <w:p w:rsidR="005C617A" w:rsidRPr="00295BF7" w:rsidRDefault="00E46A55" w:rsidP="00E4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Миссионерский отдел Оренбургской Епархии Русской Православной Церкви</w:t>
            </w:r>
          </w:p>
        </w:tc>
        <w:tc>
          <w:tcPr>
            <w:tcW w:w="2705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 часов</w:t>
            </w:r>
          </w:p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зачетных единиц</w:t>
            </w:r>
          </w:p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семестр</w:t>
            </w:r>
          </w:p>
        </w:tc>
      </w:tr>
    </w:tbl>
    <w:p w:rsidR="005C617A" w:rsidRDefault="005C617A" w:rsidP="00295BF7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430689252"/>
      <w:bookmarkStart w:id="13" w:name="_Toc430694935"/>
    </w:p>
    <w:p w:rsidR="005C617A" w:rsidRPr="00D03B76" w:rsidRDefault="005C617A" w:rsidP="00295BF7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B76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gramStart"/>
      <w:r w:rsidRPr="00D03B76">
        <w:rPr>
          <w:rFonts w:ascii="Times New Roman" w:hAnsi="Times New Roman" w:cs="Times New Roman"/>
          <w:sz w:val="28"/>
          <w:szCs w:val="28"/>
          <w:lang w:val="ru-RU"/>
        </w:rPr>
        <w:t>Компетенции обучающегося, формируемые в результате прохождения миссионерской практики</w:t>
      </w:r>
      <w:bookmarkEnd w:id="12"/>
      <w:bookmarkEnd w:id="13"/>
      <w:proofErr w:type="gramEnd"/>
    </w:p>
    <w:p w:rsidR="005C617A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D03B76" w:rsidRDefault="005C617A" w:rsidP="00D03B76">
      <w:pPr>
        <w:widowControl w:val="0"/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03B76">
        <w:rPr>
          <w:rFonts w:ascii="Times New Roman" w:hAnsi="Times New Roman" w:cs="Times New Roman"/>
          <w:sz w:val="24"/>
          <w:szCs w:val="24"/>
          <w:lang w:val="ru-RU"/>
        </w:rPr>
        <w:t xml:space="preserve">Процесс </w:t>
      </w:r>
      <w:r>
        <w:rPr>
          <w:rFonts w:ascii="Times New Roman" w:hAnsi="Times New Roman" w:cs="Times New Roman"/>
          <w:sz w:val="24"/>
          <w:szCs w:val="24"/>
          <w:lang w:val="ru-RU"/>
        </w:rPr>
        <w:t>прохождения практики</w:t>
      </w:r>
      <w:r w:rsidRPr="00D03B76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 на формирование элементов следующих компетенций в соответствии с ФГОС ВО и ОП</w:t>
      </w:r>
      <w:bookmarkStart w:id="14" w:name="_GoBack1"/>
      <w:bookmarkEnd w:id="14"/>
      <w:r w:rsidRPr="00D03B76">
        <w:rPr>
          <w:rFonts w:ascii="Times New Roman" w:hAnsi="Times New Roman" w:cs="Times New Roman"/>
          <w:sz w:val="24"/>
          <w:szCs w:val="24"/>
          <w:lang w:val="ru-RU"/>
        </w:rPr>
        <w:t>ОП ВО по направлению подготовки и ориентирован на реализацию учебно-воспитательной и просветительской, а так</w:t>
      </w:r>
      <w:r>
        <w:rPr>
          <w:rFonts w:ascii="Times New Roman" w:hAnsi="Times New Roman" w:cs="Times New Roman"/>
          <w:sz w:val="24"/>
          <w:szCs w:val="24"/>
          <w:lang w:val="ru-RU"/>
        </w:rPr>
        <w:t>же социально-</w:t>
      </w:r>
      <w:r w:rsidRPr="00D03B76">
        <w:rPr>
          <w:rFonts w:ascii="Times New Roman" w:hAnsi="Times New Roman" w:cs="Times New Roman"/>
          <w:sz w:val="24"/>
          <w:szCs w:val="24"/>
          <w:lang w:val="ru-RU"/>
        </w:rPr>
        <w:t>практической деятельности.</w:t>
      </w:r>
      <w:proofErr w:type="gramEnd"/>
    </w:p>
    <w:p w:rsidR="005C617A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900"/>
        <w:gridCol w:w="2886"/>
        <w:gridCol w:w="4536"/>
      </w:tblGrid>
      <w:tr w:rsidR="005C617A" w:rsidRPr="005503F3" w:rsidTr="00704966">
        <w:trPr>
          <w:cantSplit/>
          <w:trHeight w:val="468"/>
          <w:tblHeader/>
        </w:trPr>
        <w:tc>
          <w:tcPr>
            <w:tcW w:w="1900" w:type="dxa"/>
            <w:shd w:val="clear" w:color="auto" w:fill="BFBFBF"/>
            <w:vAlign w:val="center"/>
          </w:tcPr>
          <w:p w:rsidR="005C617A" w:rsidRPr="002B0622" w:rsidRDefault="005C617A" w:rsidP="002B0622">
            <w:pPr>
              <w:widowControl w:val="0"/>
              <w:tabs>
                <w:tab w:val="left" w:pos="10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0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</w:t>
            </w:r>
            <w:proofErr w:type="spellEnd"/>
            <w:r w:rsidRPr="002B0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0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B0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886" w:type="dxa"/>
            <w:shd w:val="clear" w:color="auto" w:fill="BFBFBF"/>
            <w:vAlign w:val="center"/>
          </w:tcPr>
          <w:p w:rsidR="005C617A" w:rsidRPr="002B0622" w:rsidRDefault="005C617A" w:rsidP="002B0622">
            <w:pPr>
              <w:widowControl w:val="0"/>
              <w:tabs>
                <w:tab w:val="left" w:pos="10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0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2B0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0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4536" w:type="dxa"/>
            <w:shd w:val="clear" w:color="auto" w:fill="BFBFBF"/>
            <w:vAlign w:val="center"/>
          </w:tcPr>
          <w:p w:rsidR="005C617A" w:rsidRPr="002B0622" w:rsidRDefault="005C617A" w:rsidP="002B0622">
            <w:pPr>
              <w:widowControl w:val="0"/>
              <w:tabs>
                <w:tab w:val="left" w:pos="10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B0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Структурные элементы компетенции (знания, умения, навыки и опыт деятельности, получаемые в результате освоения дисциплины)</w:t>
            </w:r>
          </w:p>
        </w:tc>
      </w:tr>
      <w:tr w:rsidR="005C617A" w:rsidRPr="005503F3" w:rsidTr="00704966">
        <w:trPr>
          <w:cantSplit/>
          <w:trHeight w:val="468"/>
        </w:trPr>
        <w:tc>
          <w:tcPr>
            <w:tcW w:w="1900" w:type="dxa"/>
            <w:vMerge w:val="restart"/>
            <w:vAlign w:val="center"/>
          </w:tcPr>
          <w:p w:rsidR="005C617A" w:rsidRPr="002B0622" w:rsidRDefault="005C617A" w:rsidP="002B062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2886" w:type="dxa"/>
            <w:vMerge w:val="restart"/>
            <w:vAlign w:val="center"/>
          </w:tcPr>
          <w:p w:rsidR="005C617A" w:rsidRPr="002B0622" w:rsidRDefault="005C617A" w:rsidP="002B0622">
            <w:pPr>
              <w:widowControl w:val="0"/>
              <w:tabs>
                <w:tab w:val="left" w:pos="10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вести соответствующую учебную, воспитательную, просветительскую деятельность в образовательных и просветительских организациях</w:t>
            </w:r>
          </w:p>
        </w:tc>
        <w:tc>
          <w:tcPr>
            <w:tcW w:w="4536" w:type="dxa"/>
          </w:tcPr>
          <w:p w:rsidR="005C617A" w:rsidRPr="002B0622" w:rsidRDefault="005C617A" w:rsidP="0070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Знает:</w:t>
            </w:r>
            <w:r w:rsidRPr="002B0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C617A" w:rsidRDefault="005C617A" w:rsidP="0070496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просветительской деятельности на приходе</w:t>
            </w:r>
          </w:p>
          <w:p w:rsidR="00704966" w:rsidRPr="002B0622" w:rsidRDefault="00704966" w:rsidP="005F77F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формы ведения диалога с представителями различных социокультурных групп,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77F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="005F77F7">
              <w:rPr>
                <w:rFonts w:ascii="Times New Roman" w:hAnsi="Times New Roman" w:cs="Times New Roman"/>
                <w:sz w:val="24"/>
                <w:szCs w:val="24"/>
              </w:rPr>
              <w:t>. престарелыми, лицами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детьми, оставшимися без попечени</w:t>
            </w:r>
            <w:r w:rsidR="005F77F7">
              <w:rPr>
                <w:rFonts w:ascii="Times New Roman" w:hAnsi="Times New Roman" w:cs="Times New Roman"/>
                <w:sz w:val="24"/>
                <w:szCs w:val="24"/>
              </w:rPr>
              <w:t>я родителей, молодежью</w:t>
            </w:r>
          </w:p>
        </w:tc>
      </w:tr>
      <w:tr w:rsidR="005C617A" w:rsidRPr="005503F3" w:rsidTr="00704966">
        <w:trPr>
          <w:cantSplit/>
          <w:trHeight w:val="468"/>
        </w:trPr>
        <w:tc>
          <w:tcPr>
            <w:tcW w:w="1900" w:type="dxa"/>
            <w:vMerge/>
            <w:vAlign w:val="center"/>
          </w:tcPr>
          <w:p w:rsidR="005C617A" w:rsidRPr="002B0622" w:rsidRDefault="005C617A" w:rsidP="002B062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vMerge/>
            <w:vAlign w:val="center"/>
          </w:tcPr>
          <w:p w:rsidR="005C617A" w:rsidRPr="002B0622" w:rsidRDefault="005C617A" w:rsidP="002B062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5C617A" w:rsidRPr="002B0622" w:rsidRDefault="005C617A" w:rsidP="007049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Умеет</w:t>
            </w:r>
            <w:r w:rsidRPr="002B0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5C617A" w:rsidRDefault="005C617A" w:rsidP="005F7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организовывать просветительскую деятельность на приходе;</w:t>
            </w:r>
          </w:p>
          <w:p w:rsidR="005C617A" w:rsidRDefault="005C617A" w:rsidP="005F7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выделять и оценивать проблемы, возникающие в просветительской деятельности, а также находить способы их решения; </w:t>
            </w:r>
          </w:p>
          <w:p w:rsidR="005C617A" w:rsidRDefault="005C617A" w:rsidP="005F7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обрабатывать и анализировать содержание, организацию и методику проведения учебных занятий и просветительских мероприятий, консультаций</w:t>
            </w:r>
          </w:p>
          <w:p w:rsidR="00704966" w:rsidRPr="00704966" w:rsidRDefault="00704966" w:rsidP="005F77F7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- </w:t>
            </w:r>
            <w:r w:rsidRPr="00833A96">
              <w:rPr>
                <w:rFonts w:ascii="yandex-sans" w:hAnsi="yandex-sans" w:cs="Times New Roman"/>
                <w:color w:val="000000"/>
                <w:sz w:val="23"/>
                <w:szCs w:val="23"/>
                <w:lang w:val="ru-RU" w:eastAsia="ru-RU"/>
              </w:rPr>
              <w:t>доносить истины православного</w:t>
            </w:r>
            <w:r w:rsidR="005F77F7">
              <w:rPr>
                <w:rFonts w:ascii="yandex-sans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833A96">
              <w:rPr>
                <w:rFonts w:ascii="yandex-sans" w:hAnsi="yandex-sans" w:cs="Times New Roman"/>
                <w:color w:val="000000"/>
                <w:sz w:val="23"/>
                <w:szCs w:val="23"/>
                <w:lang w:val="ru-RU" w:eastAsia="ru-RU"/>
              </w:rPr>
              <w:t>вероучения на доступном и понятном для</w:t>
            </w:r>
            <w:r w:rsidR="005F77F7">
              <w:rPr>
                <w:rFonts w:ascii="yandex-sans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различных аудиторий </w:t>
            </w:r>
            <w:r w:rsidRPr="00833A96">
              <w:rPr>
                <w:rFonts w:ascii="yandex-sans" w:hAnsi="yandex-sans" w:cs="Times New Roman"/>
                <w:color w:val="000000"/>
                <w:sz w:val="23"/>
                <w:szCs w:val="23"/>
                <w:lang w:val="ru-RU" w:eastAsia="ru-RU"/>
              </w:rPr>
              <w:t>языке</w:t>
            </w:r>
          </w:p>
        </w:tc>
      </w:tr>
      <w:tr w:rsidR="005C617A" w:rsidRPr="005503F3" w:rsidTr="00704966">
        <w:trPr>
          <w:cantSplit/>
          <w:trHeight w:val="946"/>
        </w:trPr>
        <w:tc>
          <w:tcPr>
            <w:tcW w:w="1900" w:type="dxa"/>
            <w:vMerge/>
            <w:vAlign w:val="center"/>
          </w:tcPr>
          <w:p w:rsidR="005C617A" w:rsidRPr="002B0622" w:rsidRDefault="005C617A" w:rsidP="002B062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vMerge/>
            <w:vAlign w:val="center"/>
          </w:tcPr>
          <w:p w:rsidR="005C617A" w:rsidRPr="002B0622" w:rsidRDefault="005C617A" w:rsidP="002B062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5C617A" w:rsidRDefault="005C617A" w:rsidP="002B06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Владеет:</w:t>
            </w:r>
          </w:p>
          <w:p w:rsidR="005C617A" w:rsidRDefault="005C617A" w:rsidP="004237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навыками оказания консультационной деятельности по вопросам организации духовной жизни, жизни в православной традиции, деятельности новых религиозных движений;</w:t>
            </w:r>
          </w:p>
          <w:p w:rsidR="005C617A" w:rsidRPr="00687A5D" w:rsidRDefault="005C617A" w:rsidP="004237F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  <w:lang w:val="ru-RU"/>
              </w:rPr>
            </w:pPr>
            <w:r w:rsidRPr="00687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7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методикой приобщения желающих к православной вере</w:t>
            </w:r>
          </w:p>
        </w:tc>
      </w:tr>
    </w:tbl>
    <w:p w:rsidR="005C617A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2B0622" w:rsidRDefault="005C617A" w:rsidP="002B0622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_Toc430689253"/>
      <w:bookmarkStart w:id="16" w:name="_Toc430694936"/>
      <w:r w:rsidRPr="002B0622">
        <w:rPr>
          <w:rFonts w:ascii="Times New Roman" w:hAnsi="Times New Roman" w:cs="Times New Roman"/>
          <w:sz w:val="28"/>
          <w:szCs w:val="28"/>
          <w:lang w:val="ru-RU"/>
        </w:rPr>
        <w:t>7. Структура и содержание миссионерской практики</w:t>
      </w:r>
      <w:bookmarkEnd w:id="15"/>
      <w:bookmarkEnd w:id="16"/>
    </w:p>
    <w:p w:rsidR="005C617A" w:rsidRDefault="005C617A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Default="005C617A" w:rsidP="0060150C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Общая трудоемкость миссионерской практики составляет 3 зачетные единицы, 108 часов.</w:t>
      </w:r>
    </w:p>
    <w:p w:rsidR="005C617A" w:rsidRPr="00295BF7" w:rsidRDefault="005C617A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2789"/>
        <w:gridCol w:w="1282"/>
        <w:gridCol w:w="2508"/>
        <w:gridCol w:w="1972"/>
      </w:tblGrid>
      <w:tr w:rsidR="005C617A" w:rsidRPr="00295BF7">
        <w:tc>
          <w:tcPr>
            <w:tcW w:w="573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95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295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2789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Разделы (этапы практики)</w:t>
            </w:r>
          </w:p>
        </w:tc>
        <w:tc>
          <w:tcPr>
            <w:tcW w:w="3790" w:type="dxa"/>
            <w:gridSpan w:val="2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1972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текущего контроля</w:t>
            </w:r>
          </w:p>
        </w:tc>
      </w:tr>
      <w:tr w:rsidR="005C617A" w:rsidRPr="00295BF7">
        <w:tc>
          <w:tcPr>
            <w:tcW w:w="573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Трудоемкость (ч)</w:t>
            </w:r>
          </w:p>
        </w:tc>
        <w:tc>
          <w:tcPr>
            <w:tcW w:w="2508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72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617A" w:rsidRPr="00295BF7">
        <w:tc>
          <w:tcPr>
            <w:tcW w:w="573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89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Подготовительный этап, включающий общий инструктаж, инструктаж по технике безопасности, знакомство с площадками</w:t>
            </w:r>
          </w:p>
        </w:tc>
        <w:tc>
          <w:tcPr>
            <w:tcW w:w="1282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08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Самостоятельная проработка программы практики. </w:t>
            </w:r>
          </w:p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инструктаж.</w:t>
            </w:r>
          </w:p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ТБ на площадках.</w:t>
            </w:r>
          </w:p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по площадке</w:t>
            </w:r>
          </w:p>
        </w:tc>
        <w:tc>
          <w:tcPr>
            <w:tcW w:w="1972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Разделы отчета</w:t>
            </w:r>
          </w:p>
        </w:tc>
      </w:tr>
      <w:tr w:rsidR="005C617A" w:rsidRPr="005503F3">
        <w:tc>
          <w:tcPr>
            <w:tcW w:w="573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9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этап, включающий прохождение практики на площадках, работу с сотрудниками площадок, </w:t>
            </w:r>
            <w:proofErr w:type="spellStart"/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окормление</w:t>
            </w:r>
            <w:proofErr w:type="spellEnd"/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подопечных. </w:t>
            </w:r>
          </w:p>
        </w:tc>
        <w:tc>
          <w:tcPr>
            <w:tcW w:w="1282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2508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особе</w:t>
            </w:r>
            <w:r w:rsidR="0090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нностей миссионерского служения</w:t>
            </w:r>
          </w:p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сотрудниками учреждений в развитии миссионерского служения</w:t>
            </w:r>
          </w:p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систематических встреч: организация богослужений, проведение бесед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C617A" w:rsidRPr="00295BF7" w:rsidRDefault="005C617A" w:rsidP="0090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качестве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помощника персонала учреждения</w:t>
            </w:r>
          </w:p>
        </w:tc>
        <w:tc>
          <w:tcPr>
            <w:tcW w:w="1972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Собеседование; проверка разработанных материалов.</w:t>
            </w:r>
          </w:p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Разделы отчета, заполнение ведомостей по практике.</w:t>
            </w:r>
          </w:p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и беседы с руководителями площадок</w:t>
            </w:r>
          </w:p>
        </w:tc>
      </w:tr>
      <w:tr w:rsidR="005C617A" w:rsidRPr="00295BF7">
        <w:tc>
          <w:tcPr>
            <w:tcW w:w="573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789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Заключительный этап, включающий обработку и анализ полученной информации, подготовку отчета по практике,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защиту отчета на кафедре</w:t>
            </w:r>
          </w:p>
        </w:tc>
        <w:tc>
          <w:tcPr>
            <w:tcW w:w="1282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508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отчета по практике по форме.</w:t>
            </w:r>
          </w:p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отчета</w:t>
            </w:r>
          </w:p>
        </w:tc>
        <w:tc>
          <w:tcPr>
            <w:tcW w:w="1972" w:type="dxa"/>
          </w:tcPr>
          <w:p w:rsidR="005C617A" w:rsidRPr="00295BF7" w:rsidRDefault="005C617A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  <w:r w:rsidR="00D21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оценкой</w:t>
            </w:r>
          </w:p>
        </w:tc>
      </w:tr>
    </w:tbl>
    <w:p w:rsidR="005C617A" w:rsidRDefault="005C617A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  <w:lang w:val="ru-RU"/>
        </w:rPr>
      </w:pPr>
    </w:p>
    <w:p w:rsidR="005C617A" w:rsidRPr="00D21713" w:rsidRDefault="005C617A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062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</w:t>
      </w:r>
      <w:r w:rsidR="00902790">
        <w:rPr>
          <w:rFonts w:ascii="Times New Roman" w:hAnsi="Times New Roman" w:cs="Times New Roman"/>
          <w:b/>
          <w:sz w:val="28"/>
          <w:szCs w:val="28"/>
          <w:lang w:val="ru-RU"/>
        </w:rPr>
        <w:t>миссионерской практики</w:t>
      </w:r>
    </w:p>
    <w:p w:rsidR="005C617A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2B0622" w:rsidRDefault="005C617A" w:rsidP="002B0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</w:t>
      </w:r>
      <w:r w:rsidR="00902790">
        <w:rPr>
          <w:rFonts w:ascii="Times New Roman" w:hAnsi="Times New Roman" w:cs="Times New Roman"/>
          <w:sz w:val="24"/>
          <w:szCs w:val="24"/>
          <w:lang w:val="ru-RU"/>
        </w:rPr>
        <w:t>миссионерской практики</w:t>
      </w:r>
      <w:r w:rsidR="00D21713" w:rsidRPr="00295B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622">
        <w:rPr>
          <w:rFonts w:ascii="Times New Roman" w:hAnsi="Times New Roman" w:cs="Times New Roman"/>
          <w:sz w:val="24"/>
          <w:szCs w:val="24"/>
          <w:lang w:val="ru-RU"/>
        </w:rPr>
        <w:t>включает:</w:t>
      </w:r>
    </w:p>
    <w:p w:rsidR="005C617A" w:rsidRPr="002B0622" w:rsidRDefault="005C617A" w:rsidP="002B0622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подготовку проекта договоров Семинарии с площадками практики; </w:t>
      </w:r>
    </w:p>
    <w:p w:rsidR="005C617A" w:rsidRPr="002B0622" w:rsidRDefault="005C617A" w:rsidP="002B0622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распределения студентов по производственным площадкам; </w:t>
      </w:r>
    </w:p>
    <w:p w:rsidR="005C617A" w:rsidRPr="002B0622" w:rsidRDefault="005C617A" w:rsidP="002B0622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согласование с площадками сроков практики, программ практики; </w:t>
      </w:r>
    </w:p>
    <w:p w:rsidR="005C617A" w:rsidRPr="002B0622" w:rsidRDefault="005C617A" w:rsidP="002B0622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площадок и студентов программами и методическими указаниями; </w:t>
      </w:r>
    </w:p>
    <w:p w:rsidR="005C617A" w:rsidRPr="002B0622" w:rsidRDefault="005C617A" w:rsidP="002B0622">
      <w:pPr>
        <w:widowControl w:val="0"/>
        <w:numPr>
          <w:ilvl w:val="0"/>
          <w:numId w:val="3"/>
        </w:numPr>
        <w:tabs>
          <w:tab w:val="clear" w:pos="720"/>
          <w:tab w:val="num" w:pos="982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на площадки не позднее, чем за неделю до начала практики, окончательного списка студентов; </w:t>
      </w:r>
    </w:p>
    <w:p w:rsidR="005C617A" w:rsidRPr="002B0622" w:rsidRDefault="005C617A" w:rsidP="002B0622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подготовку приказов Ректора по миссионерской практике; </w:t>
      </w:r>
    </w:p>
    <w:p w:rsidR="005C617A" w:rsidRPr="002B0622" w:rsidRDefault="005C617A" w:rsidP="002B0622">
      <w:pPr>
        <w:widowControl w:val="0"/>
        <w:numPr>
          <w:ilvl w:val="0"/>
          <w:numId w:val="3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организацию курсовых собраний студентов по практике, инструктаж старосты группы практикантов, отправляемых на площадку практики; </w:t>
      </w:r>
    </w:p>
    <w:p w:rsidR="005C617A" w:rsidRPr="002B0622" w:rsidRDefault="005C617A" w:rsidP="002B0622">
      <w:pPr>
        <w:widowControl w:val="0"/>
        <w:numPr>
          <w:ilvl w:val="0"/>
          <w:numId w:val="3"/>
        </w:numPr>
        <w:tabs>
          <w:tab w:val="clear" w:pos="720"/>
          <w:tab w:val="num" w:pos="974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ведение необходимой документации по практике для студентов и руководителей площадок практики (методические указания, контрольные вопросы к зачету, списки рекомендуемой литературы, формы отчетов и др.); </w:t>
      </w:r>
    </w:p>
    <w:p w:rsidR="005C617A" w:rsidRPr="002B0622" w:rsidRDefault="005C617A" w:rsidP="002B0622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согласование с Ректором Семинарии оплаты расходов, связанных с проведением практики; </w:t>
      </w:r>
    </w:p>
    <w:p w:rsidR="005C617A" w:rsidRPr="002B0622" w:rsidRDefault="005C617A" w:rsidP="002B0622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прием дневников практики (ведомостей) и отчетов о прохождении практики у студентов; </w:t>
      </w:r>
    </w:p>
    <w:p w:rsidR="005C617A" w:rsidRPr="002B0622" w:rsidRDefault="005C617A" w:rsidP="002B0622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622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2B062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0622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0622">
        <w:rPr>
          <w:rFonts w:ascii="Times New Roman" w:hAnsi="Times New Roman" w:cs="Times New Roman"/>
          <w:sz w:val="24"/>
          <w:szCs w:val="24"/>
        </w:rPr>
        <w:t>зачетов</w:t>
      </w:r>
      <w:proofErr w:type="spellEnd"/>
      <w:r w:rsidRPr="002B0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617A" w:rsidRPr="002B0622" w:rsidRDefault="005C617A" w:rsidP="002B0622">
      <w:pPr>
        <w:widowControl w:val="0"/>
        <w:numPr>
          <w:ilvl w:val="0"/>
          <w:numId w:val="3"/>
        </w:numPr>
        <w:tabs>
          <w:tab w:val="clear" w:pos="720"/>
          <w:tab w:val="num" w:pos="864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работу по выявлению не прошедших практику студентов и предоставление </w:t>
      </w:r>
      <w:proofErr w:type="gramStart"/>
      <w:r w:rsidRPr="002B0622">
        <w:rPr>
          <w:rFonts w:ascii="Times New Roman" w:hAnsi="Times New Roman" w:cs="Times New Roman"/>
          <w:sz w:val="24"/>
          <w:szCs w:val="24"/>
          <w:lang w:val="ru-RU"/>
        </w:rPr>
        <w:t>списков</w:t>
      </w:r>
      <w:proofErr w:type="gramEnd"/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 не аттестованных по практике студентов заведующему кафедрой церковно-практических дисциплин; </w:t>
      </w:r>
    </w:p>
    <w:p w:rsidR="005C617A" w:rsidRPr="002B0622" w:rsidRDefault="005C617A" w:rsidP="002B0622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организацию прохождения практики неаттестованными студентами; </w:t>
      </w:r>
    </w:p>
    <w:p w:rsidR="005C617A" w:rsidRPr="002B0622" w:rsidRDefault="005C617A" w:rsidP="002B0622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622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0622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0622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0622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  <w:r w:rsidRPr="002B0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617A" w:rsidRPr="002B0622" w:rsidRDefault="005C617A" w:rsidP="002B0622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координацию работы между кафедрой и площадками практики; </w:t>
      </w:r>
    </w:p>
    <w:p w:rsidR="005C617A" w:rsidRPr="002B0622" w:rsidRDefault="005C617A" w:rsidP="002B0622">
      <w:pPr>
        <w:widowControl w:val="0"/>
        <w:numPr>
          <w:ilvl w:val="0"/>
          <w:numId w:val="3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отчетов руководителя (руководителей) об итогах практики на заседании кафедры; </w:t>
      </w:r>
    </w:p>
    <w:p w:rsidR="005C617A" w:rsidRPr="002B0622" w:rsidRDefault="005C617A" w:rsidP="002B0622">
      <w:pPr>
        <w:widowControl w:val="0"/>
        <w:numPr>
          <w:ilvl w:val="0"/>
          <w:numId w:val="3"/>
        </w:numPr>
        <w:tabs>
          <w:tab w:val="clear" w:pos="720"/>
          <w:tab w:val="num" w:pos="839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 всей необходимой документации по миссионерской практике. </w:t>
      </w:r>
    </w:p>
    <w:p w:rsidR="005C617A" w:rsidRPr="002B0622" w:rsidRDefault="005C617A" w:rsidP="002B0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Отчеты руководителей миссионерской практики хранятся на кафедре церковно-практических дисциплин. </w:t>
      </w:r>
    </w:p>
    <w:p w:rsidR="005C617A" w:rsidRPr="002B0622" w:rsidRDefault="005C617A" w:rsidP="002B0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2B0622" w:rsidRDefault="005C617A" w:rsidP="002B0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622">
        <w:rPr>
          <w:rFonts w:ascii="Times New Roman" w:hAnsi="Times New Roman" w:cs="Times New Roman"/>
          <w:sz w:val="24"/>
          <w:szCs w:val="24"/>
          <w:u w:val="single"/>
          <w:lang w:val="ru-RU"/>
        </w:rPr>
        <w:t>Руководитель практики</w:t>
      </w:r>
      <w:r w:rsidRPr="002B062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C617A" w:rsidRPr="002B0622" w:rsidRDefault="005C617A" w:rsidP="002B0622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проводит свою работу совместно с заведующим кафедрой и Ректором; </w:t>
      </w:r>
    </w:p>
    <w:p w:rsidR="005C617A" w:rsidRPr="002B0622" w:rsidRDefault="005C617A" w:rsidP="002B0622">
      <w:pPr>
        <w:widowControl w:val="0"/>
        <w:numPr>
          <w:ilvl w:val="0"/>
          <w:numId w:val="4"/>
        </w:numPr>
        <w:tabs>
          <w:tab w:val="clear" w:pos="720"/>
          <w:tab w:val="num" w:pos="100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ежегодно разрабатывает план мероприятий по подготовке, проведению и подведению итогов миссионерской практики, контролирует ее прохождение; </w:t>
      </w:r>
    </w:p>
    <w:p w:rsidR="005C617A" w:rsidRPr="002B0622" w:rsidRDefault="005C617A" w:rsidP="002B0622">
      <w:pPr>
        <w:widowControl w:val="0"/>
        <w:numPr>
          <w:ilvl w:val="0"/>
          <w:numId w:val="4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проводит распределение студентов по производственным площадкам, назначает кураторов площадок из числа студентов и инструктирует их перед началом практики; </w:t>
      </w:r>
    </w:p>
    <w:p w:rsidR="005C617A" w:rsidRPr="002B0622" w:rsidRDefault="005C617A" w:rsidP="002B0622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контролирует процесс практики и вносит необходимые коррективы; </w:t>
      </w:r>
    </w:p>
    <w:p w:rsidR="005C617A" w:rsidRPr="002B0622" w:rsidRDefault="005C617A" w:rsidP="002B0622">
      <w:pPr>
        <w:widowControl w:val="0"/>
        <w:numPr>
          <w:ilvl w:val="0"/>
          <w:numId w:val="4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составляет ежегодный отчет по итогам миссионерской практики, выступает с ним на заседании кафедры;</w:t>
      </w:r>
      <w:bookmarkStart w:id="17" w:name="page7"/>
      <w:bookmarkEnd w:id="17"/>
    </w:p>
    <w:p w:rsidR="005C617A" w:rsidRPr="002B0622" w:rsidRDefault="005C617A" w:rsidP="002B0622">
      <w:pPr>
        <w:widowControl w:val="0"/>
        <w:tabs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2B0622" w:rsidRDefault="005C617A" w:rsidP="002B0622">
      <w:pPr>
        <w:widowControl w:val="0"/>
        <w:tabs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Руководители площадок </w:t>
      </w:r>
      <w:r w:rsidR="00D21713" w:rsidRPr="00D21713">
        <w:rPr>
          <w:rFonts w:ascii="Times New Roman" w:hAnsi="Times New Roman" w:cs="Times New Roman"/>
          <w:sz w:val="24"/>
          <w:szCs w:val="24"/>
          <w:u w:val="single"/>
          <w:lang w:val="ru-RU"/>
        </w:rPr>
        <w:t>практики по получению первичных профессиональных умений и навыков (миссионерская практика)</w:t>
      </w:r>
      <w:r w:rsidRPr="00D21713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5C617A" w:rsidRPr="002B0622" w:rsidRDefault="005C617A" w:rsidP="002B0622">
      <w:pPr>
        <w:widowControl w:val="0"/>
        <w:numPr>
          <w:ilvl w:val="1"/>
          <w:numId w:val="5"/>
        </w:numPr>
        <w:tabs>
          <w:tab w:val="clear" w:pos="1440"/>
          <w:tab w:val="num" w:pos="884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способствуют организации и проведению миссионерской практики студентов в соответствии с договором и программой практики; </w:t>
      </w:r>
    </w:p>
    <w:p w:rsidR="005C617A" w:rsidRPr="002B0622" w:rsidRDefault="005C617A" w:rsidP="002B0622">
      <w:pPr>
        <w:widowControl w:val="0"/>
        <w:numPr>
          <w:ilvl w:val="1"/>
          <w:numId w:val="5"/>
        </w:numPr>
        <w:tabs>
          <w:tab w:val="clear" w:pos="1440"/>
          <w:tab w:val="num" w:pos="1074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предоставляют студентам рабочие места, обеспечивающие наибольшую эффективность прохождения практики; </w:t>
      </w:r>
    </w:p>
    <w:p w:rsidR="005C617A" w:rsidRPr="002B0622" w:rsidRDefault="005C617A" w:rsidP="002B0622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создают необходимые условия для приобретения студентами в период прохождения практики умений и навыков в организаторской и собственно миссионерской работе; </w:t>
      </w:r>
    </w:p>
    <w:p w:rsidR="005C617A" w:rsidRPr="002B0622" w:rsidRDefault="005C617A" w:rsidP="002B0622">
      <w:pPr>
        <w:widowControl w:val="0"/>
        <w:numPr>
          <w:ilvl w:val="1"/>
          <w:numId w:val="5"/>
        </w:numPr>
        <w:tabs>
          <w:tab w:val="clear" w:pos="1440"/>
          <w:tab w:val="num" w:pos="84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соблюдают согласованные с Семинарией календарные сроки прохождения практики; </w:t>
      </w:r>
    </w:p>
    <w:p w:rsidR="005C617A" w:rsidRPr="002B0622" w:rsidRDefault="005C617A" w:rsidP="002B0622">
      <w:pPr>
        <w:widowControl w:val="0"/>
        <w:numPr>
          <w:ilvl w:val="1"/>
          <w:numId w:val="5"/>
        </w:numPr>
        <w:tabs>
          <w:tab w:val="clear" w:pos="1440"/>
          <w:tab w:val="num" w:pos="985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обеспечивают и контролируют соблюдение студентами правил внутреннего трудового распорядка; </w:t>
      </w:r>
    </w:p>
    <w:p w:rsidR="005C617A" w:rsidRPr="002B0622" w:rsidRDefault="005C617A" w:rsidP="002B0622">
      <w:pPr>
        <w:widowControl w:val="0"/>
        <w:numPr>
          <w:ilvl w:val="1"/>
          <w:numId w:val="5"/>
        </w:numPr>
        <w:tabs>
          <w:tab w:val="clear" w:pos="1440"/>
          <w:tab w:val="num" w:pos="892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необходимости могут налагать на студентов-практикантов, нарушающих правила внутреннего трудового распорядка, взыскания и сообщают об этом руководителю практики Семинарии; </w:t>
      </w:r>
    </w:p>
    <w:p w:rsidR="005C617A" w:rsidRPr="002B0622" w:rsidRDefault="005C617A" w:rsidP="002B0622">
      <w:pPr>
        <w:widowControl w:val="0"/>
        <w:numPr>
          <w:ilvl w:val="1"/>
          <w:numId w:val="5"/>
        </w:numPr>
        <w:tabs>
          <w:tab w:val="clear" w:pos="1440"/>
          <w:tab w:val="num" w:pos="992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несут ответственность за несчастные случаи со студентами, проходящими миссионерскую практику на данной площадке. </w:t>
      </w:r>
    </w:p>
    <w:p w:rsidR="005C617A" w:rsidRPr="002B0622" w:rsidRDefault="005C617A" w:rsidP="002B06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2B0622" w:rsidRDefault="005C617A" w:rsidP="002B0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Студенты могут проходить практику вне производственных площадок Семинарии. В этом случае студент предоставляет на кафедру соответствующую документацию, подтверждающую прохождение им практики, в том числе краткий отзыв руководителя учреждения, в котором он проходил миссионерскую практику. </w:t>
      </w:r>
    </w:p>
    <w:p w:rsidR="005C617A" w:rsidRPr="002B0622" w:rsidRDefault="005C617A" w:rsidP="002B0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Сроки практики и распределение студентов по площадкам утверждаются проректором по учебной работе Семинарии в соответствии с учебным планом и учебным графиком. Сокращать сроки практики, изменять площадки практики самовольно не разрешается. </w:t>
      </w:r>
    </w:p>
    <w:p w:rsidR="005C617A" w:rsidRPr="002B0622" w:rsidRDefault="005C617A" w:rsidP="002B0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Студентам, имеющим стаж практической работы по профилю подготовки, а также работающим </w:t>
      </w:r>
      <w:proofErr w:type="spellStart"/>
      <w:r w:rsidRPr="002B0622">
        <w:rPr>
          <w:rFonts w:ascii="Times New Roman" w:hAnsi="Times New Roman" w:cs="Times New Roman"/>
          <w:sz w:val="24"/>
          <w:szCs w:val="24"/>
          <w:lang w:val="ru-RU"/>
        </w:rPr>
        <w:t>катехизаторами</w:t>
      </w:r>
      <w:proofErr w:type="spellEnd"/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 на приходах, в духовно-просветительских центрах и т.п. по решению кафедры может быть зачтена миссионерская практика без ее специального прохождения. </w:t>
      </w:r>
    </w:p>
    <w:p w:rsidR="005C617A" w:rsidRPr="002B0622" w:rsidRDefault="005C617A" w:rsidP="002B0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С момента зачисления студентов в качестве практикантов на рабочие места на площадки на них распространяются правила охраны труда и правила внутреннего распорядка, действующие в данной организации. </w:t>
      </w:r>
    </w:p>
    <w:p w:rsidR="005C617A" w:rsidRPr="002B0622" w:rsidRDefault="005C617A" w:rsidP="002B0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Форма и вид отчетности (ведомость, отчет и т. п.) студентов о прохождении практики определяются кафедрой церковно-практических дисциплин. </w:t>
      </w:r>
    </w:p>
    <w:p w:rsidR="005C617A" w:rsidRPr="002B0622" w:rsidRDefault="005C617A" w:rsidP="002B0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Формы аттестации результатов практики устанавливаются учебным планом с учетом требований ФГОС </w:t>
      </w:r>
      <w:proofErr w:type="gramStart"/>
      <w:r w:rsidRPr="002B0622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C617A" w:rsidRPr="002B0622" w:rsidRDefault="005C617A" w:rsidP="002B0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Оценка по миссионерской практике приравнивается к оценкам по теоретическому обучению и учитывается при подведении итогов общей успеваемости студентов. </w:t>
      </w:r>
    </w:p>
    <w:p w:rsidR="005C617A" w:rsidRPr="002B0622" w:rsidRDefault="005C617A" w:rsidP="002B0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2B0622" w:rsidRDefault="005C617A" w:rsidP="002B0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Студент при прохождении практики обязан: </w:t>
      </w:r>
    </w:p>
    <w:p w:rsidR="005C617A" w:rsidRPr="002B0622" w:rsidRDefault="005C617A" w:rsidP="002B0622">
      <w:pPr>
        <w:widowControl w:val="0"/>
        <w:numPr>
          <w:ilvl w:val="1"/>
          <w:numId w:val="5"/>
        </w:numPr>
        <w:tabs>
          <w:tab w:val="clear" w:pos="1440"/>
          <w:tab w:val="num" w:pos="181"/>
          <w:tab w:val="num" w:pos="841"/>
          <w:tab w:val="num" w:pos="992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в необходимые сроки в соответствии с приказом Ректора прибыть к месту практики приступить к ней; </w:t>
      </w:r>
    </w:p>
    <w:p w:rsidR="005C617A" w:rsidRPr="002B0622" w:rsidRDefault="005C617A" w:rsidP="002B0622">
      <w:pPr>
        <w:widowControl w:val="0"/>
        <w:numPr>
          <w:ilvl w:val="1"/>
          <w:numId w:val="5"/>
        </w:numPr>
        <w:tabs>
          <w:tab w:val="clear" w:pos="1440"/>
          <w:tab w:val="num" w:pos="181"/>
          <w:tab w:val="num" w:pos="841"/>
          <w:tab w:val="num" w:pos="992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выполнить программу </w:t>
      </w:r>
      <w:r w:rsidR="00D21713" w:rsidRPr="00295BF7"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 w:rsidR="00D21713">
        <w:rPr>
          <w:rFonts w:ascii="Times New Roman" w:hAnsi="Times New Roman" w:cs="Times New Roman"/>
          <w:sz w:val="24"/>
          <w:szCs w:val="24"/>
          <w:lang w:val="ru-RU"/>
        </w:rPr>
        <w:t xml:space="preserve"> по получению первичных профессиональных умений и навыков (миссионерская практика)</w:t>
      </w: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C617A" w:rsidRPr="002B0622" w:rsidRDefault="005C617A" w:rsidP="002B0622">
      <w:pPr>
        <w:widowControl w:val="0"/>
        <w:numPr>
          <w:ilvl w:val="1"/>
          <w:numId w:val="5"/>
        </w:numPr>
        <w:tabs>
          <w:tab w:val="clear" w:pos="1440"/>
          <w:tab w:val="num" w:pos="181"/>
          <w:tab w:val="num" w:pos="841"/>
          <w:tab w:val="num" w:pos="992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руководителю практики письменный отчет о выполнении всех заданий сдать зачет по практике. </w:t>
      </w:r>
    </w:p>
    <w:p w:rsidR="005C617A" w:rsidRPr="002B0622" w:rsidRDefault="005C617A" w:rsidP="002B0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 xml:space="preserve">Любые изменения сроков прохождения практики производятся только по личному </w:t>
      </w:r>
      <w:r w:rsidRPr="002B0622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заявлению студента и по согласованию с руководителем практики и заведующим кафедрой церковно-практических дисциплин.</w:t>
      </w:r>
    </w:p>
    <w:p w:rsidR="005C617A" w:rsidRPr="002B0622" w:rsidRDefault="005C617A" w:rsidP="002B0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>Студенты, не выполнившие программу практики по уважительной причине, направляются на практику повторно без отрыва от занятий.</w:t>
      </w:r>
    </w:p>
    <w:p w:rsidR="005C617A" w:rsidRPr="002B0622" w:rsidRDefault="005C617A" w:rsidP="002B06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22">
        <w:rPr>
          <w:rFonts w:ascii="Times New Roman" w:hAnsi="Times New Roman" w:cs="Times New Roman"/>
          <w:sz w:val="24"/>
          <w:szCs w:val="24"/>
          <w:lang w:val="ru-RU"/>
        </w:rPr>
        <w:t>Студенты, не выполнившие программу практики без уважительной причины или получившие отрицательную оценку, могут быть отчислены из Семинарии как имеющие академическую задолженность в порядке, предусмотренном Уставом Семинарии.</w:t>
      </w:r>
    </w:p>
    <w:p w:rsidR="005C617A" w:rsidRPr="00295BF7" w:rsidRDefault="005C617A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2968A0" w:rsidRDefault="005C617A" w:rsidP="002968A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_Toc430689254"/>
      <w:bookmarkStart w:id="19" w:name="_Toc430694937"/>
      <w:r w:rsidRPr="002968A0">
        <w:rPr>
          <w:rFonts w:ascii="Times New Roman" w:hAnsi="Times New Roman" w:cs="Times New Roman"/>
          <w:sz w:val="28"/>
          <w:szCs w:val="28"/>
          <w:lang w:val="ru-RU"/>
        </w:rPr>
        <w:t>8. Образовательные, научно-исследовательские и научно-производственные технологии, используемые на практике</w:t>
      </w:r>
      <w:bookmarkEnd w:id="18"/>
      <w:bookmarkEnd w:id="19"/>
    </w:p>
    <w:p w:rsidR="005C617A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295BF7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Практика включает в себя проведение следующих работ:</w:t>
      </w:r>
    </w:p>
    <w:p w:rsidR="005C617A" w:rsidRPr="00295BF7" w:rsidRDefault="005C617A" w:rsidP="002968A0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консультации с руководителем практики от Семинарии и руководителем от площадки;</w:t>
      </w:r>
    </w:p>
    <w:p w:rsidR="005C617A" w:rsidRPr="00295BF7" w:rsidRDefault="005C617A" w:rsidP="002968A0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ознакомительная беседа на площадке, ознакомление с уставом, решаемыми задачами;</w:t>
      </w:r>
    </w:p>
    <w:p w:rsidR="005C617A" w:rsidRPr="00295BF7" w:rsidRDefault="005C617A" w:rsidP="002968A0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обсуждение и составление рабочего плана прохождения практики;</w:t>
      </w:r>
    </w:p>
    <w:p w:rsidR="005C617A" w:rsidRPr="00295BF7" w:rsidRDefault="005C617A" w:rsidP="002968A0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сбор и систематизация фактического, нормативного и литературного материала;</w:t>
      </w:r>
    </w:p>
    <w:p w:rsidR="005C617A" w:rsidRPr="00295BF7" w:rsidRDefault="005C617A" w:rsidP="002968A0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знакомство с организационно-методической работой учреждений-площадок;</w:t>
      </w:r>
    </w:p>
    <w:p w:rsidR="005C617A" w:rsidRPr="00295BF7" w:rsidRDefault="005C617A" w:rsidP="002968A0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подведение итогов практики;</w:t>
      </w:r>
    </w:p>
    <w:p w:rsidR="005C617A" w:rsidRPr="00295BF7" w:rsidRDefault="005C617A" w:rsidP="002968A0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самоанализ итогов прохождения практики;</w:t>
      </w:r>
    </w:p>
    <w:p w:rsidR="005C617A" w:rsidRPr="00295BF7" w:rsidRDefault="005C617A" w:rsidP="002968A0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оформления ведомости практики;</w:t>
      </w:r>
    </w:p>
    <w:p w:rsidR="005C617A" w:rsidRPr="00295BF7" w:rsidRDefault="005C617A" w:rsidP="002968A0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итоговый семинар. Сдача отчета, выставление зачета;</w:t>
      </w:r>
    </w:p>
    <w:p w:rsidR="005C617A" w:rsidRPr="009A4414" w:rsidRDefault="005C617A" w:rsidP="009A44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2602">
        <w:rPr>
          <w:rFonts w:ascii="Times New Roman" w:hAnsi="Times New Roman" w:cs="Times New Roman"/>
          <w:sz w:val="24"/>
          <w:szCs w:val="24"/>
          <w:lang w:val="ru-RU"/>
        </w:rPr>
        <w:t xml:space="preserve">При осуществлении образовательного процесса студентами и преподавательским составом используется следующее программное обеспечение: </w:t>
      </w:r>
      <w:proofErr w:type="spellStart"/>
      <w:r w:rsidRPr="00CA2602"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 w:rsidRPr="00CA260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A2602">
        <w:rPr>
          <w:rFonts w:ascii="Times New Roman" w:hAnsi="Times New Roman" w:cs="Times New Roman"/>
          <w:sz w:val="24"/>
          <w:szCs w:val="24"/>
        </w:rPr>
        <w:t>Skype</w:t>
      </w:r>
      <w:r w:rsidRPr="00CA2602">
        <w:rPr>
          <w:rFonts w:ascii="Times New Roman" w:hAnsi="Times New Roman" w:cs="Times New Roman"/>
          <w:sz w:val="24"/>
          <w:szCs w:val="24"/>
          <w:lang w:val="ru-RU"/>
        </w:rPr>
        <w:t>, вузовская электронно-библиотечная система (ЭБС) - «Университетская библиотека он-</w:t>
      </w:r>
      <w:proofErr w:type="spellStart"/>
      <w:r w:rsidRPr="00CA2602">
        <w:rPr>
          <w:rFonts w:ascii="Times New Roman" w:hAnsi="Times New Roman" w:cs="Times New Roman"/>
          <w:sz w:val="24"/>
          <w:szCs w:val="24"/>
          <w:lang w:val="ru-RU"/>
        </w:rPr>
        <w:t>лайн</w:t>
      </w:r>
      <w:proofErr w:type="spellEnd"/>
      <w:r w:rsidRPr="00CA2602"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gramStart"/>
      <w:r w:rsidRPr="00CA2602">
        <w:rPr>
          <w:rFonts w:ascii="Times New Roman" w:hAnsi="Times New Roman" w:cs="Times New Roman"/>
          <w:sz w:val="24"/>
          <w:szCs w:val="24"/>
          <w:lang w:val="ru-RU"/>
        </w:rPr>
        <w:t>,  научная</w:t>
      </w:r>
      <w:proofErr w:type="gramEnd"/>
      <w:r w:rsidRPr="00CA2602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электронная библиотека </w:t>
      </w:r>
      <w:proofErr w:type="spellStart"/>
      <w:r w:rsidRPr="00CA2602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CA260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A260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A26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617A" w:rsidRPr="00295BF7" w:rsidRDefault="005C617A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C617A" w:rsidRPr="002968A0" w:rsidRDefault="009A4414" w:rsidP="002968A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20" w:name="_Toc430689256"/>
      <w:bookmarkStart w:id="21" w:name="_Toc430694939"/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C617A" w:rsidRPr="002968A0">
        <w:rPr>
          <w:rFonts w:ascii="Times New Roman" w:hAnsi="Times New Roman" w:cs="Times New Roman"/>
          <w:sz w:val="28"/>
          <w:szCs w:val="28"/>
          <w:lang w:val="ru-RU"/>
        </w:rPr>
        <w:t>. Формы промежуточной аттестации (по итогам практики)</w:t>
      </w:r>
      <w:bookmarkEnd w:id="20"/>
      <w:bookmarkEnd w:id="21"/>
    </w:p>
    <w:p w:rsidR="005C617A" w:rsidRPr="00295BF7" w:rsidRDefault="005C617A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295BF7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По итогам практики студент представляет руководителю</w:t>
      </w:r>
      <w:r w:rsidR="009A4414">
        <w:rPr>
          <w:rFonts w:ascii="Times New Roman" w:hAnsi="Times New Roman" w:cs="Times New Roman"/>
          <w:sz w:val="24"/>
          <w:szCs w:val="24"/>
          <w:lang w:val="ru-RU"/>
        </w:rPr>
        <w:t xml:space="preserve"> практики следующие материалы</w:t>
      </w:r>
      <w:r w:rsidRPr="00295BF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C617A" w:rsidRPr="00295BF7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 xml:space="preserve">- отчет в виде эссе; </w:t>
      </w:r>
    </w:p>
    <w:p w:rsidR="005C617A" w:rsidRPr="00295BF7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BF7">
        <w:rPr>
          <w:rFonts w:ascii="Times New Roman" w:hAnsi="Times New Roman" w:cs="Times New Roman"/>
          <w:sz w:val="24"/>
          <w:szCs w:val="24"/>
          <w:lang w:val="ru-RU"/>
        </w:rPr>
        <w:t>- отчет по форме, утвержденной кафедрой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617A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форма аттестации </w:t>
      </w:r>
      <w:r w:rsidRPr="00295BF7">
        <w:rPr>
          <w:rFonts w:ascii="Times New Roman" w:hAnsi="Times New Roman" w:cs="Times New Roman"/>
          <w:sz w:val="24"/>
          <w:szCs w:val="24"/>
          <w:lang w:val="ru-RU"/>
        </w:rPr>
        <w:t>по миссионерской практике осущ</w:t>
      </w:r>
      <w:r w:rsidR="009A4414">
        <w:rPr>
          <w:rFonts w:ascii="Times New Roman" w:hAnsi="Times New Roman" w:cs="Times New Roman"/>
          <w:sz w:val="24"/>
          <w:szCs w:val="24"/>
          <w:lang w:val="ru-RU"/>
        </w:rPr>
        <w:t>ествляется в форме зачета с оценкой.</w:t>
      </w:r>
    </w:p>
    <w:p w:rsidR="005C617A" w:rsidRPr="00295BF7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F0372F" w:rsidRDefault="009A4414" w:rsidP="002968A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_Toc430689257"/>
      <w:bookmarkStart w:id="23" w:name="_Toc430694940"/>
      <w:r w:rsidRPr="00F0372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C617A" w:rsidRPr="00F0372F">
        <w:rPr>
          <w:rFonts w:ascii="Times New Roman" w:hAnsi="Times New Roman" w:cs="Times New Roman"/>
          <w:sz w:val="28"/>
          <w:szCs w:val="28"/>
          <w:lang w:val="ru-RU"/>
        </w:rPr>
        <w:t>. Учебно-методическое и информационное обеспечение практики</w:t>
      </w:r>
      <w:bookmarkEnd w:id="22"/>
      <w:bookmarkEnd w:id="23"/>
    </w:p>
    <w:p w:rsidR="005C617A" w:rsidRPr="00F0372F" w:rsidRDefault="005C617A" w:rsidP="00295BF7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430689258"/>
      <w:bookmarkStart w:id="25" w:name="_Toc430694941"/>
    </w:p>
    <w:p w:rsidR="005C617A" w:rsidRPr="00A9570A" w:rsidRDefault="00A9570A" w:rsidP="00A9570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6" w:name="_Toc342480034"/>
      <w:bookmarkStart w:id="27" w:name="_Toc323379370"/>
      <w:bookmarkStart w:id="28" w:name="_Toc320099170"/>
      <w:bookmarkStart w:id="29" w:name="_Toc299967386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10.1</w:t>
      </w:r>
      <w:r w:rsidR="005C617A" w:rsidRPr="00A9570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Основная литература</w:t>
      </w:r>
      <w:bookmarkEnd w:id="26"/>
      <w:bookmarkEnd w:id="27"/>
      <w:bookmarkEnd w:id="28"/>
      <w:bookmarkEnd w:id="29"/>
    </w:p>
    <w:p w:rsidR="005C617A" w:rsidRPr="00A9570A" w:rsidRDefault="005C617A" w:rsidP="00C5469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5C617A" w:rsidRPr="00C5469F" w:rsidRDefault="005C617A" w:rsidP="00C546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72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F0372F">
        <w:rPr>
          <w:rFonts w:ascii="Times New Roman" w:hAnsi="Times New Roman" w:cs="Times New Roman"/>
          <w:sz w:val="24"/>
          <w:szCs w:val="24"/>
          <w:lang w:val="ru-RU"/>
        </w:rPr>
        <w:t>Миссиология</w:t>
      </w:r>
      <w:proofErr w:type="spellEnd"/>
      <w:r w:rsidRPr="00F0372F">
        <w:rPr>
          <w:rFonts w:ascii="Times New Roman" w:hAnsi="Times New Roman" w:cs="Times New Roman"/>
          <w:sz w:val="24"/>
          <w:szCs w:val="24"/>
          <w:lang w:val="ru-RU"/>
        </w:rPr>
        <w:t xml:space="preserve"> : учеб</w:t>
      </w:r>
      <w:proofErr w:type="gramStart"/>
      <w:r w:rsidRPr="00F0372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37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372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0372F">
        <w:rPr>
          <w:rFonts w:ascii="Times New Roman" w:hAnsi="Times New Roman" w:cs="Times New Roman"/>
          <w:sz w:val="24"/>
          <w:szCs w:val="24"/>
          <w:lang w:val="ru-RU"/>
        </w:rPr>
        <w:t xml:space="preserve">особие / игумен </w:t>
      </w:r>
      <w:proofErr w:type="spellStart"/>
      <w:r w:rsidRPr="00F0372F">
        <w:rPr>
          <w:rFonts w:ascii="Times New Roman" w:hAnsi="Times New Roman" w:cs="Times New Roman"/>
          <w:sz w:val="24"/>
          <w:szCs w:val="24"/>
          <w:lang w:val="ru-RU"/>
        </w:rPr>
        <w:t>Пантелеимон</w:t>
      </w:r>
      <w:proofErr w:type="spellEnd"/>
      <w:r w:rsidRPr="00F0372F">
        <w:rPr>
          <w:rFonts w:ascii="Times New Roman" w:hAnsi="Times New Roman" w:cs="Times New Roman"/>
          <w:sz w:val="24"/>
          <w:szCs w:val="24"/>
          <w:lang w:val="ru-RU"/>
        </w:rPr>
        <w:t xml:space="preserve"> (Бердников) [и др.]. - Белгород: Белгородская Православная Духовная Семинария 2009. - 464 с.</w:t>
      </w:r>
    </w:p>
    <w:p w:rsidR="005C617A" w:rsidRPr="00C5469F" w:rsidRDefault="005C617A" w:rsidP="00C546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A9570A" w:rsidRDefault="00A9570A" w:rsidP="00A9570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30" w:name="_Toc342480035"/>
      <w:bookmarkStart w:id="31" w:name="_Toc323379371"/>
      <w:bookmarkStart w:id="32" w:name="_Toc320099171"/>
      <w:bookmarkStart w:id="33" w:name="_Toc299967387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10.2</w:t>
      </w:r>
      <w:r w:rsidR="005C617A" w:rsidRPr="00A9570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Дополнительная литература</w:t>
      </w:r>
      <w:bookmarkEnd w:id="30"/>
      <w:bookmarkEnd w:id="31"/>
      <w:bookmarkEnd w:id="32"/>
      <w:bookmarkEnd w:id="33"/>
    </w:p>
    <w:p w:rsidR="005C617A" w:rsidRPr="00C5469F" w:rsidRDefault="005C617A" w:rsidP="00C5469F">
      <w:pPr>
        <w:pStyle w:val="ae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C5469F">
        <w:rPr>
          <w:rFonts w:ascii="Times New Roman" w:hAnsi="Times New Roman" w:cs="Times New Roman"/>
          <w:color w:val="000000"/>
        </w:rPr>
        <w:t>Богословие, история и практика миссий: альманах Миссионерского факультета</w:t>
      </w:r>
      <w:proofErr w:type="gramStart"/>
      <w:r w:rsidRPr="00C5469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5469F">
        <w:rPr>
          <w:rFonts w:ascii="Times New Roman" w:hAnsi="Times New Roman" w:cs="Times New Roman"/>
          <w:color w:val="000000"/>
        </w:rPr>
        <w:t xml:space="preserve"> научное издание / Православный Свято-</w:t>
      </w:r>
      <w:proofErr w:type="spellStart"/>
      <w:r w:rsidRPr="00C5469F">
        <w:rPr>
          <w:rFonts w:ascii="Times New Roman" w:hAnsi="Times New Roman" w:cs="Times New Roman"/>
          <w:color w:val="000000"/>
        </w:rPr>
        <w:t>Тихоновский</w:t>
      </w:r>
      <w:proofErr w:type="spellEnd"/>
      <w:r w:rsidRPr="00C5469F">
        <w:rPr>
          <w:rFonts w:ascii="Times New Roman" w:hAnsi="Times New Roman" w:cs="Times New Roman"/>
          <w:color w:val="000000"/>
        </w:rPr>
        <w:t xml:space="preserve"> гуманитарный университет ; науч. ред. А.</w:t>
      </w:r>
      <w:r>
        <w:rPr>
          <w:rFonts w:ascii="Times New Roman" w:hAnsi="Times New Roman" w:cs="Times New Roman"/>
          <w:color w:val="000000"/>
        </w:rPr>
        <w:t xml:space="preserve"> </w:t>
      </w:r>
      <w:r w:rsidRPr="00C5469F">
        <w:rPr>
          <w:rFonts w:ascii="Times New Roman" w:hAnsi="Times New Roman" w:cs="Times New Roman"/>
          <w:color w:val="000000"/>
        </w:rPr>
        <w:t>Б. Ефимов, Л.</w:t>
      </w:r>
      <w:r>
        <w:rPr>
          <w:rFonts w:ascii="Times New Roman" w:hAnsi="Times New Roman" w:cs="Times New Roman"/>
          <w:color w:val="000000"/>
        </w:rPr>
        <w:t xml:space="preserve"> </w:t>
      </w:r>
      <w:r w:rsidRPr="00C5469F">
        <w:rPr>
          <w:rFonts w:ascii="Times New Roman" w:hAnsi="Times New Roman" w:cs="Times New Roman"/>
          <w:color w:val="000000"/>
        </w:rPr>
        <w:t>Н. Иванова. - М.</w:t>
      </w:r>
      <w:proofErr w:type="gramStart"/>
      <w:r w:rsidRPr="00C5469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5469F">
        <w:rPr>
          <w:rFonts w:ascii="Times New Roman" w:hAnsi="Times New Roman" w:cs="Times New Roman"/>
          <w:color w:val="000000"/>
        </w:rPr>
        <w:t xml:space="preserve"> Издательство ПСТГУ, 2014. - </w:t>
      </w:r>
      <w:proofErr w:type="spellStart"/>
      <w:r w:rsidRPr="00C5469F">
        <w:rPr>
          <w:rFonts w:ascii="Times New Roman" w:hAnsi="Times New Roman" w:cs="Times New Roman"/>
          <w:color w:val="000000"/>
        </w:rPr>
        <w:t>Вып</w:t>
      </w:r>
      <w:proofErr w:type="spellEnd"/>
      <w:r w:rsidRPr="00C5469F">
        <w:rPr>
          <w:rFonts w:ascii="Times New Roman" w:hAnsi="Times New Roman" w:cs="Times New Roman"/>
          <w:color w:val="000000"/>
        </w:rPr>
        <w:t>. 2. - 192 с.</w:t>
      </w:r>
      <w:proofErr w:type="gramStart"/>
      <w:r w:rsidRPr="00C5469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5469F">
        <w:rPr>
          <w:rFonts w:ascii="Times New Roman" w:hAnsi="Times New Roman" w:cs="Times New Roman"/>
          <w:color w:val="000000"/>
        </w:rPr>
        <w:t xml:space="preserve"> ил. - </w:t>
      </w:r>
      <w:proofErr w:type="spellStart"/>
      <w:r w:rsidRPr="00C5469F">
        <w:rPr>
          <w:rFonts w:ascii="Times New Roman" w:hAnsi="Times New Roman" w:cs="Times New Roman"/>
          <w:color w:val="000000"/>
        </w:rPr>
        <w:lastRenderedPageBreak/>
        <w:t>Библиогр</w:t>
      </w:r>
      <w:proofErr w:type="spellEnd"/>
      <w:r w:rsidRPr="00C5469F">
        <w:rPr>
          <w:rFonts w:ascii="Times New Roman" w:hAnsi="Times New Roman" w:cs="Times New Roman"/>
          <w:color w:val="000000"/>
        </w:rPr>
        <w:t>. в кн. - ISBN 978-5-7429-0888-3. - [Электронный ресурс]. - URL: //biblioclub.ru</w:t>
      </w:r>
      <w:r w:rsidR="00A9570A">
        <w:rPr>
          <w:rFonts w:ascii="Times New Roman" w:hAnsi="Times New Roman" w:cs="Times New Roman"/>
          <w:color w:val="000000"/>
        </w:rPr>
        <w:t>/</w:t>
      </w:r>
      <w:proofErr w:type="spellStart"/>
      <w:r w:rsidR="00A9570A">
        <w:rPr>
          <w:rFonts w:ascii="Times New Roman" w:hAnsi="Times New Roman" w:cs="Times New Roman"/>
          <w:color w:val="000000"/>
        </w:rPr>
        <w:t>index.php?page</w:t>
      </w:r>
      <w:proofErr w:type="spellEnd"/>
      <w:r w:rsidR="00A9570A">
        <w:rPr>
          <w:rFonts w:ascii="Times New Roman" w:hAnsi="Times New Roman" w:cs="Times New Roman"/>
          <w:color w:val="000000"/>
        </w:rPr>
        <w:t>=</w:t>
      </w:r>
      <w:proofErr w:type="spellStart"/>
      <w:r w:rsidR="00A9570A">
        <w:rPr>
          <w:rFonts w:ascii="Times New Roman" w:hAnsi="Times New Roman" w:cs="Times New Roman"/>
          <w:color w:val="000000"/>
        </w:rPr>
        <w:t>book&amp;id</w:t>
      </w:r>
      <w:proofErr w:type="spellEnd"/>
      <w:r w:rsidR="00A9570A">
        <w:rPr>
          <w:rFonts w:ascii="Times New Roman" w:hAnsi="Times New Roman" w:cs="Times New Roman"/>
          <w:color w:val="000000"/>
        </w:rPr>
        <w:t>=277211</w:t>
      </w:r>
    </w:p>
    <w:p w:rsidR="005C617A" w:rsidRDefault="005C617A" w:rsidP="00C5469F">
      <w:pPr>
        <w:pStyle w:val="ae"/>
        <w:numPr>
          <w:ilvl w:val="0"/>
          <w:numId w:val="1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C5469F">
        <w:rPr>
          <w:rFonts w:ascii="Times New Roman" w:hAnsi="Times New Roman" w:cs="Times New Roman"/>
        </w:rPr>
        <w:t>Христианские миссии и миссионерство в общем значении и в отношении к инородцам язычникам, находящимся в пределах России. - СПб</w:t>
      </w:r>
      <w:proofErr w:type="gramStart"/>
      <w:r w:rsidRPr="00C5469F">
        <w:rPr>
          <w:rFonts w:ascii="Times New Roman" w:hAnsi="Times New Roman" w:cs="Times New Roman"/>
        </w:rPr>
        <w:t xml:space="preserve">. : </w:t>
      </w:r>
      <w:proofErr w:type="gramEnd"/>
      <w:r w:rsidRPr="00C5469F">
        <w:rPr>
          <w:rFonts w:ascii="Times New Roman" w:hAnsi="Times New Roman" w:cs="Times New Roman"/>
        </w:rPr>
        <w:t>Типография С. Добродеева, 1887. - 33 с. - [Электронный ресурс]. - URL: //biblioclub.ru/</w:t>
      </w:r>
      <w:proofErr w:type="spellStart"/>
      <w:r w:rsidRPr="00C5469F">
        <w:rPr>
          <w:rFonts w:ascii="Times New Roman" w:hAnsi="Times New Roman" w:cs="Times New Roman"/>
        </w:rPr>
        <w:t>index.php?page</w:t>
      </w:r>
      <w:proofErr w:type="spellEnd"/>
      <w:r w:rsidRPr="00C5469F">
        <w:rPr>
          <w:rFonts w:ascii="Times New Roman" w:hAnsi="Times New Roman" w:cs="Times New Roman"/>
        </w:rPr>
        <w:t>=</w:t>
      </w:r>
      <w:proofErr w:type="spellStart"/>
      <w:r w:rsidRPr="00C5469F">
        <w:rPr>
          <w:rFonts w:ascii="Times New Roman" w:hAnsi="Times New Roman" w:cs="Times New Roman"/>
        </w:rPr>
        <w:t>book&amp;id</w:t>
      </w:r>
      <w:proofErr w:type="spellEnd"/>
      <w:r w:rsidRPr="00C5469F">
        <w:rPr>
          <w:rFonts w:ascii="Times New Roman" w:hAnsi="Times New Roman" w:cs="Times New Roman"/>
        </w:rPr>
        <w:t xml:space="preserve">=120923 </w:t>
      </w:r>
    </w:p>
    <w:p w:rsidR="005C617A" w:rsidRDefault="005C617A" w:rsidP="001F4E74">
      <w:pPr>
        <w:pStyle w:val="ae"/>
        <w:numPr>
          <w:ilvl w:val="0"/>
          <w:numId w:val="1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</w:rPr>
      </w:pPr>
      <w:r w:rsidRPr="00B637BF">
        <w:rPr>
          <w:rFonts w:ascii="Times New Roman" w:hAnsi="Times New Roman" w:cs="Times New Roman"/>
        </w:rPr>
        <w:t xml:space="preserve">Христианство в странах Восточной, Юго-Восточной и Центральной Европы на пороге второго тысячелетия / под ред. Б.Н. </w:t>
      </w:r>
      <w:proofErr w:type="spellStart"/>
      <w:r w:rsidRPr="00B637BF">
        <w:rPr>
          <w:rFonts w:ascii="Times New Roman" w:hAnsi="Times New Roman" w:cs="Times New Roman"/>
        </w:rPr>
        <w:t>Флоой</w:t>
      </w:r>
      <w:proofErr w:type="spellEnd"/>
      <w:r w:rsidRPr="00B637BF">
        <w:rPr>
          <w:rFonts w:ascii="Times New Roman" w:hAnsi="Times New Roman" w:cs="Times New Roman"/>
        </w:rPr>
        <w:t>. - М.</w:t>
      </w:r>
      <w:proofErr w:type="gramStart"/>
      <w:r w:rsidRPr="00B637BF">
        <w:rPr>
          <w:rFonts w:ascii="Times New Roman" w:hAnsi="Times New Roman" w:cs="Times New Roman"/>
        </w:rPr>
        <w:t xml:space="preserve"> :</w:t>
      </w:r>
      <w:proofErr w:type="gramEnd"/>
      <w:r w:rsidRPr="00B637BF">
        <w:rPr>
          <w:rFonts w:ascii="Times New Roman" w:hAnsi="Times New Roman" w:cs="Times New Roman"/>
        </w:rPr>
        <w:t xml:space="preserve"> Языки славянской культуры, 2002. - 484 с. - (</w:t>
      </w:r>
      <w:proofErr w:type="spellStart"/>
      <w:r w:rsidRPr="00B637BF">
        <w:rPr>
          <w:rFonts w:ascii="Times New Roman" w:hAnsi="Times New Roman" w:cs="Times New Roman"/>
        </w:rPr>
        <w:t>Studia</w:t>
      </w:r>
      <w:proofErr w:type="spellEnd"/>
      <w:r w:rsidRPr="00B637BF">
        <w:rPr>
          <w:rFonts w:ascii="Times New Roman" w:hAnsi="Times New Roman" w:cs="Times New Roman"/>
        </w:rPr>
        <w:t xml:space="preserve"> </w:t>
      </w:r>
      <w:proofErr w:type="spellStart"/>
      <w:r w:rsidRPr="00B637BF">
        <w:rPr>
          <w:rFonts w:ascii="Times New Roman" w:hAnsi="Times New Roman" w:cs="Times New Roman"/>
        </w:rPr>
        <w:t>historica</w:t>
      </w:r>
      <w:proofErr w:type="spellEnd"/>
      <w:r w:rsidRPr="00B637BF">
        <w:rPr>
          <w:rFonts w:ascii="Times New Roman" w:hAnsi="Times New Roman" w:cs="Times New Roman"/>
        </w:rPr>
        <w:t>). - ISBN 5-94457-063-6</w:t>
      </w:r>
      <w:r>
        <w:rPr>
          <w:rFonts w:ascii="Times New Roman" w:hAnsi="Times New Roman" w:cs="Times New Roman"/>
        </w:rPr>
        <w:t>. -</w:t>
      </w:r>
      <w:r w:rsidRPr="00B637BF">
        <w:rPr>
          <w:rFonts w:ascii="Times New Roman" w:hAnsi="Times New Roman" w:cs="Times New Roman"/>
        </w:rPr>
        <w:t xml:space="preserve"> [Электронный ресурс]. - URL: //biblioclub.ru/</w:t>
      </w:r>
      <w:proofErr w:type="spellStart"/>
      <w:r w:rsidRPr="00B637BF">
        <w:rPr>
          <w:rFonts w:ascii="Times New Roman" w:hAnsi="Times New Roman" w:cs="Times New Roman"/>
        </w:rPr>
        <w:t>index.php?page</w:t>
      </w:r>
      <w:proofErr w:type="spellEnd"/>
      <w:r w:rsidRPr="00B637BF">
        <w:rPr>
          <w:rFonts w:ascii="Times New Roman" w:hAnsi="Times New Roman" w:cs="Times New Roman"/>
        </w:rPr>
        <w:t>=</w:t>
      </w:r>
      <w:proofErr w:type="spellStart"/>
      <w:r w:rsidRPr="00B637BF">
        <w:rPr>
          <w:rFonts w:ascii="Times New Roman" w:hAnsi="Times New Roman" w:cs="Times New Roman"/>
        </w:rPr>
        <w:t>book&amp;id</w:t>
      </w:r>
      <w:proofErr w:type="spellEnd"/>
      <w:r w:rsidRPr="00B637BF">
        <w:rPr>
          <w:rFonts w:ascii="Times New Roman" w:hAnsi="Times New Roman" w:cs="Times New Roman"/>
        </w:rPr>
        <w:t xml:space="preserve">=210959 </w:t>
      </w:r>
    </w:p>
    <w:p w:rsidR="005C617A" w:rsidRPr="00C5469F" w:rsidRDefault="005C617A" w:rsidP="00B637BF">
      <w:pPr>
        <w:pStyle w:val="ae"/>
        <w:tabs>
          <w:tab w:val="left" w:pos="284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C617A" w:rsidRPr="00A9570A" w:rsidRDefault="00A9570A" w:rsidP="00A9570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34" w:name="_Toc342480036"/>
      <w:bookmarkStart w:id="35" w:name="_Toc323379372"/>
      <w:bookmarkStart w:id="36" w:name="_Toc320099172"/>
      <w:bookmarkStart w:id="37" w:name="_Toc299967388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10.3 </w:t>
      </w:r>
      <w:r w:rsidR="005C617A" w:rsidRPr="00A9570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Периодические издания</w:t>
      </w:r>
      <w:bookmarkEnd w:id="34"/>
      <w:bookmarkEnd w:id="35"/>
      <w:bookmarkEnd w:id="36"/>
      <w:bookmarkEnd w:id="37"/>
    </w:p>
    <w:p w:rsidR="005C617A" w:rsidRPr="00A9570A" w:rsidRDefault="005C617A" w:rsidP="00C5469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A9570A" w:rsidRDefault="005C617A" w:rsidP="00C5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70A">
        <w:rPr>
          <w:rFonts w:ascii="Times New Roman" w:hAnsi="Times New Roman" w:cs="Times New Roman"/>
          <w:sz w:val="24"/>
          <w:szCs w:val="24"/>
          <w:lang w:val="ru-RU"/>
        </w:rPr>
        <w:t>1. Журнал Московской Патриархии.</w:t>
      </w:r>
    </w:p>
    <w:p w:rsidR="005C617A" w:rsidRPr="00A9570A" w:rsidRDefault="005C617A" w:rsidP="00C5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70A">
        <w:rPr>
          <w:rFonts w:ascii="Times New Roman" w:hAnsi="Times New Roman" w:cs="Times New Roman"/>
          <w:sz w:val="24"/>
          <w:szCs w:val="24"/>
          <w:lang w:val="ru-RU"/>
        </w:rPr>
        <w:t>2. Вестник Оренбургской духовной семинарии.</w:t>
      </w:r>
    </w:p>
    <w:p w:rsidR="005C617A" w:rsidRPr="00A9570A" w:rsidRDefault="005C617A" w:rsidP="00C5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70A">
        <w:rPr>
          <w:rFonts w:ascii="Times New Roman" w:hAnsi="Times New Roman" w:cs="Times New Roman"/>
          <w:sz w:val="24"/>
          <w:szCs w:val="24"/>
          <w:lang w:val="ru-RU"/>
        </w:rPr>
        <w:t>3. Ведомости Оренбургской митрополии</w:t>
      </w:r>
    </w:p>
    <w:p w:rsidR="005C617A" w:rsidRPr="00A9570A" w:rsidRDefault="005C617A" w:rsidP="00A95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A9570A" w:rsidRDefault="00A9570A" w:rsidP="00A9570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38" w:name="_Toc342480037"/>
      <w:bookmarkStart w:id="39" w:name="_Toc323379373"/>
      <w:bookmarkStart w:id="40" w:name="_Toc320099173"/>
      <w:bookmarkStart w:id="41" w:name="_Toc299967389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10.4 </w:t>
      </w:r>
      <w:r w:rsidR="005C617A" w:rsidRPr="00A9570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Интернет-ресурсы</w:t>
      </w:r>
      <w:bookmarkEnd w:id="38"/>
      <w:bookmarkEnd w:id="39"/>
      <w:bookmarkEnd w:id="40"/>
      <w:bookmarkEnd w:id="41"/>
    </w:p>
    <w:p w:rsidR="005C617A" w:rsidRPr="00A9570A" w:rsidRDefault="005C617A" w:rsidP="00C5469F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C5469F" w:rsidRDefault="005C617A" w:rsidP="00C5469F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69F">
        <w:rPr>
          <w:rFonts w:ascii="Times New Roman" w:hAnsi="Times New Roman" w:cs="Times New Roman"/>
          <w:sz w:val="24"/>
          <w:szCs w:val="24"/>
        </w:rPr>
        <w:t>www</w:t>
      </w:r>
      <w:r w:rsidRPr="00C5469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5469F">
        <w:rPr>
          <w:rFonts w:ascii="Times New Roman" w:hAnsi="Times New Roman" w:cs="Times New Roman"/>
          <w:sz w:val="24"/>
          <w:szCs w:val="24"/>
        </w:rPr>
        <w:t>biblioclub</w:t>
      </w:r>
      <w:proofErr w:type="spellEnd"/>
      <w:r w:rsidRPr="00C5469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5469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5469F">
        <w:rPr>
          <w:rFonts w:ascii="Times New Roman" w:hAnsi="Times New Roman" w:cs="Times New Roman"/>
          <w:sz w:val="24"/>
          <w:szCs w:val="24"/>
          <w:lang w:val="ru-RU"/>
        </w:rPr>
        <w:t xml:space="preserve"> - ЭБС «Университетская библиотека онлайн»</w:t>
      </w:r>
    </w:p>
    <w:p w:rsidR="005C617A" w:rsidRPr="00C5469F" w:rsidRDefault="005C617A" w:rsidP="00C5469F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5469F">
        <w:rPr>
          <w:rFonts w:ascii="Times New Roman" w:hAnsi="Times New Roman" w:cs="Times New Roman"/>
          <w:sz w:val="24"/>
          <w:szCs w:val="24"/>
          <w:lang w:val="ru-RU"/>
        </w:rPr>
        <w:t>Ресурс содержит электронные издания по истории, философии, культурологии, психологии, социологии, религии, искусствоведению, филологическим наукам, политологии, правоведению, экономике, естественным наукам, информационным технологиям, а также художественной литературе.</w:t>
      </w:r>
      <w:proofErr w:type="gramEnd"/>
      <w:r w:rsidRPr="00C5469F">
        <w:rPr>
          <w:rFonts w:ascii="Times New Roman" w:hAnsi="Times New Roman" w:cs="Times New Roman"/>
          <w:sz w:val="24"/>
          <w:szCs w:val="24"/>
          <w:lang w:val="ru-RU"/>
        </w:rPr>
        <w:t xml:space="preserve"> Базы данных ресурса содержат справочники, словари, энциклопедии, иллюстрированные издания на русском, немецком и английском языках</w:t>
      </w:r>
    </w:p>
    <w:p w:rsidR="005C617A" w:rsidRDefault="005C617A" w:rsidP="00295BF7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D008DF" w:rsidRDefault="00807B2F" w:rsidP="00223204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5C617A" w:rsidRPr="00D008DF">
        <w:rPr>
          <w:rFonts w:ascii="Times New Roman" w:hAnsi="Times New Roman" w:cs="Times New Roman"/>
          <w:sz w:val="28"/>
          <w:szCs w:val="28"/>
          <w:lang w:val="ru-RU"/>
        </w:rPr>
        <w:t>. Материально-техническое обеспечение практики</w:t>
      </w:r>
      <w:bookmarkEnd w:id="24"/>
      <w:bookmarkEnd w:id="25"/>
    </w:p>
    <w:p w:rsidR="005C617A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295BF7" w:rsidRDefault="008A68A3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проведении практики</w:t>
      </w:r>
      <w:r w:rsidR="00D21713">
        <w:rPr>
          <w:rFonts w:ascii="Times New Roman" w:hAnsi="Times New Roman" w:cs="Times New Roman"/>
          <w:sz w:val="24"/>
          <w:szCs w:val="24"/>
          <w:lang w:val="ru-RU"/>
        </w:rPr>
        <w:t xml:space="preserve"> по получению первичных профессиональных умений и навыков (миссионерская практика)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обеспечении Миссионерского отдела Оренбургской Епархии.</w:t>
      </w:r>
      <w:r w:rsidR="00314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2214">
        <w:rPr>
          <w:rFonts w:ascii="Times New Roman" w:hAnsi="Times New Roman" w:cs="Times New Roman"/>
          <w:sz w:val="24"/>
          <w:szCs w:val="24"/>
          <w:lang w:val="ru-RU"/>
        </w:rPr>
        <w:t>Для подготовки отчета по практике необходимо также</w:t>
      </w:r>
      <w:r w:rsidR="005C617A" w:rsidRPr="00295BF7">
        <w:rPr>
          <w:rFonts w:ascii="Times New Roman" w:hAnsi="Times New Roman" w:cs="Times New Roman"/>
          <w:sz w:val="24"/>
          <w:szCs w:val="24"/>
          <w:lang w:val="ru-RU"/>
        </w:rPr>
        <w:t xml:space="preserve"> наличие компьютерной техники и современных средств публичной демонстрации визуального материала (м</w:t>
      </w:r>
      <w:r w:rsidR="00CE2214">
        <w:rPr>
          <w:rFonts w:ascii="Times New Roman" w:hAnsi="Times New Roman" w:cs="Times New Roman"/>
          <w:sz w:val="24"/>
          <w:szCs w:val="24"/>
          <w:lang w:val="ru-RU"/>
        </w:rPr>
        <w:t>ультимедиа) в учебной аудитории семинарии.</w:t>
      </w:r>
    </w:p>
    <w:p w:rsidR="005C617A" w:rsidRPr="00295BF7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295BF7" w:rsidRDefault="005C617A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17A" w:rsidRPr="00345494" w:rsidRDefault="005C617A" w:rsidP="00295BF7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page11"/>
      <w:bookmarkEnd w:id="42"/>
    </w:p>
    <w:sectPr w:rsidR="005C617A" w:rsidRPr="00345494" w:rsidSect="007A23F5">
      <w:pgSz w:w="11906" w:h="16838"/>
      <w:pgMar w:top="1179" w:right="839" w:bottom="709" w:left="1418" w:header="720" w:footer="720" w:gutter="0"/>
      <w:cols w:space="720" w:equalWidth="0">
        <w:col w:w="964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22" w:rsidRDefault="00115B22" w:rsidP="00872973">
      <w:pPr>
        <w:spacing w:after="0" w:line="240" w:lineRule="auto"/>
      </w:pPr>
      <w:r>
        <w:separator/>
      </w:r>
    </w:p>
  </w:endnote>
  <w:endnote w:type="continuationSeparator" w:id="0">
    <w:p w:rsidR="00115B22" w:rsidRDefault="00115B22" w:rsidP="0087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7A" w:rsidRPr="00872973" w:rsidRDefault="00A009FD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872973">
      <w:rPr>
        <w:rFonts w:ascii="Times New Roman" w:hAnsi="Times New Roman" w:cs="Times New Roman"/>
        <w:sz w:val="28"/>
        <w:szCs w:val="28"/>
      </w:rPr>
      <w:fldChar w:fldCharType="begin"/>
    </w:r>
    <w:r w:rsidR="005C617A" w:rsidRPr="00872973">
      <w:rPr>
        <w:rFonts w:ascii="Times New Roman" w:hAnsi="Times New Roman" w:cs="Times New Roman"/>
        <w:sz w:val="28"/>
        <w:szCs w:val="28"/>
      </w:rPr>
      <w:instrText>PAGE   \* MERGEFORMAT</w:instrText>
    </w:r>
    <w:r w:rsidRPr="00872973">
      <w:rPr>
        <w:rFonts w:ascii="Times New Roman" w:hAnsi="Times New Roman" w:cs="Times New Roman"/>
        <w:sz w:val="28"/>
        <w:szCs w:val="28"/>
      </w:rPr>
      <w:fldChar w:fldCharType="separate"/>
    </w:r>
    <w:r w:rsidR="005503F3" w:rsidRPr="005503F3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872973">
      <w:rPr>
        <w:rFonts w:ascii="Times New Roman" w:hAnsi="Times New Roman" w:cs="Times New Roman"/>
        <w:sz w:val="28"/>
        <w:szCs w:val="28"/>
      </w:rPr>
      <w:fldChar w:fldCharType="end"/>
    </w:r>
  </w:p>
  <w:p w:rsidR="005C617A" w:rsidRPr="00872973" w:rsidRDefault="005C617A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22" w:rsidRDefault="00115B22" w:rsidP="00872973">
      <w:pPr>
        <w:spacing w:after="0" w:line="240" w:lineRule="auto"/>
      </w:pPr>
      <w:r>
        <w:separator/>
      </w:r>
    </w:p>
  </w:footnote>
  <w:footnote w:type="continuationSeparator" w:id="0">
    <w:p w:rsidR="00115B22" w:rsidRDefault="00115B22" w:rsidP="00872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E27E9194"/>
    <w:name w:val="WWNum1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54" w:hanging="360"/>
      </w:pPr>
      <w:rPr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10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80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8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6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2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352" w:hanging="1800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9222159"/>
    <w:multiLevelType w:val="hybridMultilevel"/>
    <w:tmpl w:val="4748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90564"/>
    <w:multiLevelType w:val="multilevel"/>
    <w:tmpl w:val="BF5CB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3FD54ED"/>
    <w:multiLevelType w:val="hybridMultilevel"/>
    <w:tmpl w:val="8AB6F394"/>
    <w:lvl w:ilvl="0" w:tplc="6CBE0C32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>
      <w:start w:val="1"/>
      <w:numFmt w:val="decimal"/>
      <w:lvlText w:val="%4."/>
      <w:lvlJc w:val="left"/>
      <w:pPr>
        <w:ind w:left="3580" w:hanging="360"/>
      </w:pPr>
    </w:lvl>
    <w:lvl w:ilvl="4" w:tplc="04190019">
      <w:start w:val="1"/>
      <w:numFmt w:val="lowerLetter"/>
      <w:lvlText w:val="%5."/>
      <w:lvlJc w:val="left"/>
      <w:pPr>
        <w:ind w:left="4300" w:hanging="360"/>
      </w:pPr>
    </w:lvl>
    <w:lvl w:ilvl="5" w:tplc="0419001B">
      <w:start w:val="1"/>
      <w:numFmt w:val="lowerRoman"/>
      <w:lvlText w:val="%6."/>
      <w:lvlJc w:val="right"/>
      <w:pPr>
        <w:ind w:left="5020" w:hanging="180"/>
      </w:pPr>
    </w:lvl>
    <w:lvl w:ilvl="6" w:tplc="0419000F">
      <w:start w:val="1"/>
      <w:numFmt w:val="decimal"/>
      <w:lvlText w:val="%7."/>
      <w:lvlJc w:val="left"/>
      <w:pPr>
        <w:ind w:left="5740" w:hanging="360"/>
      </w:pPr>
    </w:lvl>
    <w:lvl w:ilvl="7" w:tplc="04190019">
      <w:start w:val="1"/>
      <w:numFmt w:val="lowerLetter"/>
      <w:lvlText w:val="%8."/>
      <w:lvlJc w:val="left"/>
      <w:pPr>
        <w:ind w:left="6460" w:hanging="360"/>
      </w:pPr>
    </w:lvl>
    <w:lvl w:ilvl="8" w:tplc="0419001B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3B3A539C"/>
    <w:multiLevelType w:val="hybridMultilevel"/>
    <w:tmpl w:val="9D509234"/>
    <w:lvl w:ilvl="0" w:tplc="00003D6C">
      <w:start w:val="1"/>
      <w:numFmt w:val="bullet"/>
      <w:lvlText w:val="-"/>
      <w:lvlJc w:val="left"/>
      <w:pPr>
        <w:ind w:left="1420" w:hanging="360"/>
      </w:p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4">
    <w:nsid w:val="51C3688C"/>
    <w:multiLevelType w:val="hybridMultilevel"/>
    <w:tmpl w:val="45401558"/>
    <w:lvl w:ilvl="0" w:tplc="00003D6C">
      <w:start w:val="1"/>
      <w:numFmt w:val="bullet"/>
      <w:lvlText w:val="-"/>
      <w:lvlJc w:val="left"/>
      <w:pPr>
        <w:ind w:left="1420" w:hanging="360"/>
      </w:p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5">
    <w:nsid w:val="541031BE"/>
    <w:multiLevelType w:val="hybridMultilevel"/>
    <w:tmpl w:val="F8A0AC1E"/>
    <w:lvl w:ilvl="0" w:tplc="64DA5386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520AA2"/>
    <w:multiLevelType w:val="hybridMultilevel"/>
    <w:tmpl w:val="3D42681A"/>
    <w:lvl w:ilvl="0" w:tplc="00003D6C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68357C0"/>
    <w:multiLevelType w:val="multilevel"/>
    <w:tmpl w:val="2F8211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92720E6"/>
    <w:multiLevelType w:val="hybridMultilevel"/>
    <w:tmpl w:val="091249D4"/>
    <w:lvl w:ilvl="0" w:tplc="00003D6C">
      <w:start w:val="1"/>
      <w:numFmt w:val="bullet"/>
      <w:lvlText w:val="-"/>
      <w:lvlJc w:val="left"/>
      <w:pPr>
        <w:ind w:left="14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9">
    <w:nsid w:val="7BAC4F75"/>
    <w:multiLevelType w:val="multilevel"/>
    <w:tmpl w:val="F5DED37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16"/>
  </w:num>
  <w:num w:numId="15">
    <w:abstractNumId w:val="13"/>
  </w:num>
  <w:num w:numId="16">
    <w:abstractNumId w:val="19"/>
  </w:num>
  <w:num w:numId="17">
    <w:abstractNumId w:val="18"/>
  </w:num>
  <w:num w:numId="18">
    <w:abstractNumId w:val="0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C91"/>
    <w:rsid w:val="000027FF"/>
    <w:rsid w:val="00023494"/>
    <w:rsid w:val="00032B53"/>
    <w:rsid w:val="00052416"/>
    <w:rsid w:val="0007289F"/>
    <w:rsid w:val="000A0675"/>
    <w:rsid w:val="000A60DA"/>
    <w:rsid w:val="000C21F1"/>
    <w:rsid w:val="000C24A9"/>
    <w:rsid w:val="000D0255"/>
    <w:rsid w:val="000D4DC3"/>
    <w:rsid w:val="00105C80"/>
    <w:rsid w:val="001066D3"/>
    <w:rsid w:val="00115B22"/>
    <w:rsid w:val="001352DA"/>
    <w:rsid w:val="001579B2"/>
    <w:rsid w:val="0016097E"/>
    <w:rsid w:val="00197ED9"/>
    <w:rsid w:val="001D63AC"/>
    <w:rsid w:val="001F4E74"/>
    <w:rsid w:val="00223204"/>
    <w:rsid w:val="00233C6B"/>
    <w:rsid w:val="00263352"/>
    <w:rsid w:val="0027387D"/>
    <w:rsid w:val="00273EB4"/>
    <w:rsid w:val="0028134C"/>
    <w:rsid w:val="00295BF7"/>
    <w:rsid w:val="002968A0"/>
    <w:rsid w:val="002A4E54"/>
    <w:rsid w:val="002A5C24"/>
    <w:rsid w:val="002B0622"/>
    <w:rsid w:val="002D095C"/>
    <w:rsid w:val="002D2BA7"/>
    <w:rsid w:val="0030478E"/>
    <w:rsid w:val="003143E3"/>
    <w:rsid w:val="00316125"/>
    <w:rsid w:val="00322AFC"/>
    <w:rsid w:val="003313AA"/>
    <w:rsid w:val="00335CAE"/>
    <w:rsid w:val="00345228"/>
    <w:rsid w:val="00345494"/>
    <w:rsid w:val="00345560"/>
    <w:rsid w:val="00355E5F"/>
    <w:rsid w:val="003A1CC9"/>
    <w:rsid w:val="003A31EA"/>
    <w:rsid w:val="004237FC"/>
    <w:rsid w:val="00423D47"/>
    <w:rsid w:val="004370FB"/>
    <w:rsid w:val="0044119C"/>
    <w:rsid w:val="0045005E"/>
    <w:rsid w:val="00450880"/>
    <w:rsid w:val="004573C6"/>
    <w:rsid w:val="004739C8"/>
    <w:rsid w:val="0047444C"/>
    <w:rsid w:val="0047667C"/>
    <w:rsid w:val="004A39CB"/>
    <w:rsid w:val="004C21B7"/>
    <w:rsid w:val="004D0300"/>
    <w:rsid w:val="005503F3"/>
    <w:rsid w:val="00554F1A"/>
    <w:rsid w:val="005611F1"/>
    <w:rsid w:val="0056314B"/>
    <w:rsid w:val="0058021A"/>
    <w:rsid w:val="005816BE"/>
    <w:rsid w:val="00592747"/>
    <w:rsid w:val="005B117F"/>
    <w:rsid w:val="005C617A"/>
    <w:rsid w:val="005D32BD"/>
    <w:rsid w:val="005D7095"/>
    <w:rsid w:val="005D7127"/>
    <w:rsid w:val="005E22BA"/>
    <w:rsid w:val="005E343E"/>
    <w:rsid w:val="005F77F7"/>
    <w:rsid w:val="0060150C"/>
    <w:rsid w:val="00601622"/>
    <w:rsid w:val="00603E84"/>
    <w:rsid w:val="00636E2E"/>
    <w:rsid w:val="006454E8"/>
    <w:rsid w:val="00657149"/>
    <w:rsid w:val="00665C76"/>
    <w:rsid w:val="0067205A"/>
    <w:rsid w:val="00681520"/>
    <w:rsid w:val="006860B0"/>
    <w:rsid w:val="00687A5D"/>
    <w:rsid w:val="006A774C"/>
    <w:rsid w:val="006F2C62"/>
    <w:rsid w:val="006F3952"/>
    <w:rsid w:val="00704966"/>
    <w:rsid w:val="00726E7D"/>
    <w:rsid w:val="00734828"/>
    <w:rsid w:val="00735E62"/>
    <w:rsid w:val="0077046B"/>
    <w:rsid w:val="007728D5"/>
    <w:rsid w:val="00787BC0"/>
    <w:rsid w:val="007A217D"/>
    <w:rsid w:val="007A23F5"/>
    <w:rsid w:val="007B1696"/>
    <w:rsid w:val="007B6EDD"/>
    <w:rsid w:val="007C0A4D"/>
    <w:rsid w:val="007D416F"/>
    <w:rsid w:val="007E01F6"/>
    <w:rsid w:val="007E5706"/>
    <w:rsid w:val="00807B2F"/>
    <w:rsid w:val="0085173A"/>
    <w:rsid w:val="008537CB"/>
    <w:rsid w:val="00872973"/>
    <w:rsid w:val="00875C91"/>
    <w:rsid w:val="00885D08"/>
    <w:rsid w:val="008A68A3"/>
    <w:rsid w:val="008C37F3"/>
    <w:rsid w:val="00902790"/>
    <w:rsid w:val="009122C5"/>
    <w:rsid w:val="0092179C"/>
    <w:rsid w:val="00927D2E"/>
    <w:rsid w:val="00936A0E"/>
    <w:rsid w:val="009409EB"/>
    <w:rsid w:val="00992E95"/>
    <w:rsid w:val="009A4414"/>
    <w:rsid w:val="009C6CE5"/>
    <w:rsid w:val="009E112E"/>
    <w:rsid w:val="009F48D0"/>
    <w:rsid w:val="00A009FD"/>
    <w:rsid w:val="00A14D0E"/>
    <w:rsid w:val="00A42050"/>
    <w:rsid w:val="00A76A0B"/>
    <w:rsid w:val="00A827F7"/>
    <w:rsid w:val="00A92830"/>
    <w:rsid w:val="00A9570A"/>
    <w:rsid w:val="00AA7BE0"/>
    <w:rsid w:val="00AB56AD"/>
    <w:rsid w:val="00AC605C"/>
    <w:rsid w:val="00AD72D2"/>
    <w:rsid w:val="00AF7583"/>
    <w:rsid w:val="00B103BE"/>
    <w:rsid w:val="00B16739"/>
    <w:rsid w:val="00B324B0"/>
    <w:rsid w:val="00B43491"/>
    <w:rsid w:val="00B637BF"/>
    <w:rsid w:val="00B64B78"/>
    <w:rsid w:val="00B84B52"/>
    <w:rsid w:val="00BF3C76"/>
    <w:rsid w:val="00C2312F"/>
    <w:rsid w:val="00C25108"/>
    <w:rsid w:val="00C3174B"/>
    <w:rsid w:val="00C5469F"/>
    <w:rsid w:val="00C71141"/>
    <w:rsid w:val="00C74E6F"/>
    <w:rsid w:val="00C923DF"/>
    <w:rsid w:val="00C944B3"/>
    <w:rsid w:val="00CA2602"/>
    <w:rsid w:val="00CE2214"/>
    <w:rsid w:val="00CF2658"/>
    <w:rsid w:val="00CF5B9D"/>
    <w:rsid w:val="00D008DF"/>
    <w:rsid w:val="00D03B76"/>
    <w:rsid w:val="00D21713"/>
    <w:rsid w:val="00D24393"/>
    <w:rsid w:val="00D469C1"/>
    <w:rsid w:val="00D74401"/>
    <w:rsid w:val="00D800F6"/>
    <w:rsid w:val="00D84656"/>
    <w:rsid w:val="00DA5EE5"/>
    <w:rsid w:val="00DB4220"/>
    <w:rsid w:val="00DC044C"/>
    <w:rsid w:val="00DC307B"/>
    <w:rsid w:val="00DF76F7"/>
    <w:rsid w:val="00E23952"/>
    <w:rsid w:val="00E46A55"/>
    <w:rsid w:val="00E61152"/>
    <w:rsid w:val="00E64EA2"/>
    <w:rsid w:val="00E814DB"/>
    <w:rsid w:val="00F0372F"/>
    <w:rsid w:val="00F16BD0"/>
    <w:rsid w:val="00F24D42"/>
    <w:rsid w:val="00F3129D"/>
    <w:rsid w:val="00F5335C"/>
    <w:rsid w:val="00F83EC3"/>
    <w:rsid w:val="00F96F54"/>
    <w:rsid w:val="00FA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A5C24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8134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34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List Paragraph"/>
    <w:basedOn w:val="a"/>
    <w:uiPriority w:val="99"/>
    <w:qFormat/>
    <w:rsid w:val="00DA5EE5"/>
    <w:pPr>
      <w:ind w:left="708"/>
    </w:pPr>
  </w:style>
  <w:style w:type="paragraph" w:customStyle="1" w:styleId="Default">
    <w:name w:val="Default"/>
    <w:uiPriority w:val="99"/>
    <w:rsid w:val="009122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681520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72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2973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rsid w:val="00872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973"/>
    <w:rPr>
      <w:sz w:val="22"/>
      <w:szCs w:val="22"/>
      <w:lang w:val="en-US" w:eastAsia="en-US"/>
    </w:rPr>
  </w:style>
  <w:style w:type="paragraph" w:styleId="a9">
    <w:name w:val="TOC Heading"/>
    <w:basedOn w:val="1"/>
    <w:next w:val="a"/>
    <w:uiPriority w:val="99"/>
    <w:qFormat/>
    <w:rsid w:val="0028134C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8537CB"/>
  </w:style>
  <w:style w:type="character" w:styleId="aa">
    <w:name w:val="Hyperlink"/>
    <w:basedOn w:val="a0"/>
    <w:uiPriority w:val="99"/>
    <w:rsid w:val="008537CB"/>
    <w:rPr>
      <w:color w:val="0000FF"/>
      <w:u w:val="single"/>
    </w:rPr>
  </w:style>
  <w:style w:type="character" w:customStyle="1" w:styleId="ab">
    <w:name w:val="Основной текст_"/>
    <w:link w:val="2"/>
    <w:uiPriority w:val="99"/>
    <w:locked/>
    <w:rsid w:val="00B64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64B78"/>
    <w:pPr>
      <w:shd w:val="clear" w:color="auto" w:fill="FFFFFF"/>
      <w:spacing w:after="480" w:line="322" w:lineRule="exact"/>
      <w:ind w:hanging="340"/>
      <w:jc w:val="center"/>
    </w:pPr>
    <w:rPr>
      <w:rFonts w:ascii="Times New Roman" w:hAnsi="Times New Roman" w:cs="Times New Roman"/>
      <w:sz w:val="27"/>
      <w:szCs w:val="27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B64B78"/>
    <w:rPr>
      <w:rFonts w:ascii="Times New Roman" w:hAnsi="Times New Roman" w:cs="Times New Roman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B64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64B7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30">
    <w:name w:val="Заголовок №3"/>
    <w:basedOn w:val="a"/>
    <w:link w:val="3"/>
    <w:uiPriority w:val="99"/>
    <w:rsid w:val="00B64B78"/>
    <w:pPr>
      <w:shd w:val="clear" w:color="auto" w:fill="FFFFFF"/>
      <w:spacing w:after="720" w:line="240" w:lineRule="atLeast"/>
      <w:ind w:hanging="460"/>
      <w:outlineLvl w:val="2"/>
    </w:pPr>
    <w:rPr>
      <w:rFonts w:ascii="Times New Roman" w:hAnsi="Times New Roman" w:cs="Times New Roman"/>
      <w:sz w:val="27"/>
      <w:szCs w:val="27"/>
      <w:lang w:val="ru-RU" w:eastAsia="ru-RU"/>
    </w:rPr>
  </w:style>
  <w:style w:type="paragraph" w:styleId="31">
    <w:name w:val="toc 3"/>
    <w:basedOn w:val="a"/>
    <w:next w:val="a"/>
    <w:autoRedefine/>
    <w:uiPriority w:val="99"/>
    <w:semiHidden/>
    <w:rsid w:val="00316125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rsid w:val="0031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16125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2A4E54"/>
  </w:style>
  <w:style w:type="paragraph" w:customStyle="1" w:styleId="ConsPlusNormal">
    <w:name w:val="ConsPlusNormal"/>
    <w:uiPriority w:val="99"/>
    <w:rsid w:val="002B06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C5469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9494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Религиозная организация – духовная образовательная организация высшего образования «Оренбургская духовная семинария Оренбургской Епархии Русской Православной Церкви»</vt:lpstr>
    </vt:vector>
  </TitlesOfParts>
  <Company/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Религиозная организация – духовная образовательная организация высшего образования «Оренбургская духовная семинария Оренбургской Епархии Русской Православной Церкви»</dc:title>
  <dc:creator>Мария Казанцева</dc:creator>
  <cp:lastModifiedBy>Алексей</cp:lastModifiedBy>
  <cp:revision>41</cp:revision>
  <cp:lastPrinted>2021-11-24T08:16:00Z</cp:lastPrinted>
  <dcterms:created xsi:type="dcterms:W3CDTF">2016-12-04T09:56:00Z</dcterms:created>
  <dcterms:modified xsi:type="dcterms:W3CDTF">2023-08-16T07:15:00Z</dcterms:modified>
</cp:coreProperties>
</file>