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12D52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3488D8A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9982F2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B4144CC" w14:textId="77777777" w:rsidR="00361236" w:rsidRPr="00FA70F0" w:rsidRDefault="00361236" w:rsidP="00361236">
      <w:pPr>
        <w:jc w:val="right"/>
        <w:rPr>
          <w:color w:val="000000"/>
          <w:sz w:val="24"/>
          <w:szCs w:val="24"/>
        </w:rPr>
      </w:pPr>
    </w:p>
    <w:p w14:paraId="51F91981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C544A12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28AA7712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73B2E81F" w14:textId="2EA6C1E9" w:rsidR="00FA47AE" w:rsidRDefault="00361236" w:rsidP="00361236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317FEF3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1407DD1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CB91D8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4AEDF5F" w14:textId="77777777" w:rsidR="00FA47AE" w:rsidRDefault="00B3638B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ПАСТЫРСКОЕ БОГОСЛОВИЕ</w:t>
      </w:r>
    </w:p>
    <w:p w14:paraId="33BC07B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81E1C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4BEB23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C86AB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DB2837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46A1A5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5ADAFE6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341FE8B" w14:textId="77777777" w:rsidR="002F42B5" w:rsidRPr="00A14EBE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25CEFB3B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088CD05" w14:textId="77777777" w:rsidR="002F42B5" w:rsidRDefault="002F42B5" w:rsidP="002F42B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6B2DF056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766DD43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E72760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825D74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1EC1CE8A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C1D39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838C9D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5A48D6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4D1A71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A05300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4100EE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7187AA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1261E2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E5E9A1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49ACB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72911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3533E456" w14:textId="7B6309B0" w:rsidR="00FA47AE" w:rsidRPr="00E400F9" w:rsidRDefault="0036123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22CB82B2" w14:textId="77777777" w:rsidR="00FA47AE" w:rsidRDefault="00FA47AE" w:rsidP="00FE1C82">
      <w:pPr>
        <w:widowControl w:val="0"/>
        <w:jc w:val="center"/>
      </w:pPr>
    </w:p>
    <w:p w14:paraId="7461BD21" w14:textId="77777777" w:rsidR="00FA47AE" w:rsidRDefault="00FA47AE" w:rsidP="00FE1C82">
      <w:pPr>
        <w:widowControl w:val="0"/>
        <w:jc w:val="center"/>
      </w:pPr>
    </w:p>
    <w:p w14:paraId="64A18C5A" w14:textId="77777777" w:rsidR="00FA47AE" w:rsidRDefault="00FA47AE" w:rsidP="00FE1C82">
      <w:pPr>
        <w:widowControl w:val="0"/>
        <w:jc w:val="center"/>
      </w:pPr>
    </w:p>
    <w:p w14:paraId="24925228" w14:textId="77777777" w:rsidR="00FA47AE" w:rsidRDefault="00FA47AE" w:rsidP="00FE1C82">
      <w:pPr>
        <w:widowControl w:val="0"/>
        <w:jc w:val="center"/>
      </w:pPr>
    </w:p>
    <w:p w14:paraId="1C668CDE" w14:textId="77777777" w:rsidR="00FA47AE" w:rsidRDefault="00FA47AE" w:rsidP="00FE1C82">
      <w:pPr>
        <w:widowControl w:val="0"/>
        <w:jc w:val="center"/>
      </w:pPr>
    </w:p>
    <w:p w14:paraId="2536ED4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73A75D8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8C7B543" w14:textId="77777777" w:rsidR="00940153" w:rsidRDefault="00940153" w:rsidP="00FE1C82">
      <w:pPr>
        <w:rPr>
          <w:sz w:val="24"/>
          <w:szCs w:val="24"/>
        </w:rPr>
      </w:pPr>
    </w:p>
    <w:p w14:paraId="1081A45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88B08C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DDA73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A63F345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07786A33" w14:textId="77777777" w:rsidR="00405CF0" w:rsidRDefault="00405CF0" w:rsidP="00405CF0">
      <w:pPr>
        <w:rPr>
          <w:iCs/>
          <w:color w:val="000000"/>
          <w:kern w:val="1"/>
          <w:sz w:val="24"/>
          <w:szCs w:val="24"/>
          <w:shd w:val="clear" w:color="auto" w:fill="F9F9F9"/>
          <w:lang w:eastAsia="ar-SA"/>
        </w:rPr>
      </w:pPr>
    </w:p>
    <w:p w14:paraId="318EC89F" w14:textId="77777777" w:rsidR="00766566" w:rsidRDefault="00766566" w:rsidP="00405CF0">
      <w:pPr>
        <w:rPr>
          <w:sz w:val="24"/>
          <w:szCs w:val="24"/>
        </w:rPr>
      </w:pPr>
      <w:r>
        <w:rPr>
          <w:sz w:val="24"/>
          <w:szCs w:val="24"/>
        </w:rPr>
        <w:t>Епископ Алексий (Антипов Л.П.), ст. преп.</w:t>
      </w:r>
    </w:p>
    <w:p w14:paraId="4DB3480A" w14:textId="77777777" w:rsidR="00766566" w:rsidRDefault="00766566" w:rsidP="00405CF0">
      <w:pPr>
        <w:rPr>
          <w:sz w:val="24"/>
          <w:szCs w:val="24"/>
        </w:rPr>
      </w:pPr>
      <w:r>
        <w:rPr>
          <w:sz w:val="24"/>
          <w:szCs w:val="24"/>
        </w:rPr>
        <w:t xml:space="preserve">Иерей Петр Владимирович Панов, </w:t>
      </w:r>
      <w:proofErr w:type="spellStart"/>
      <w:r>
        <w:rPr>
          <w:sz w:val="24"/>
          <w:szCs w:val="24"/>
        </w:rPr>
        <w:t>к.б</w:t>
      </w:r>
      <w:proofErr w:type="spellEnd"/>
      <w:r>
        <w:rPr>
          <w:sz w:val="24"/>
          <w:szCs w:val="24"/>
        </w:rPr>
        <w:t>., доцент</w:t>
      </w:r>
    </w:p>
    <w:p w14:paraId="71DF7E06" w14:textId="77777777" w:rsidR="00766566" w:rsidRDefault="00766566" w:rsidP="00405CF0">
      <w:pPr>
        <w:rPr>
          <w:sz w:val="24"/>
          <w:szCs w:val="24"/>
        </w:rPr>
      </w:pPr>
    </w:p>
    <w:p w14:paraId="25F29694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68782E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7B5E1A2" w14:textId="77777777" w:rsidR="00FA47AE" w:rsidRDefault="00FA47AE" w:rsidP="00FE1C82">
      <w:pPr>
        <w:rPr>
          <w:sz w:val="24"/>
          <w:szCs w:val="24"/>
        </w:rPr>
      </w:pPr>
    </w:p>
    <w:p w14:paraId="179DFE8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339A86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5FE55D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2F7AC3" w14:textId="77777777" w:rsidR="00FA47AE" w:rsidRDefault="00FA47AE" w:rsidP="00FE1C82">
      <w:pPr>
        <w:rPr>
          <w:sz w:val="24"/>
          <w:szCs w:val="24"/>
        </w:rPr>
      </w:pPr>
    </w:p>
    <w:p w14:paraId="6D854F1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26E29" w:rsidRPr="009B30BC">
        <w:rPr>
          <w:sz w:val="24"/>
          <w:szCs w:val="24"/>
        </w:rPr>
        <w:t xml:space="preserve">церковно-практических </w:t>
      </w:r>
      <w:r w:rsidR="00F70482">
        <w:rPr>
          <w:sz w:val="24"/>
          <w:szCs w:val="24"/>
        </w:rPr>
        <w:t>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2E385E21" w14:textId="77777777" w:rsidR="00FA47AE" w:rsidRDefault="00FA47AE" w:rsidP="00FE1C82">
      <w:pPr>
        <w:pStyle w:val="4"/>
        <w:rPr>
          <w:sz w:val="24"/>
          <w:szCs w:val="24"/>
        </w:rPr>
      </w:pPr>
    </w:p>
    <w:p w14:paraId="437FEF21" w14:textId="77777777" w:rsidR="00FA47AE" w:rsidRDefault="00FA47AE" w:rsidP="00FE1C82">
      <w:pPr>
        <w:rPr>
          <w:sz w:val="24"/>
          <w:szCs w:val="24"/>
        </w:rPr>
      </w:pPr>
    </w:p>
    <w:p w14:paraId="1E05A858" w14:textId="77777777" w:rsidR="00F26E29" w:rsidRPr="00512B7A" w:rsidRDefault="006522BC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к.ф.н.</w:t>
      </w:r>
    </w:p>
    <w:p w14:paraId="5A180C43" w14:textId="77777777" w:rsidR="00FA47AE" w:rsidRPr="00512B7A" w:rsidRDefault="00FA47AE" w:rsidP="00F70482">
      <w:pPr>
        <w:rPr>
          <w:sz w:val="24"/>
          <w:szCs w:val="24"/>
        </w:rPr>
      </w:pPr>
    </w:p>
    <w:p w14:paraId="679B4D70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BF6BF7E" w14:textId="77777777" w:rsidR="00033EC1" w:rsidRPr="002D2ACF" w:rsidRDefault="00033EC1" w:rsidP="00033EC1">
      <w:pPr>
        <w:rPr>
          <w:sz w:val="28"/>
          <w:szCs w:val="28"/>
        </w:rPr>
      </w:pPr>
    </w:p>
    <w:p w14:paraId="541D1DA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C06E063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EDB1E9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7306A08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760881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D51329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4F0DD392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607A5B4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510CD1CA" w14:textId="5F2CB190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B3638B">
        <w:rPr>
          <w:color w:val="000000"/>
          <w:sz w:val="24"/>
          <w:szCs w:val="24"/>
        </w:rPr>
        <w:t>Пастырское богословие</w:t>
      </w:r>
      <w:r w:rsidR="000F3177">
        <w:rPr>
          <w:sz w:val="24"/>
          <w:szCs w:val="24"/>
        </w:rPr>
        <w:t>» относится к</w:t>
      </w:r>
      <w:r w:rsidR="00B0782E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73D91D2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B405B2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EF5B5EC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5350CE9D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15"/>
        <w:gridCol w:w="2694"/>
        <w:gridCol w:w="5074"/>
      </w:tblGrid>
      <w:tr w:rsidR="00FA47AE" w:rsidRPr="00644F67" w14:paraId="5D15AD7C" w14:textId="77777777" w:rsidTr="00B3638B">
        <w:tc>
          <w:tcPr>
            <w:tcW w:w="1915" w:type="dxa"/>
            <w:vAlign w:val="center"/>
          </w:tcPr>
          <w:p w14:paraId="5E13397F" w14:textId="77777777" w:rsidR="00FA47AE" w:rsidRPr="00644F67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644F67">
              <w:rPr>
                <w:b/>
              </w:rPr>
              <w:t>Код и наимен</w:t>
            </w:r>
            <w:r w:rsidRPr="00644F67">
              <w:rPr>
                <w:b/>
              </w:rPr>
              <w:t>о</w:t>
            </w:r>
            <w:r w:rsidRPr="00644F67">
              <w:rPr>
                <w:b/>
              </w:rPr>
              <w:t>вание формир</w:t>
            </w:r>
            <w:r w:rsidRPr="00644F67">
              <w:rPr>
                <w:b/>
              </w:rPr>
              <w:t>у</w:t>
            </w:r>
            <w:r w:rsidRPr="00644F67">
              <w:rPr>
                <w:b/>
              </w:rPr>
              <w:t>емых комп</w:t>
            </w:r>
            <w:r w:rsidRPr="00644F67">
              <w:rPr>
                <w:b/>
              </w:rPr>
              <w:t>е</w:t>
            </w:r>
            <w:r w:rsidRPr="00644F67">
              <w:rPr>
                <w:b/>
              </w:rPr>
              <w:t xml:space="preserve">тенций </w:t>
            </w:r>
          </w:p>
        </w:tc>
        <w:tc>
          <w:tcPr>
            <w:tcW w:w="2694" w:type="dxa"/>
            <w:vAlign w:val="center"/>
          </w:tcPr>
          <w:p w14:paraId="22919C86" w14:textId="77777777" w:rsidR="00FA47AE" w:rsidRPr="00644F67" w:rsidRDefault="00C34181" w:rsidP="00C34181">
            <w:pPr>
              <w:pStyle w:val="Default"/>
              <w:jc w:val="center"/>
              <w:rPr>
                <w:b/>
              </w:rPr>
            </w:pPr>
            <w:r w:rsidRPr="00644F67">
              <w:rPr>
                <w:b/>
              </w:rPr>
              <w:t>Код и наименование индикатора достиж</w:t>
            </w:r>
            <w:r w:rsidRPr="00644F67">
              <w:rPr>
                <w:b/>
              </w:rPr>
              <w:t>е</w:t>
            </w:r>
            <w:r w:rsidRPr="00644F67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472E7CEC" w14:textId="77777777" w:rsidR="00E2264B" w:rsidRPr="00644F67" w:rsidRDefault="00E2264B" w:rsidP="00E2264B">
            <w:pPr>
              <w:pStyle w:val="Default"/>
              <w:jc w:val="center"/>
              <w:rPr>
                <w:b/>
              </w:rPr>
            </w:pPr>
            <w:r w:rsidRPr="00644F67">
              <w:rPr>
                <w:b/>
              </w:rPr>
              <w:t>Планируемые результаты обучения по ди</w:t>
            </w:r>
            <w:r w:rsidRPr="00644F67">
              <w:rPr>
                <w:b/>
              </w:rPr>
              <w:t>с</w:t>
            </w:r>
            <w:r w:rsidRPr="00644F67">
              <w:rPr>
                <w:b/>
              </w:rPr>
              <w:t>циплине, характеризующие этапы форм</w:t>
            </w:r>
            <w:r w:rsidRPr="00644F67">
              <w:rPr>
                <w:b/>
              </w:rPr>
              <w:t>и</w:t>
            </w:r>
            <w:r w:rsidRPr="00644F67">
              <w:rPr>
                <w:b/>
              </w:rPr>
              <w:t xml:space="preserve">рования компетенций </w:t>
            </w:r>
          </w:p>
          <w:p w14:paraId="5D7B4512" w14:textId="77777777" w:rsidR="00FA47AE" w:rsidRPr="00644F67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3638B" w:rsidRPr="00644F67" w14:paraId="2E98286A" w14:textId="77777777" w:rsidTr="00B3638B">
        <w:trPr>
          <w:trHeight w:val="468"/>
        </w:trPr>
        <w:tc>
          <w:tcPr>
            <w:tcW w:w="1915" w:type="dxa"/>
            <w:vAlign w:val="center"/>
          </w:tcPr>
          <w:p w14:paraId="23AD681B" w14:textId="77777777" w:rsidR="00B3638B" w:rsidRPr="00644F67" w:rsidRDefault="00B3638B" w:rsidP="00B3638B">
            <w:pPr>
              <w:jc w:val="both"/>
              <w:rPr>
                <w:iCs/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ОПК-5</w:t>
            </w:r>
            <w:r w:rsidRPr="00644F67">
              <w:rPr>
                <w:sz w:val="24"/>
                <w:szCs w:val="24"/>
              </w:rPr>
              <w:tab/>
              <w:t>Спос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бен при реш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нии теологич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ских задач уч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тывать единство теологического знания и его связь с религ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озной традиц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ей</w:t>
            </w:r>
          </w:p>
        </w:tc>
        <w:tc>
          <w:tcPr>
            <w:tcW w:w="2694" w:type="dxa"/>
            <w:vAlign w:val="center"/>
          </w:tcPr>
          <w:p w14:paraId="4E7FA987" w14:textId="77777777" w:rsidR="00B3638B" w:rsidRPr="00644F67" w:rsidRDefault="00B3638B" w:rsidP="00B3638B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ОПК-5.2</w:t>
            </w:r>
            <w:r w:rsidRPr="00644F67">
              <w:rPr>
                <w:sz w:val="24"/>
                <w:szCs w:val="24"/>
              </w:rPr>
              <w:tab/>
            </w:r>
            <w:r w:rsidRPr="00644F67">
              <w:rPr>
                <w:sz w:val="24"/>
                <w:szCs w:val="24"/>
              </w:rPr>
              <w:tab/>
              <w:t>Понимает соотношение духовного опыта Церкви, личной религиозности и акад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мического богословия.</w:t>
            </w:r>
          </w:p>
        </w:tc>
        <w:tc>
          <w:tcPr>
            <w:tcW w:w="5074" w:type="dxa"/>
          </w:tcPr>
          <w:p w14:paraId="12977218" w14:textId="77777777" w:rsidR="00B3638B" w:rsidRPr="00644F67" w:rsidRDefault="00B3638B" w:rsidP="00B3638B">
            <w:pPr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Знать:</w:t>
            </w:r>
          </w:p>
          <w:p w14:paraId="5700B239" w14:textId="77777777" w:rsidR="00733942" w:rsidRPr="00644F67" w:rsidRDefault="00B74F16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требования, предъявляемые к личности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тыря; принципиальные положения социальной концепции Русской Церкви; основные обяза</w:t>
            </w:r>
            <w:r w:rsidRPr="00644F67">
              <w:rPr>
                <w:sz w:val="24"/>
                <w:szCs w:val="24"/>
              </w:rPr>
              <w:t>н</w:t>
            </w:r>
            <w:r w:rsidRPr="00644F67">
              <w:rPr>
                <w:sz w:val="24"/>
                <w:szCs w:val="24"/>
              </w:rPr>
              <w:t>ности пастыря и задачи священника как уч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теля, миссионера, воспитателя паствы, сове</w:t>
            </w:r>
            <w:r w:rsidRPr="00644F67">
              <w:rPr>
                <w:sz w:val="24"/>
                <w:szCs w:val="24"/>
              </w:rPr>
              <w:t>р</w:t>
            </w:r>
            <w:r w:rsidRPr="00644F67">
              <w:rPr>
                <w:sz w:val="24"/>
                <w:szCs w:val="24"/>
              </w:rPr>
              <w:t>шителя Таинств и богослужений, духовного руководителя паствы и организатора прихо</w:t>
            </w:r>
            <w:r w:rsidRPr="00644F67">
              <w:rPr>
                <w:sz w:val="24"/>
                <w:szCs w:val="24"/>
              </w:rPr>
              <w:t>д</w:t>
            </w:r>
            <w:r w:rsidRPr="00644F67">
              <w:rPr>
                <w:sz w:val="24"/>
                <w:szCs w:val="24"/>
              </w:rPr>
              <w:t>ской жизни</w:t>
            </w:r>
            <w:r w:rsidR="00733942" w:rsidRPr="00644F67">
              <w:t>;</w:t>
            </w:r>
          </w:p>
          <w:p w14:paraId="50C214B1" w14:textId="37C937AB" w:rsidR="00733942" w:rsidRPr="00644F67" w:rsidRDefault="00733942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</w:t>
            </w:r>
            <w:r w:rsidR="00F413E5" w:rsidRPr="00644F67">
              <w:rPr>
                <w:sz w:val="24"/>
                <w:szCs w:val="24"/>
              </w:rPr>
              <w:t>принципы ведения диалога</w:t>
            </w:r>
            <w:r w:rsidRPr="00644F67">
              <w:rPr>
                <w:sz w:val="24"/>
                <w:szCs w:val="24"/>
              </w:rPr>
              <w:t xml:space="preserve"> с представител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 xml:space="preserve">ми различных </w:t>
            </w:r>
            <w:proofErr w:type="gramStart"/>
            <w:r w:rsidRPr="00644F67">
              <w:rPr>
                <w:sz w:val="24"/>
                <w:szCs w:val="24"/>
              </w:rPr>
              <w:t>социо-культурных</w:t>
            </w:r>
            <w:proofErr w:type="gramEnd"/>
            <w:r w:rsidRPr="00644F67">
              <w:rPr>
                <w:sz w:val="24"/>
                <w:szCs w:val="24"/>
              </w:rPr>
              <w:t xml:space="preserve"> групп (дети, молодежь, престарелые и больные, военн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служащие, заключенные, подследственные и администрация исправительных учреждений и др.).</w:t>
            </w:r>
          </w:p>
          <w:p w14:paraId="40A097ED" w14:textId="77777777" w:rsidR="00B74F16" w:rsidRPr="00644F67" w:rsidRDefault="00B74F16" w:rsidP="00B3638B">
            <w:pPr>
              <w:widowControl w:val="0"/>
              <w:jc w:val="both"/>
            </w:pPr>
          </w:p>
          <w:p w14:paraId="6BF13FD4" w14:textId="77777777" w:rsidR="00B3638B" w:rsidRPr="00644F67" w:rsidRDefault="00B3638B" w:rsidP="00B3638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Уметь</w:t>
            </w:r>
            <w:r w:rsidRPr="00644F67">
              <w:rPr>
                <w:sz w:val="24"/>
                <w:szCs w:val="24"/>
              </w:rPr>
              <w:t xml:space="preserve">: </w:t>
            </w:r>
          </w:p>
          <w:p w14:paraId="212A94F7" w14:textId="77777777" w:rsidR="00B3638B" w:rsidRPr="00644F67" w:rsidRDefault="00B3638B" w:rsidP="00B3638B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доносить истины православного вероучения на доступном и понятном </w:t>
            </w:r>
            <w:r w:rsidR="00B74F16" w:rsidRPr="00644F67">
              <w:rPr>
                <w:sz w:val="24"/>
                <w:szCs w:val="24"/>
              </w:rPr>
              <w:t>для современной аудитории языка</w:t>
            </w:r>
            <w:r w:rsidRPr="00644F67">
              <w:rPr>
                <w:sz w:val="24"/>
                <w:szCs w:val="24"/>
              </w:rPr>
              <w:t>;</w:t>
            </w:r>
          </w:p>
          <w:p w14:paraId="79A17F66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использовать полученные теоретические зн</w:t>
            </w:r>
            <w:r w:rsidRPr="00644F67">
              <w:rPr>
                <w:sz w:val="24"/>
                <w:szCs w:val="24"/>
              </w:rPr>
              <w:t>а</w:t>
            </w:r>
            <w:r w:rsidRPr="00644F67">
              <w:rPr>
                <w:sz w:val="24"/>
                <w:szCs w:val="24"/>
              </w:rPr>
              <w:t>ния для формирования суждения по вопросам церковной жизни и пастырской практики при</w:t>
            </w:r>
          </w:p>
          <w:p w14:paraId="43A16AAF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решении профессиональных задач.</w:t>
            </w:r>
          </w:p>
          <w:p w14:paraId="22869484" w14:textId="77777777" w:rsidR="00B3638B" w:rsidRPr="00644F67" w:rsidRDefault="00B3638B" w:rsidP="00B3638B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Владеть</w:t>
            </w:r>
            <w:r w:rsidRPr="00644F67">
              <w:rPr>
                <w:sz w:val="24"/>
                <w:szCs w:val="24"/>
              </w:rPr>
              <w:t xml:space="preserve">:  </w:t>
            </w:r>
          </w:p>
          <w:p w14:paraId="1FFC56BC" w14:textId="35FE3944" w:rsidR="00B3638B" w:rsidRPr="00644F67" w:rsidRDefault="000B2C17" w:rsidP="000B2C17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навыками </w:t>
            </w:r>
            <w:r w:rsidR="00644F67" w:rsidRPr="00644F67">
              <w:rPr>
                <w:sz w:val="24"/>
                <w:szCs w:val="24"/>
              </w:rPr>
              <w:t>решения задач, стоящих перед па</w:t>
            </w:r>
            <w:r w:rsidR="00644F67" w:rsidRPr="00644F67">
              <w:rPr>
                <w:sz w:val="24"/>
                <w:szCs w:val="24"/>
              </w:rPr>
              <w:t>с</w:t>
            </w:r>
            <w:r w:rsidR="00644F67" w:rsidRPr="00644F67">
              <w:rPr>
                <w:sz w:val="24"/>
                <w:szCs w:val="24"/>
              </w:rPr>
              <w:t>тырем и выработки особого</w:t>
            </w:r>
            <w:r w:rsidRPr="00644F67">
              <w:rPr>
                <w:sz w:val="24"/>
                <w:szCs w:val="24"/>
              </w:rPr>
              <w:t xml:space="preserve"> пастырского по</w:t>
            </w:r>
            <w:r w:rsidRPr="00644F67">
              <w:rPr>
                <w:sz w:val="24"/>
                <w:szCs w:val="24"/>
              </w:rPr>
              <w:t>д</w:t>
            </w:r>
            <w:r w:rsidRPr="00644F67">
              <w:rPr>
                <w:sz w:val="24"/>
                <w:szCs w:val="24"/>
              </w:rPr>
              <w:t xml:space="preserve">хода </w:t>
            </w:r>
            <w:r w:rsidR="00644F67" w:rsidRPr="00644F67">
              <w:rPr>
                <w:sz w:val="24"/>
                <w:szCs w:val="24"/>
              </w:rPr>
              <w:t>на основе</w:t>
            </w:r>
            <w:r w:rsidRPr="00644F67">
              <w:rPr>
                <w:sz w:val="24"/>
                <w:szCs w:val="24"/>
              </w:rPr>
              <w:t xml:space="preserve"> святоотеческой и иной бог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словской литератур</w:t>
            </w:r>
            <w:r w:rsidR="00644F67" w:rsidRPr="00644F67">
              <w:rPr>
                <w:sz w:val="24"/>
                <w:szCs w:val="24"/>
              </w:rPr>
              <w:t>ы</w:t>
            </w:r>
            <w:r w:rsidRPr="00644F67">
              <w:rPr>
                <w:sz w:val="24"/>
                <w:szCs w:val="24"/>
              </w:rPr>
              <w:t xml:space="preserve"> с целью духовно-нравственного развития</w:t>
            </w:r>
            <w:r w:rsidR="00644F67" w:rsidRPr="00644F67">
              <w:rPr>
                <w:sz w:val="24"/>
                <w:szCs w:val="24"/>
              </w:rPr>
              <w:t xml:space="preserve"> и практической раб</w:t>
            </w:r>
            <w:r w:rsidR="00644F67" w:rsidRPr="00644F67">
              <w:rPr>
                <w:sz w:val="24"/>
                <w:szCs w:val="24"/>
              </w:rPr>
              <w:t>о</w:t>
            </w:r>
            <w:r w:rsidR="00644F67" w:rsidRPr="00644F67">
              <w:rPr>
                <w:sz w:val="24"/>
                <w:szCs w:val="24"/>
              </w:rPr>
              <w:t>ты священнослужителя.</w:t>
            </w:r>
          </w:p>
        </w:tc>
      </w:tr>
      <w:tr w:rsidR="005032FA" w:rsidRPr="00D81F5B" w14:paraId="3488279C" w14:textId="77777777" w:rsidTr="00B3638B">
        <w:trPr>
          <w:trHeight w:val="468"/>
        </w:trPr>
        <w:tc>
          <w:tcPr>
            <w:tcW w:w="1915" w:type="dxa"/>
            <w:vAlign w:val="center"/>
          </w:tcPr>
          <w:p w14:paraId="1E53343D" w14:textId="77777777" w:rsidR="005032FA" w:rsidRPr="00644F67" w:rsidRDefault="00B3638B" w:rsidP="00B3638B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ПК-2</w:t>
            </w:r>
            <w:r w:rsidRPr="00644F67">
              <w:rPr>
                <w:sz w:val="24"/>
                <w:szCs w:val="24"/>
              </w:rPr>
              <w:tab/>
              <w:t>Подг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товлен к де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тельности св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щеннослужит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ля</w:t>
            </w:r>
          </w:p>
        </w:tc>
        <w:tc>
          <w:tcPr>
            <w:tcW w:w="2694" w:type="dxa"/>
            <w:vAlign w:val="center"/>
          </w:tcPr>
          <w:p w14:paraId="7907D7CE" w14:textId="77777777" w:rsidR="005032FA" w:rsidRPr="00644F67" w:rsidRDefault="00B3638B" w:rsidP="00B3638B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ПК-2.1</w:t>
            </w:r>
            <w:r w:rsidRPr="00644F67">
              <w:rPr>
                <w:sz w:val="24"/>
                <w:szCs w:val="24"/>
              </w:rPr>
              <w:tab/>
              <w:t>Знает би</w:t>
            </w:r>
            <w:r w:rsidRPr="00644F67">
              <w:rPr>
                <w:sz w:val="24"/>
                <w:szCs w:val="24"/>
              </w:rPr>
              <w:t>б</w:t>
            </w:r>
            <w:r w:rsidRPr="00644F67">
              <w:rPr>
                <w:sz w:val="24"/>
                <w:szCs w:val="24"/>
              </w:rPr>
              <w:t>лейско-богословские основы пастырской д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ятельности.</w:t>
            </w:r>
          </w:p>
        </w:tc>
        <w:tc>
          <w:tcPr>
            <w:tcW w:w="5074" w:type="dxa"/>
          </w:tcPr>
          <w:p w14:paraId="3CEEFD43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Знать:</w:t>
            </w:r>
          </w:p>
          <w:p w14:paraId="3776BDE5" w14:textId="77777777" w:rsidR="005032FA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библейско-богословское обоснование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тырства и сущности пастырского служения;</w:t>
            </w:r>
          </w:p>
          <w:p w14:paraId="615FC9C3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цели и задачи пастырского служения; ист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рию и традиции русского пастырства; основы святоотеческой аскетики;</w:t>
            </w:r>
          </w:p>
          <w:p w14:paraId="32CC3A4C" w14:textId="77777777" w:rsidR="00B74F16" w:rsidRPr="00644F67" w:rsidRDefault="00B74F16" w:rsidP="00B74F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Уметь</w:t>
            </w:r>
            <w:r w:rsidRPr="00644F67">
              <w:rPr>
                <w:sz w:val="24"/>
                <w:szCs w:val="24"/>
              </w:rPr>
              <w:t xml:space="preserve">: </w:t>
            </w:r>
          </w:p>
          <w:p w14:paraId="5FE54422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lastRenderedPageBreak/>
              <w:t>- различать истинное направление пастырск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го служения от ложного;</w:t>
            </w:r>
          </w:p>
          <w:p w14:paraId="7973B3F9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использовать знание основных разделов ку</w:t>
            </w:r>
            <w:r w:rsidRPr="00644F67">
              <w:rPr>
                <w:sz w:val="24"/>
                <w:szCs w:val="24"/>
              </w:rPr>
              <w:t>р</w:t>
            </w:r>
            <w:r w:rsidRPr="00644F67">
              <w:rPr>
                <w:sz w:val="24"/>
                <w:szCs w:val="24"/>
              </w:rPr>
              <w:t>са для целенаправленной подготовки к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тырскому служению;</w:t>
            </w:r>
          </w:p>
          <w:p w14:paraId="66CC5FAD" w14:textId="77777777" w:rsidR="00B74F16" w:rsidRPr="00644F67" w:rsidRDefault="00B74F16" w:rsidP="00B74F16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Владеть</w:t>
            </w:r>
            <w:r w:rsidRPr="00644F67">
              <w:rPr>
                <w:sz w:val="24"/>
                <w:szCs w:val="24"/>
              </w:rPr>
              <w:t xml:space="preserve">:  </w:t>
            </w:r>
          </w:p>
          <w:p w14:paraId="497F5261" w14:textId="3D696141" w:rsidR="00B74F16" w:rsidRPr="00644F67" w:rsidRDefault="000B2C17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навыками выявления пастырской проблем</w:t>
            </w:r>
            <w:r w:rsidRPr="00644F67">
              <w:rPr>
                <w:sz w:val="24"/>
                <w:szCs w:val="24"/>
              </w:rPr>
              <w:t>а</w:t>
            </w:r>
            <w:r w:rsidRPr="00644F67">
              <w:rPr>
                <w:sz w:val="24"/>
                <w:szCs w:val="24"/>
              </w:rPr>
              <w:t>тики и специфики пастырского</w:t>
            </w:r>
            <w:r w:rsidR="00733942" w:rsidRPr="00644F67">
              <w:rPr>
                <w:sz w:val="24"/>
                <w:szCs w:val="24"/>
              </w:rPr>
              <w:t xml:space="preserve"> </w:t>
            </w:r>
            <w:r w:rsidRPr="00644F67">
              <w:rPr>
                <w:sz w:val="24"/>
                <w:szCs w:val="24"/>
              </w:rPr>
              <w:t>подхода в св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тоотеческой и иной богословской литературе при решении</w:t>
            </w:r>
            <w:r w:rsidR="00F413E5" w:rsidRPr="00644F67">
              <w:rPr>
                <w:sz w:val="24"/>
                <w:szCs w:val="24"/>
              </w:rPr>
              <w:t xml:space="preserve"> </w:t>
            </w:r>
            <w:r w:rsidRPr="00644F67">
              <w:rPr>
                <w:sz w:val="24"/>
                <w:szCs w:val="24"/>
              </w:rPr>
              <w:t>профессиональных задач.</w:t>
            </w:r>
          </w:p>
        </w:tc>
      </w:tr>
    </w:tbl>
    <w:p w14:paraId="66645360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1DF838F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66C6DE3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646BE16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93F10">
        <w:rPr>
          <w:sz w:val="24"/>
          <w:szCs w:val="24"/>
        </w:rPr>
        <w:t>8</w:t>
      </w:r>
      <w:r w:rsidRPr="00423689">
        <w:rPr>
          <w:sz w:val="24"/>
          <w:szCs w:val="24"/>
        </w:rPr>
        <w:t xml:space="preserve"> зачетны</w:t>
      </w:r>
      <w:r w:rsidR="00593F10">
        <w:rPr>
          <w:sz w:val="24"/>
          <w:szCs w:val="24"/>
        </w:rPr>
        <w:t>х</w:t>
      </w:r>
      <w:r w:rsidRPr="00423689">
        <w:rPr>
          <w:sz w:val="24"/>
          <w:szCs w:val="24"/>
        </w:rPr>
        <w:t xml:space="preserve"> единиц (</w:t>
      </w:r>
      <w:r w:rsidR="00593F10">
        <w:rPr>
          <w:sz w:val="24"/>
          <w:szCs w:val="24"/>
        </w:rPr>
        <w:t>288</w:t>
      </w:r>
      <w:r w:rsidR="005032FA">
        <w:rPr>
          <w:sz w:val="24"/>
          <w:szCs w:val="24"/>
        </w:rPr>
        <w:t xml:space="preserve"> ч</w:t>
      </w:r>
      <w:r w:rsidR="005032FA">
        <w:rPr>
          <w:sz w:val="24"/>
          <w:szCs w:val="24"/>
        </w:rPr>
        <w:t>а</w:t>
      </w:r>
      <w:r w:rsidR="005032FA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278"/>
        <w:gridCol w:w="1279"/>
        <w:gridCol w:w="1279"/>
        <w:gridCol w:w="1279"/>
        <w:gridCol w:w="1134"/>
      </w:tblGrid>
      <w:tr w:rsidR="008C172B" w14:paraId="7174E0A6" w14:textId="77777777" w:rsidTr="00593F1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2F74C5A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8E400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058F9C89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93F10" w14:paraId="35CCAB28" w14:textId="77777777" w:rsidTr="00593F1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BDB38F1" w14:textId="77777777" w:rsidR="00593F10" w:rsidRDefault="00593F1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43A1D" w14:textId="77777777" w:rsidR="00593F10" w:rsidRDefault="00593F10" w:rsidP="00593F10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625BA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23D71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BEEF9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B6E8B" w14:textId="77777777" w:rsidR="00593F10" w:rsidRDefault="00593F1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3F10" w14:paraId="0A02AA77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7CEDD26" w14:textId="77777777" w:rsidR="00593F10" w:rsidRDefault="00593F1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6B673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223B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1A17E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D091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342B3" w14:textId="77777777" w:rsidR="00593F10" w:rsidRDefault="00593F1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288</w:t>
            </w:r>
          </w:p>
        </w:tc>
      </w:tr>
      <w:tr w:rsidR="00593F10" w14:paraId="0D96CC01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525E1D" w14:textId="77777777" w:rsidR="00593F10" w:rsidRDefault="00593F1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151EF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0F7A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A3DA7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C0409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3BB56" w14:textId="77777777" w:rsidR="00593F10" w:rsidRPr="00433065" w:rsidRDefault="009E42E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124</w:t>
            </w:r>
          </w:p>
        </w:tc>
      </w:tr>
      <w:tr w:rsidR="00593F10" w14:paraId="41114786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D1CFC48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73FA9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1E048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5F23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ADDF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1EB01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60</w:t>
            </w:r>
          </w:p>
        </w:tc>
      </w:tr>
      <w:tr w:rsidR="00593F10" w14:paraId="536A54B6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F1C86E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2FB41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DB78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71B8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8B1B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663AB" w14:textId="77777777" w:rsidR="00593F10" w:rsidRPr="00F91BE6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593F10" w14:paraId="61749372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140AFCC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4EB3F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183F6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0576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6A904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EF61D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593F10" w14:paraId="1AB6E377" w14:textId="77777777" w:rsidTr="00593F1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0495F3E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29D7BDC5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5497E5CA" w14:textId="77777777" w:rsidR="00593F10" w:rsidRDefault="00593F10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2574B33" w14:textId="77777777" w:rsidR="00593F10" w:rsidRDefault="00593F10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CD50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5E7F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05720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B5E83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415930C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</w:tr>
      <w:tr w:rsidR="00593F10" w14:paraId="57F8955A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541173B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52BD1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ED4A7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101CE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F0E7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B6BF0" w14:textId="77777777" w:rsidR="00593F10" w:rsidRPr="00433065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93F10" w14:paraId="17000599" w14:textId="77777777" w:rsidTr="00593F1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6867C40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9AC4C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39BA1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635EB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F6EAF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60239" w14:textId="77777777" w:rsidR="00593F10" w:rsidRPr="00433065" w:rsidRDefault="00593F10" w:rsidP="005032FA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6E37D9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0562735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5865D07B" w14:textId="77777777" w:rsidTr="00832AA8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542AE0D0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0BFF6D1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610A04C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203EF37" w14:textId="77777777" w:rsidTr="00832AA8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4FBF37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60B92FCB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3B6B64B9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93F10" w:rsidRPr="0039007F" w14:paraId="19497304" w14:textId="77777777" w:rsidTr="00593F10">
        <w:trPr>
          <w:trHeight w:val="677"/>
        </w:trPr>
        <w:tc>
          <w:tcPr>
            <w:tcW w:w="264" w:type="pct"/>
          </w:tcPr>
          <w:p w14:paraId="0BFCDAF0" w14:textId="77777777" w:rsidR="00593F10" w:rsidRPr="0076163E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7E67E760" w14:textId="77777777" w:rsidR="00593F10" w:rsidRPr="0076163E" w:rsidRDefault="0076163E" w:rsidP="00593F10">
            <w:pPr>
              <w:widowControl w:val="0"/>
              <w:tabs>
                <w:tab w:val="left" w:pos="1134"/>
              </w:tabs>
              <w:ind w:left="40"/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Богословские и канонические аспекты па</w:t>
            </w:r>
            <w:r w:rsidRPr="0076163E">
              <w:rPr>
                <w:sz w:val="24"/>
                <w:szCs w:val="24"/>
              </w:rPr>
              <w:t>с</w:t>
            </w:r>
            <w:r w:rsidRPr="0076163E">
              <w:rPr>
                <w:sz w:val="24"/>
                <w:szCs w:val="24"/>
              </w:rPr>
              <w:t>тырства</w:t>
            </w:r>
          </w:p>
        </w:tc>
        <w:tc>
          <w:tcPr>
            <w:tcW w:w="3758" w:type="pct"/>
          </w:tcPr>
          <w:p w14:paraId="732444EF" w14:textId="77777777" w:rsidR="00593F10" w:rsidRPr="0076163E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Определение науки, цель и содержание курса, метод и положение в ряду других богословских дисциплин. История науки. Источн</w:t>
            </w:r>
            <w:r w:rsidRPr="0076163E">
              <w:rPr>
                <w:sz w:val="24"/>
                <w:szCs w:val="24"/>
              </w:rPr>
              <w:t>и</w:t>
            </w:r>
            <w:r w:rsidRPr="0076163E">
              <w:rPr>
                <w:sz w:val="24"/>
                <w:szCs w:val="24"/>
              </w:rPr>
              <w:t>ки. Обзор литературы по предмету</w:t>
            </w:r>
            <w:r w:rsidR="0076163E" w:rsidRPr="0076163E">
              <w:rPr>
                <w:sz w:val="24"/>
                <w:szCs w:val="24"/>
              </w:rPr>
              <w:t>.</w:t>
            </w:r>
          </w:p>
          <w:p w14:paraId="517576CA" w14:textId="77777777" w:rsid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Пастырство в Священном Писании. Ветхозаветное священство и ветхозаветное пастырство. Евангельское учение о пастырстве Христа. Пастырские наставления Спасителя его ученикам. Па</w:t>
            </w:r>
            <w:r w:rsidRPr="0076163E">
              <w:rPr>
                <w:sz w:val="24"/>
                <w:szCs w:val="24"/>
              </w:rPr>
              <w:t>с</w:t>
            </w:r>
            <w:r w:rsidRPr="0076163E">
              <w:rPr>
                <w:sz w:val="24"/>
                <w:szCs w:val="24"/>
              </w:rPr>
              <w:t>тырское богословие и пастырский опыт апостола</w:t>
            </w:r>
            <w:r>
              <w:rPr>
                <w:sz w:val="24"/>
                <w:szCs w:val="24"/>
              </w:rPr>
              <w:t xml:space="preserve"> Павла. Всеобщее священство христиан и иерархическое </w:t>
            </w:r>
            <w:proofErr w:type="spellStart"/>
            <w:r>
              <w:rPr>
                <w:sz w:val="24"/>
                <w:szCs w:val="24"/>
              </w:rPr>
              <w:t>священство</w:t>
            </w:r>
            <w:proofErr w:type="gramStart"/>
            <w:r>
              <w:rPr>
                <w:sz w:val="24"/>
                <w:szCs w:val="24"/>
              </w:rPr>
              <w:t>.</w:t>
            </w:r>
            <w:r w:rsidR="0001710D" w:rsidRPr="004B0E7B">
              <w:rPr>
                <w:sz w:val="24"/>
                <w:szCs w:val="24"/>
              </w:rPr>
              <w:t>О</w:t>
            </w:r>
            <w:proofErr w:type="gramEnd"/>
            <w:r w:rsidR="0001710D" w:rsidRPr="004B0E7B">
              <w:rPr>
                <w:sz w:val="24"/>
                <w:szCs w:val="24"/>
              </w:rPr>
              <w:t>браз</w:t>
            </w:r>
            <w:proofErr w:type="spellEnd"/>
            <w:r w:rsidR="0001710D" w:rsidRPr="004B0E7B">
              <w:rPr>
                <w:sz w:val="24"/>
                <w:szCs w:val="24"/>
              </w:rPr>
              <w:t xml:space="preserve"> паст</w:t>
            </w:r>
            <w:r w:rsidR="0001710D">
              <w:rPr>
                <w:sz w:val="24"/>
                <w:szCs w:val="24"/>
              </w:rPr>
              <w:t xml:space="preserve">ыря в святоотеческом освещении: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Иоанн Златоуст,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Амвросий Медиоланский,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Григорий Богослов,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Григорий </w:t>
            </w:r>
            <w:proofErr w:type="spellStart"/>
            <w:r w:rsidR="0001710D">
              <w:rPr>
                <w:sz w:val="24"/>
                <w:szCs w:val="24"/>
              </w:rPr>
              <w:t>Двоеслов</w:t>
            </w:r>
            <w:proofErr w:type="spellEnd"/>
            <w:r w:rsidR="0001710D">
              <w:rPr>
                <w:sz w:val="24"/>
                <w:szCs w:val="24"/>
              </w:rPr>
              <w:t>.</w:t>
            </w:r>
          </w:p>
          <w:p w14:paraId="225B07DD" w14:textId="77777777" w:rsidR="0076163E" w:rsidRP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Каноническое учение Церкви о священстве. Требования к </w:t>
            </w:r>
            <w:proofErr w:type="spellStart"/>
            <w:r>
              <w:rPr>
                <w:sz w:val="24"/>
                <w:szCs w:val="24"/>
              </w:rPr>
              <w:t>рупол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гаемому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руполагающему</w:t>
            </w:r>
            <w:proofErr w:type="spellEnd"/>
            <w:r>
              <w:rPr>
                <w:sz w:val="24"/>
                <w:szCs w:val="24"/>
              </w:rPr>
              <w:t xml:space="preserve">. Духовно-нравственные, социальные, физические качества рукополагаемого. Канонические последствия хиротонии. </w:t>
            </w:r>
          </w:p>
        </w:tc>
      </w:tr>
      <w:tr w:rsidR="00593F10" w:rsidRPr="0039007F" w14:paraId="3493A8BF" w14:textId="77777777" w:rsidTr="00832AA8">
        <w:trPr>
          <w:trHeight w:val="557"/>
        </w:trPr>
        <w:tc>
          <w:tcPr>
            <w:tcW w:w="264" w:type="pct"/>
          </w:tcPr>
          <w:p w14:paraId="31CE301A" w14:textId="77777777" w:rsidR="00593F10" w:rsidRPr="0076163E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E183281" w14:textId="77777777" w:rsidR="00593F10" w:rsidRPr="0076163E" w:rsidRDefault="0076163E" w:rsidP="00593F10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Подготовка к пастырскому </w:t>
            </w:r>
            <w:r>
              <w:rPr>
                <w:sz w:val="24"/>
                <w:szCs w:val="24"/>
              </w:rPr>
              <w:lastRenderedPageBreak/>
              <w:t>служению</w:t>
            </w:r>
          </w:p>
        </w:tc>
        <w:tc>
          <w:tcPr>
            <w:tcW w:w="3758" w:type="pct"/>
          </w:tcPr>
          <w:p w14:paraId="11566FA2" w14:textId="77777777" w:rsidR="00593F10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Пастырское призвание. Понятие и признаки пастырского призв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ния. Призвание Церковью. «Внешние» признаки пастырского </w:t>
            </w:r>
            <w:r>
              <w:rPr>
                <w:sz w:val="24"/>
                <w:szCs w:val="24"/>
              </w:rPr>
              <w:lastRenderedPageBreak/>
              <w:t>призвания. Выбор между браком и монашеством. Ошибочные представления о священстве и церковный карьеризм.</w:t>
            </w:r>
          </w:p>
          <w:p w14:paraId="3C055B7D" w14:textId="77777777" w:rsidR="0076163E" w:rsidRP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к пастырскому служению. </w:t>
            </w:r>
            <w:r w:rsidR="00003747">
              <w:rPr>
                <w:sz w:val="24"/>
                <w:szCs w:val="24"/>
              </w:rPr>
              <w:t>Подготовка</w:t>
            </w:r>
            <w:r>
              <w:rPr>
                <w:sz w:val="24"/>
                <w:szCs w:val="24"/>
              </w:rPr>
              <w:t xml:space="preserve"> к хиротонии. </w:t>
            </w:r>
            <w:proofErr w:type="spellStart"/>
            <w:r w:rsidR="00003747">
              <w:rPr>
                <w:sz w:val="24"/>
                <w:szCs w:val="24"/>
              </w:rPr>
              <w:t>Ставленническая</w:t>
            </w:r>
            <w:proofErr w:type="spellEnd"/>
            <w:r w:rsidR="00003747">
              <w:rPr>
                <w:sz w:val="24"/>
                <w:szCs w:val="24"/>
              </w:rPr>
              <w:t xml:space="preserve"> исповедь и присяга. Хиротония и сорокоуст.</w:t>
            </w:r>
          </w:p>
        </w:tc>
      </w:tr>
      <w:tr w:rsidR="00593F10" w:rsidRPr="0039007F" w14:paraId="3168EE0B" w14:textId="77777777" w:rsidTr="00832AA8">
        <w:trPr>
          <w:trHeight w:val="557"/>
        </w:trPr>
        <w:tc>
          <w:tcPr>
            <w:tcW w:w="264" w:type="pct"/>
          </w:tcPr>
          <w:p w14:paraId="1FBD752A" w14:textId="77777777" w:rsidR="00593F10" w:rsidRPr="00003747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42449490" w14:textId="77777777" w:rsidR="00593F10" w:rsidRPr="00003747" w:rsidRDefault="00003747" w:rsidP="00593F1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Внутренняя, семейная и частная жизнь пастыря</w:t>
            </w:r>
          </w:p>
        </w:tc>
        <w:tc>
          <w:tcPr>
            <w:tcW w:w="3758" w:type="pct"/>
          </w:tcPr>
          <w:p w14:paraId="5C043D04" w14:textId="77777777" w:rsidR="00003747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Пастырское настроение. </w:t>
            </w:r>
            <w:r w:rsidR="00003747">
              <w:rPr>
                <w:sz w:val="24"/>
                <w:szCs w:val="24"/>
              </w:rPr>
              <w:t>Внутренняя аксиология пастыря. Жер</w:t>
            </w:r>
            <w:r w:rsidR="00003747">
              <w:rPr>
                <w:sz w:val="24"/>
                <w:szCs w:val="24"/>
              </w:rPr>
              <w:t>т</w:t>
            </w:r>
            <w:r w:rsidR="00003747">
              <w:rPr>
                <w:sz w:val="24"/>
                <w:szCs w:val="24"/>
              </w:rPr>
              <w:t xml:space="preserve">венность и ответственность. Стремление быть примером для </w:t>
            </w:r>
            <w:proofErr w:type="spellStart"/>
            <w:r w:rsidR="00003747">
              <w:rPr>
                <w:sz w:val="24"/>
                <w:szCs w:val="24"/>
              </w:rPr>
              <w:t>п</w:t>
            </w:r>
            <w:r w:rsidR="00003747">
              <w:rPr>
                <w:sz w:val="24"/>
                <w:szCs w:val="24"/>
              </w:rPr>
              <w:t>а</w:t>
            </w:r>
            <w:r w:rsidR="00003747">
              <w:rPr>
                <w:sz w:val="24"/>
                <w:szCs w:val="24"/>
              </w:rPr>
              <w:t>сомых</w:t>
            </w:r>
            <w:proofErr w:type="spellEnd"/>
            <w:r w:rsidR="00003747">
              <w:rPr>
                <w:sz w:val="24"/>
                <w:szCs w:val="24"/>
              </w:rPr>
              <w:t>. Важнейшие качества духовного облика пастыря. Пасты</w:t>
            </w:r>
            <w:r w:rsidR="00003747">
              <w:rPr>
                <w:sz w:val="24"/>
                <w:szCs w:val="24"/>
              </w:rPr>
              <w:t>р</w:t>
            </w:r>
            <w:r w:rsidR="00003747">
              <w:rPr>
                <w:sz w:val="24"/>
                <w:szCs w:val="24"/>
              </w:rPr>
              <w:t xml:space="preserve">ская аскеза и средства </w:t>
            </w:r>
            <w:proofErr w:type="spellStart"/>
            <w:r w:rsidR="00003747">
              <w:rPr>
                <w:sz w:val="24"/>
                <w:szCs w:val="24"/>
              </w:rPr>
              <w:t>возгревания</w:t>
            </w:r>
            <w:proofErr w:type="spellEnd"/>
            <w:r w:rsidR="00003747">
              <w:rPr>
                <w:sz w:val="24"/>
                <w:szCs w:val="24"/>
              </w:rPr>
              <w:t xml:space="preserve"> благодатного дара священства. </w:t>
            </w:r>
          </w:p>
          <w:p w14:paraId="29A5A117" w14:textId="77777777" w:rsidR="00003747" w:rsidRDefault="00003747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Богослужебная и молитвенная жизнь пастыря. Совершение Евх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ристии как основа личного благочестия пастыря. Храм – сердце церковной жизни. Пастырь и храм. Общественное богослужение и приходская жизнь. Требы. Пастырь как молитвенник за паству. Домашняя молитва пастыря.</w:t>
            </w:r>
          </w:p>
          <w:p w14:paraId="5221B2A4" w14:textId="77777777" w:rsidR="00003747" w:rsidRDefault="00003747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Семейная и частная жизнь священника. Семья как особый фактор пастырского служения. Супружеская верность. Воспитание детей. Детская молитва и молитва о детях. Открытость семьи священн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ка. Формирование мировоззрения. Частная жизнь и отдых. Вне</w:t>
            </w:r>
            <w:r>
              <w:rPr>
                <w:sz w:val="24"/>
                <w:szCs w:val="24"/>
              </w:rPr>
              <w:t>ш</w:t>
            </w:r>
            <w:r>
              <w:rPr>
                <w:sz w:val="24"/>
                <w:szCs w:val="24"/>
              </w:rPr>
              <w:t>ний облик пастыря.</w:t>
            </w:r>
          </w:p>
          <w:p w14:paraId="71CF1BC3" w14:textId="77777777" w:rsidR="00593F10" w:rsidRPr="00003747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Искушения и испытания пастыря. </w:t>
            </w:r>
            <w:r w:rsidR="00003747">
              <w:rPr>
                <w:sz w:val="24"/>
                <w:szCs w:val="24"/>
              </w:rPr>
              <w:t xml:space="preserve">Современные болезни общества и их отражение на пастыре. Зависимость. </w:t>
            </w:r>
            <w:r w:rsidR="00A807AA" w:rsidRPr="00003747">
              <w:rPr>
                <w:sz w:val="24"/>
                <w:szCs w:val="24"/>
              </w:rPr>
              <w:t>Искушение материал</w:t>
            </w:r>
            <w:r w:rsidR="00A807AA" w:rsidRPr="00003747">
              <w:rPr>
                <w:sz w:val="24"/>
                <w:szCs w:val="24"/>
              </w:rPr>
              <w:t>ь</w:t>
            </w:r>
            <w:r w:rsidR="00A807AA" w:rsidRPr="00003747">
              <w:rPr>
                <w:sz w:val="24"/>
                <w:szCs w:val="24"/>
              </w:rPr>
              <w:t>ными благами; увлечение идеалом бедности.</w:t>
            </w:r>
            <w:r w:rsidR="00A807AA">
              <w:rPr>
                <w:sz w:val="24"/>
                <w:szCs w:val="24"/>
              </w:rPr>
              <w:t xml:space="preserve"> Искушения начал</w:t>
            </w:r>
            <w:r w:rsidR="00A807AA">
              <w:rPr>
                <w:sz w:val="24"/>
                <w:szCs w:val="24"/>
              </w:rPr>
              <w:t>ь</w:t>
            </w:r>
            <w:r w:rsidR="00A807AA">
              <w:rPr>
                <w:sz w:val="24"/>
                <w:szCs w:val="24"/>
              </w:rPr>
              <w:t>ного периода священнического служения. Искушения светской жизнью. И</w:t>
            </w:r>
            <w:r w:rsidRPr="00003747">
              <w:rPr>
                <w:sz w:val="24"/>
                <w:szCs w:val="24"/>
              </w:rPr>
              <w:t>скушение малодушием. Искушение неумеренной ре</w:t>
            </w:r>
            <w:r w:rsidRPr="00003747">
              <w:rPr>
                <w:sz w:val="24"/>
                <w:szCs w:val="24"/>
              </w:rPr>
              <w:t>в</w:t>
            </w:r>
            <w:r w:rsidRPr="00003747">
              <w:rPr>
                <w:sz w:val="24"/>
                <w:szCs w:val="24"/>
              </w:rPr>
              <w:t xml:space="preserve">ностью и строгостью (неумеренная требовательность пастыря к прихожанам). </w:t>
            </w:r>
            <w:r w:rsidR="00A807AA" w:rsidRPr="00003747">
              <w:rPr>
                <w:sz w:val="24"/>
                <w:szCs w:val="24"/>
              </w:rPr>
              <w:t>Искушение властью и авторитетом.</w:t>
            </w:r>
            <w:r w:rsidR="00A807AA">
              <w:rPr>
                <w:sz w:val="24"/>
                <w:szCs w:val="24"/>
              </w:rPr>
              <w:t xml:space="preserve"> Искушения в области отношения со </w:t>
            </w:r>
            <w:proofErr w:type="spellStart"/>
            <w:r w:rsidR="00A807AA">
              <w:rPr>
                <w:sz w:val="24"/>
                <w:szCs w:val="24"/>
              </w:rPr>
              <w:t>священноначалием</w:t>
            </w:r>
            <w:proofErr w:type="gramStart"/>
            <w:r w:rsidR="00A807AA">
              <w:rPr>
                <w:sz w:val="24"/>
                <w:szCs w:val="24"/>
              </w:rPr>
              <w:t>.</w:t>
            </w:r>
            <w:r w:rsidRPr="00003747">
              <w:rPr>
                <w:sz w:val="24"/>
                <w:szCs w:val="24"/>
              </w:rPr>
              <w:t>И</w:t>
            </w:r>
            <w:proofErr w:type="gramEnd"/>
            <w:r w:rsidRPr="00003747">
              <w:rPr>
                <w:sz w:val="24"/>
                <w:szCs w:val="24"/>
              </w:rPr>
              <w:t>скушение</w:t>
            </w:r>
            <w:proofErr w:type="spellEnd"/>
            <w:r w:rsidRPr="00003747">
              <w:rPr>
                <w:sz w:val="24"/>
                <w:szCs w:val="24"/>
              </w:rPr>
              <w:t xml:space="preserve"> духовной ленью, апатия, скука, физическое и моральное утомление. </w:t>
            </w:r>
            <w:r w:rsidR="00A807AA">
              <w:rPr>
                <w:sz w:val="24"/>
                <w:szCs w:val="24"/>
              </w:rPr>
              <w:t>С</w:t>
            </w:r>
            <w:r w:rsidR="00A807AA">
              <w:rPr>
                <w:sz w:val="24"/>
                <w:szCs w:val="24"/>
              </w:rPr>
              <w:t>о</w:t>
            </w:r>
            <w:r w:rsidR="00A807AA">
              <w:rPr>
                <w:sz w:val="24"/>
                <w:szCs w:val="24"/>
              </w:rPr>
              <w:t>блазн святости.</w:t>
            </w:r>
          </w:p>
        </w:tc>
      </w:tr>
      <w:tr w:rsidR="00593F10" w:rsidRPr="0039007F" w14:paraId="72344BB8" w14:textId="77777777" w:rsidTr="00832AA8">
        <w:trPr>
          <w:trHeight w:val="557"/>
        </w:trPr>
        <w:tc>
          <w:tcPr>
            <w:tcW w:w="264" w:type="pct"/>
          </w:tcPr>
          <w:p w14:paraId="2180EC8C" w14:textId="77777777" w:rsidR="00593F10" w:rsidRPr="00A807AA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A807AA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69FF7473" w14:textId="77777777" w:rsidR="00593F10" w:rsidRPr="00A807AA" w:rsidRDefault="00A807AA" w:rsidP="00593F10">
            <w:pPr>
              <w:widowControl w:val="0"/>
              <w:jc w:val="both"/>
              <w:rPr>
                <w:sz w:val="24"/>
                <w:szCs w:val="24"/>
              </w:rPr>
            </w:pPr>
            <w:r w:rsidRPr="00A807AA">
              <w:rPr>
                <w:sz w:val="24"/>
                <w:szCs w:val="24"/>
              </w:rPr>
              <w:t>Приходское служение па</w:t>
            </w:r>
            <w:r w:rsidRPr="00A807AA">
              <w:rPr>
                <w:sz w:val="24"/>
                <w:szCs w:val="24"/>
              </w:rPr>
              <w:t>с</w:t>
            </w:r>
            <w:r w:rsidRPr="00A807AA">
              <w:rPr>
                <w:sz w:val="24"/>
                <w:szCs w:val="24"/>
              </w:rPr>
              <w:t>тыря</w:t>
            </w:r>
          </w:p>
        </w:tc>
        <w:tc>
          <w:tcPr>
            <w:tcW w:w="3758" w:type="pct"/>
          </w:tcPr>
          <w:p w14:paraId="08234575" w14:textId="77777777" w:rsidR="00A807AA" w:rsidRDefault="00A807AA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и приход. Церковь как евхаристическая община. Церко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ный «приход». Духовные общины в ХХ в. Созидание церковной общины. Хозяйственная и материальная жизнь прихода. Искаж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ния в устроении общинной жизни. </w:t>
            </w:r>
          </w:p>
          <w:p w14:paraId="4C2C5FA3" w14:textId="77777777" w:rsidR="00A807AA" w:rsidRDefault="00A807AA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Пастырское </w:t>
            </w:r>
            <w:proofErr w:type="spellStart"/>
            <w:r>
              <w:rPr>
                <w:sz w:val="24"/>
                <w:szCs w:val="24"/>
              </w:rPr>
              <w:t>душепопечение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духовничество</w:t>
            </w:r>
            <w:proofErr w:type="spellEnd"/>
            <w:r>
              <w:rPr>
                <w:sz w:val="24"/>
                <w:szCs w:val="24"/>
              </w:rPr>
              <w:t xml:space="preserve">. Старчество как особый вид </w:t>
            </w:r>
            <w:proofErr w:type="spellStart"/>
            <w:r>
              <w:rPr>
                <w:sz w:val="24"/>
                <w:szCs w:val="24"/>
              </w:rPr>
              <w:t>духовничества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Лжестарчество</w:t>
            </w:r>
            <w:proofErr w:type="spellEnd"/>
            <w:r>
              <w:rPr>
                <w:sz w:val="24"/>
                <w:szCs w:val="24"/>
              </w:rPr>
              <w:t>. Исповедь как сре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 xml:space="preserve">ство пастырского </w:t>
            </w:r>
            <w:proofErr w:type="spellStart"/>
            <w:r>
              <w:rPr>
                <w:sz w:val="24"/>
                <w:szCs w:val="24"/>
              </w:rPr>
              <w:t>душепопечения</w:t>
            </w:r>
            <w:proofErr w:type="spellEnd"/>
            <w:r>
              <w:rPr>
                <w:sz w:val="24"/>
                <w:szCs w:val="24"/>
              </w:rPr>
              <w:t>, духовная обстановка исповеди</w:t>
            </w:r>
            <w:r w:rsidR="00740FA1">
              <w:rPr>
                <w:sz w:val="24"/>
                <w:szCs w:val="24"/>
              </w:rPr>
              <w:t>, поведение и состояние духовника. Наиболее распространенные грехи и средства борьбы с ними. Рекомендации при совершении исповеди. Исповедь душевно больных. Детская исповедь.</w:t>
            </w:r>
          </w:p>
          <w:p w14:paraId="5D5DCAA7" w14:textId="77777777" w:rsidR="00593F10" w:rsidRPr="00A807AA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Проповедь. Цель и основа проповеди. </w:t>
            </w:r>
            <w:proofErr w:type="spellStart"/>
            <w:r>
              <w:rPr>
                <w:sz w:val="24"/>
                <w:szCs w:val="24"/>
              </w:rPr>
              <w:t>Духоносность</w:t>
            </w:r>
            <w:proofErr w:type="spellEnd"/>
            <w:r>
              <w:rPr>
                <w:sz w:val="24"/>
                <w:szCs w:val="24"/>
              </w:rPr>
              <w:t xml:space="preserve"> проповеди и творческая свобода проповедника. Евангелие как основа пропов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ди. Идея проповеди. Проповедь за Литургией и за другими бог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служениями.</w:t>
            </w:r>
          </w:p>
        </w:tc>
      </w:tr>
      <w:tr w:rsidR="00740FA1" w:rsidRPr="0039007F" w14:paraId="1C275372" w14:textId="77777777" w:rsidTr="00832AA8">
        <w:trPr>
          <w:trHeight w:val="557"/>
        </w:trPr>
        <w:tc>
          <w:tcPr>
            <w:tcW w:w="264" w:type="pct"/>
          </w:tcPr>
          <w:p w14:paraId="5B49D6FD" w14:textId="77777777" w:rsidR="00740FA1" w:rsidRPr="00A807AA" w:rsidRDefault="00740FA1" w:rsidP="00740FA1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3AC99F92" w14:textId="77777777" w:rsidR="00740FA1" w:rsidRPr="00A807AA" w:rsidRDefault="00740FA1" w:rsidP="00593F1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Практические грани служения пастыря</w:t>
            </w:r>
          </w:p>
        </w:tc>
        <w:tc>
          <w:tcPr>
            <w:tcW w:w="3758" w:type="pct"/>
          </w:tcPr>
          <w:p w14:paraId="63FB80F3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Внебогослужебная</w:t>
            </w:r>
            <w:proofErr w:type="spellEnd"/>
            <w:r>
              <w:rPr>
                <w:sz w:val="24"/>
                <w:szCs w:val="24"/>
              </w:rPr>
              <w:t xml:space="preserve"> деятельность пастыря. Катехизация для взро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лых. Кружки, лектории. Благотворительность. Миссия. Паломн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чества. Пастырь и СМИ: основные принципы и рекомендации. Пастырь и социальные медиа.</w:t>
            </w:r>
          </w:p>
          <w:p w14:paraId="428ECD1C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Пастырское попечение о семье. Учение Церкви о семье и браке. Семья в современном мире. Роль пастыря в укреплении и по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держки семьи.</w:t>
            </w:r>
          </w:p>
          <w:p w14:paraId="7B5F750C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 с детьми и молодежью. Детская возрастная психология и пастырское </w:t>
            </w:r>
            <w:proofErr w:type="spellStart"/>
            <w:r>
              <w:rPr>
                <w:sz w:val="24"/>
                <w:szCs w:val="24"/>
              </w:rPr>
              <w:t>душепопечение</w:t>
            </w:r>
            <w:proofErr w:type="spellEnd"/>
            <w:r>
              <w:rPr>
                <w:sz w:val="24"/>
                <w:szCs w:val="24"/>
              </w:rPr>
              <w:t>. Дети в Церкви. Религиозное образ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вание. Пастырь и молодежь.</w:t>
            </w:r>
          </w:p>
          <w:p w14:paraId="181A5150" w14:textId="77777777" w:rsidR="00DB33A9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Больничное служение священника. Страдание и сострадание. Взаимодействие с администрацией больницы и медперсоналом. </w:t>
            </w:r>
            <w:r w:rsidR="00DB33A9">
              <w:rPr>
                <w:sz w:val="24"/>
                <w:szCs w:val="24"/>
              </w:rPr>
              <w:t>Больничный храм. Основные правила больничного служения. Как вести себя в больничной палате. Беседа перед совершением Т</w:t>
            </w:r>
            <w:r w:rsidR="00DB33A9">
              <w:rPr>
                <w:sz w:val="24"/>
                <w:szCs w:val="24"/>
              </w:rPr>
              <w:t>а</w:t>
            </w:r>
            <w:r w:rsidR="00DB33A9">
              <w:rPr>
                <w:sz w:val="24"/>
                <w:szCs w:val="24"/>
              </w:rPr>
              <w:t>инств и первая исповедь. Исповедь умирающего. Совершение т</w:t>
            </w:r>
            <w:r w:rsidR="00DB33A9">
              <w:rPr>
                <w:sz w:val="24"/>
                <w:szCs w:val="24"/>
              </w:rPr>
              <w:t>а</w:t>
            </w:r>
            <w:r w:rsidR="00DB33A9">
              <w:rPr>
                <w:sz w:val="24"/>
                <w:szCs w:val="24"/>
              </w:rPr>
              <w:t xml:space="preserve">инств Причастия, Крещения, Елеосвящения. Дети в больнице. Помощники священника в больнице. </w:t>
            </w:r>
          </w:p>
          <w:p w14:paraId="44AE1898" w14:textId="77777777" w:rsidR="00DB33A9" w:rsidRDefault="00DB33A9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Тюремное служение священника. Христианские основания т</w:t>
            </w:r>
            <w:r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ремного служения. Формы тюремного служения пастырей. 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бенности тюремного служения пастырей. Основное темы для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тырской работы с заключенными.</w:t>
            </w:r>
          </w:p>
          <w:p w14:paraId="65F25157" w14:textId="77777777" w:rsidR="00DB33A9" w:rsidRDefault="00DB33A9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Воинское служение священника. Цели и задачи служения военн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го духовенства. Особенности служения. Воинские храмы. Таи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ство Покаяния и Евхаристии в служении военного священника.</w:t>
            </w:r>
          </w:p>
        </w:tc>
      </w:tr>
    </w:tbl>
    <w:p w14:paraId="2BB8F1EA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1256C01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075B96D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3AD65F0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6E2C8087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4B9ACD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7E89B5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65E39" w:rsidRPr="00343405" w14:paraId="7781D08A" w14:textId="77777777" w:rsidTr="009E42EC">
        <w:trPr>
          <w:trHeight w:val="82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F5747D0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126ADFC4" w14:textId="77777777" w:rsidR="00265E39" w:rsidRPr="00265E39" w:rsidRDefault="00265E39" w:rsidP="009E42E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Определение науки, цель и содержание курса, метод и положение в ряду других богословских дисциплин. История науки. Источники. Обзор литературы по предмету.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17220B" w14:textId="77777777" w:rsidR="00265E39" w:rsidRPr="00265E39" w:rsidRDefault="00265E39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265E39" w:rsidRPr="00343405" w14:paraId="4C60C26F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A2A4873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32A499B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Ветхозаветное священство и ветхозаветное пастырство.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569362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7511858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7100021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BE1C9BA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Евангельское учение о пастырстве Христа. Пастырские наставления Спасителя его ученикам.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04D950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0329AE26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3CD0CE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4234861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Пастырское богословие и пастырский опыт апостола Павла.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9C6709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735228D1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0A8E2A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CFCE177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Каноническое учение Церкви о священстве.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62548B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9E42EC" w:rsidRPr="00343405" w14:paraId="02EB92F1" w14:textId="77777777" w:rsidTr="00265E39">
        <w:trPr>
          <w:trHeight w:val="2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1F4CF57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  <w:bottom w:val="single" w:sz="4" w:space="0" w:color="auto"/>
            </w:tcBorders>
            <w:vAlign w:val="center"/>
          </w:tcPr>
          <w:p w14:paraId="17C3085C" w14:textId="77777777" w:rsidR="009E42EC" w:rsidRPr="005A42DA" w:rsidRDefault="00265E39" w:rsidP="009E42E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Понятие и признаки пастырского призвания. Призвание Церковью.</w:t>
            </w:r>
          </w:p>
        </w:tc>
        <w:tc>
          <w:tcPr>
            <w:tcW w:w="593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47D67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42EC" w:rsidRPr="00343405" w14:paraId="218C34A4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70D5B5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DC35666" w14:textId="77777777" w:rsidR="009E42EC" w:rsidRPr="00265E39" w:rsidRDefault="00265E39" w:rsidP="00265E3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Выбор между браком и монашеством. Ошибочные представления о священстве и церковный карьеризм.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D66923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42EC" w:rsidRPr="00343405" w14:paraId="249294B8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ACC31A6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6997E61" w14:textId="77777777" w:rsidR="009E42EC" w:rsidRPr="005A42DA" w:rsidRDefault="00265E39" w:rsidP="009E42EC">
            <w:pPr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Хиротония и сорокоуст.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92173E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11572" w:rsidRPr="00343405" w14:paraId="205C78CA" w14:textId="77777777" w:rsidTr="00111572">
        <w:trPr>
          <w:trHeight w:val="406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6601F9A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50A918BB" w14:textId="77777777" w:rsidR="00111572" w:rsidRPr="00265E39" w:rsidRDefault="00111572" w:rsidP="00111572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Пастырское настроение. </w:t>
            </w:r>
            <w:r>
              <w:rPr>
                <w:sz w:val="24"/>
                <w:szCs w:val="24"/>
              </w:rPr>
              <w:t>Важнейшие качества духовного облика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26AA36" w14:textId="77777777" w:rsidR="00111572" w:rsidRPr="00265E39" w:rsidRDefault="00111572" w:rsidP="009E42EC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65E39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111572" w:rsidRPr="00343405" w14:paraId="71D526B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692A671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3080B5B" w14:textId="151FADC0" w:rsidR="00111572" w:rsidRPr="00265E39" w:rsidRDefault="00111572" w:rsidP="00DB33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Совершение Евхаристии как основа личного благочестия пастыря.</w:t>
            </w:r>
            <w:r w:rsidR="00F413E5">
              <w:rPr>
                <w:sz w:val="24"/>
                <w:szCs w:val="24"/>
              </w:rPr>
              <w:t xml:space="preserve"> </w:t>
            </w:r>
            <w:r w:rsidR="00AA1F6F">
              <w:rPr>
                <w:sz w:val="24"/>
                <w:szCs w:val="24"/>
              </w:rPr>
              <w:t>Пастырь и храм.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A84E6B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00BBC083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93B8ED4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CE32C2A" w14:textId="77777777" w:rsidR="00111572" w:rsidRDefault="00111572" w:rsidP="00AA1F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Общественное богослужение и приходская жизнь. </w:t>
            </w:r>
            <w:r w:rsidR="00AA1F6F">
              <w:rPr>
                <w:sz w:val="24"/>
                <w:szCs w:val="24"/>
              </w:rPr>
              <w:t>Домашняя моли</w:t>
            </w:r>
            <w:r w:rsidR="00AA1F6F">
              <w:rPr>
                <w:sz w:val="24"/>
                <w:szCs w:val="24"/>
              </w:rPr>
              <w:t>т</w:t>
            </w:r>
            <w:r w:rsidR="00AA1F6F">
              <w:rPr>
                <w:sz w:val="24"/>
                <w:szCs w:val="24"/>
              </w:rPr>
              <w:t>ва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22163B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AA1F6F" w:rsidRPr="00343405" w14:paraId="4F0CDBEE" w14:textId="77777777" w:rsidTr="00AA1F6F">
        <w:trPr>
          <w:trHeight w:val="26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DD5045B" w14:textId="77777777" w:rsidR="00AA1F6F" w:rsidRPr="00265E39" w:rsidRDefault="00AA1F6F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014FBB1" w14:textId="77777777" w:rsidR="00AA1F6F" w:rsidRDefault="00AA1F6F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Семейная жизнь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087212" w14:textId="77777777" w:rsidR="00AA1F6F" w:rsidRPr="00265E39" w:rsidRDefault="00AA1F6F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51E181A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B5E0690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12E98A2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Частная жизнь и отдых. Внешний облик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A23BEC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63B3B0C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33706D5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0DF133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Искушения </w:t>
            </w:r>
            <w:r>
              <w:rPr>
                <w:sz w:val="24"/>
                <w:szCs w:val="24"/>
              </w:rPr>
              <w:t>в жизни пастыря: общие понятия и их классификация. Современные болезни общества и их отражение на пастыре.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EAE083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0E1A509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9251B8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B55ECA4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Специфические искушения пастырской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641F87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5780616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937752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E5547EE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Безблагодатные</w:t>
            </w:r>
            <w:proofErr w:type="spellEnd"/>
            <w:r>
              <w:rPr>
                <w:sz w:val="24"/>
                <w:szCs w:val="24"/>
              </w:rPr>
              <w:t xml:space="preserve"> «плоды» неправильного духовного устроения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B51F58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3DC00751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325EF74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1602E14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и приход: духовная жизнь.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D46F56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4E3774A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AE5766F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FFD4928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Хозяйственная и материальная жизнь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EC4C49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513E934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83B065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712D83A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Пастырство и </w:t>
            </w:r>
            <w:proofErr w:type="spellStart"/>
            <w:r>
              <w:rPr>
                <w:sz w:val="24"/>
                <w:szCs w:val="24"/>
              </w:rPr>
              <w:t>духовничество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Лжестарчество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FDF220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448B37AB" w14:textId="77777777" w:rsidTr="00733942">
        <w:trPr>
          <w:trHeight w:val="27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8A5334E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bottom w:val="single" w:sz="4" w:space="0" w:color="auto"/>
            </w:tcBorders>
          </w:tcPr>
          <w:p w14:paraId="24AE24BC" w14:textId="77777777" w:rsidR="00123712" w:rsidRPr="00003747" w:rsidRDefault="00123712" w:rsidP="00265E3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Исповедь как средство пастырского </w:t>
            </w:r>
            <w:proofErr w:type="spellStart"/>
            <w:r>
              <w:rPr>
                <w:sz w:val="24"/>
                <w:szCs w:val="24"/>
              </w:rPr>
              <w:t>душепопечения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7C3FB44" w14:textId="77777777" w:rsidR="00123712" w:rsidRPr="00265E39" w:rsidRDefault="00123712" w:rsidP="00265E3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73502DF3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BE37E67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17502BE" w14:textId="77777777" w:rsidR="00123712" w:rsidRPr="00265E39" w:rsidRDefault="00123712" w:rsidP="00265E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исповеди душевнобольных. Детская исповедь.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F71E40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123712" w:rsidRPr="00343405" w14:paraId="65AE35C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FFC606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05CD309" w14:textId="77777777" w:rsidR="00123712" w:rsidRDefault="00123712" w:rsidP="00265E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Проповедь. Цель, основа, идея.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18C79A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08E7E30A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7524DDD" w14:textId="77777777" w:rsidR="007A4506" w:rsidRPr="00265E39" w:rsidRDefault="007A4506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5B81FC10" w14:textId="18ADEBD4" w:rsidR="007A4506" w:rsidRDefault="007A4506" w:rsidP="00265E39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Внебогослужебная</w:t>
            </w:r>
            <w:proofErr w:type="spellEnd"/>
            <w:r>
              <w:rPr>
                <w:sz w:val="24"/>
                <w:szCs w:val="24"/>
              </w:rPr>
              <w:t xml:space="preserve"> деятельность пастыря. Катехизация для взрослых. Кружки, лектории. Благотворительность.</w:t>
            </w:r>
            <w:r w:rsidR="00F413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Миссия. Паломничества.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AFD76B" w14:textId="77777777" w:rsidR="007A4506" w:rsidRDefault="007A4506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6E32AEC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2FDAED4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28DDB3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Пастырь и СМИ: основные принципы и рекомендации. Пастырь и социальные медиа.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CDD7F8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31C33B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F273CD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7517808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Пастырское попечение о семье.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76AEC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3987C35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BF95731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792A680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с детьми и молодежью.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0A6314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6F010D0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5EC378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67D8FA9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Больничное служение </w:t>
            </w:r>
            <w:proofErr w:type="spellStart"/>
            <w:r>
              <w:rPr>
                <w:sz w:val="24"/>
                <w:szCs w:val="24"/>
              </w:rPr>
              <w:t>священника</w:t>
            </w:r>
            <w:proofErr w:type="gramStart"/>
            <w:r>
              <w:rPr>
                <w:sz w:val="24"/>
                <w:szCs w:val="24"/>
              </w:rPr>
              <w:t>.О</w:t>
            </w:r>
            <w:proofErr w:type="gramEnd"/>
            <w:r>
              <w:rPr>
                <w:sz w:val="24"/>
                <w:szCs w:val="24"/>
              </w:rPr>
              <w:t>сновные</w:t>
            </w:r>
            <w:proofErr w:type="spellEnd"/>
            <w:r>
              <w:rPr>
                <w:sz w:val="24"/>
                <w:szCs w:val="24"/>
              </w:rPr>
              <w:t xml:space="preserve"> правила больничного </w:t>
            </w:r>
            <w:proofErr w:type="spellStart"/>
            <w:r>
              <w:rPr>
                <w:sz w:val="24"/>
                <w:szCs w:val="24"/>
              </w:rPr>
              <w:t>служения.Больничный</w:t>
            </w:r>
            <w:proofErr w:type="spellEnd"/>
            <w:r>
              <w:rPr>
                <w:sz w:val="24"/>
                <w:szCs w:val="24"/>
              </w:rPr>
              <w:t xml:space="preserve"> храм.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FD21A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4BDD3C7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65D03E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96BB0A1" w14:textId="77777777" w:rsidR="007A4506" w:rsidRPr="007A4506" w:rsidRDefault="007A4506" w:rsidP="007A4506">
            <w:pPr>
              <w:widowControl w:val="0"/>
              <w:tabs>
                <w:tab w:val="left" w:pos="1134"/>
              </w:tabs>
              <w:jc w:val="both"/>
            </w:pPr>
            <w:r>
              <w:rPr>
                <w:sz w:val="24"/>
                <w:szCs w:val="24"/>
              </w:rPr>
              <w:t xml:space="preserve">Больничное служение </w:t>
            </w:r>
            <w:proofErr w:type="spellStart"/>
            <w:r>
              <w:rPr>
                <w:sz w:val="24"/>
                <w:szCs w:val="24"/>
              </w:rPr>
              <w:t>священника</w:t>
            </w:r>
            <w:proofErr w:type="gramStart"/>
            <w:r>
              <w:rPr>
                <w:sz w:val="24"/>
                <w:szCs w:val="24"/>
              </w:rPr>
              <w:t>.Б</w:t>
            </w:r>
            <w:proofErr w:type="gramEnd"/>
            <w:r>
              <w:rPr>
                <w:sz w:val="24"/>
                <w:szCs w:val="24"/>
              </w:rPr>
              <w:t>еседа</w:t>
            </w:r>
            <w:proofErr w:type="spellEnd"/>
            <w:r>
              <w:rPr>
                <w:sz w:val="24"/>
                <w:szCs w:val="24"/>
              </w:rPr>
              <w:t xml:space="preserve"> с больными людьми.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вершение Таинств.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63BFB2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0EBEDF0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72310B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4D02BDE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Тюремное служение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2FB852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7A1C252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B7E1290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9AF90D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Воинское служение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51404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77D0F5E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CB4ECC" w14:textId="77777777" w:rsidR="007A4506" w:rsidRPr="00BE6319" w:rsidRDefault="007A4506" w:rsidP="007A45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69AAFF8" w14:textId="77777777" w:rsidR="007A4506" w:rsidRPr="00BE6319" w:rsidRDefault="007A4506" w:rsidP="007A4506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5D77FD" w14:textId="77777777" w:rsidR="007A4506" w:rsidRPr="00BE6319" w:rsidRDefault="007A4506" w:rsidP="007A4506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</w:tr>
    </w:tbl>
    <w:p w14:paraId="2676ACAF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1CB8287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33789E3B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75B3D6C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325043E8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C49F5CB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C6756C5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1710D" w:rsidRPr="00343405" w14:paraId="170AE9AB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55B0F08" w14:textId="77777777" w:rsidR="0001710D" w:rsidRPr="0001710D" w:rsidRDefault="0001710D" w:rsidP="00C47E50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15C7855" w14:textId="77777777" w:rsidR="0001710D" w:rsidRPr="0001710D" w:rsidRDefault="0001710D" w:rsidP="00C47E5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Источники и литература по предмету «Пастырское богословие»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8100DC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677751A1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8B2F9B9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522F551" w14:textId="77777777" w:rsidR="0001710D" w:rsidRPr="0001710D" w:rsidRDefault="0001710D" w:rsidP="009E42EC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Пастырство ветхозаветное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29E65D" w14:textId="77777777" w:rsidR="0001710D" w:rsidRPr="0001710D" w:rsidRDefault="0001710D" w:rsidP="009E42EC">
            <w:pPr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4EC0EACD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7837124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898623F" w14:textId="77777777" w:rsidR="0001710D" w:rsidRPr="0001710D" w:rsidRDefault="0001710D" w:rsidP="009E42EC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Соотношение всеобщего и иерархического священства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FDE181" w14:textId="77777777" w:rsidR="0001710D" w:rsidRPr="0001710D" w:rsidRDefault="0001710D" w:rsidP="009E42EC">
            <w:pPr>
              <w:jc w:val="center"/>
              <w:rPr>
                <w:bCs/>
                <w:sz w:val="24"/>
                <w:szCs w:val="24"/>
              </w:rPr>
            </w:pPr>
            <w:r w:rsidRPr="0001710D">
              <w:rPr>
                <w:bCs/>
                <w:sz w:val="24"/>
                <w:szCs w:val="24"/>
              </w:rPr>
              <w:t>2</w:t>
            </w:r>
          </w:p>
        </w:tc>
      </w:tr>
      <w:tr w:rsidR="0001710D" w:rsidRPr="00343405" w14:paraId="6BA01038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9FCAB9D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D508A83" w14:textId="77777777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 xml:space="preserve">Образ пастыря в святоотеческом освещении: 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Иоанна Златоуста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DEB3AF" w14:textId="77777777" w:rsidR="0001710D" w:rsidRPr="0001710D" w:rsidRDefault="0001710D" w:rsidP="009E42EC">
            <w:pPr>
              <w:jc w:val="center"/>
              <w:rPr>
                <w:bCs/>
                <w:sz w:val="24"/>
                <w:szCs w:val="24"/>
              </w:rPr>
            </w:pPr>
            <w:r w:rsidRPr="0001710D">
              <w:rPr>
                <w:bCs/>
                <w:sz w:val="24"/>
                <w:szCs w:val="24"/>
              </w:rPr>
              <w:t>2</w:t>
            </w:r>
          </w:p>
        </w:tc>
      </w:tr>
      <w:tr w:rsidR="0001710D" w:rsidRPr="00343405" w14:paraId="3207CEB5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9B37C4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BB74B1F" w14:textId="0EC4D50E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Григория Богослова.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9B3EA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44885C1A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091C028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285BD89" w14:textId="302E36C7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Амвросия Медиоланского.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7FC5061C" w14:textId="77777777" w:rsidR="0001710D" w:rsidRPr="0001710D" w:rsidRDefault="0001710D" w:rsidP="009E42EC">
            <w:pPr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3B3A4972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E423C12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0E07443A" w14:textId="77F84F13" w:rsidR="0001710D" w:rsidRPr="0001710D" w:rsidRDefault="0001710D" w:rsidP="0001710D">
            <w:pPr>
              <w:rPr>
                <w:b/>
                <w:bCs/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 xml:space="preserve">. Григория </w:t>
            </w:r>
            <w:proofErr w:type="spellStart"/>
            <w:r w:rsidRPr="0001710D">
              <w:rPr>
                <w:sz w:val="24"/>
                <w:szCs w:val="24"/>
              </w:rPr>
              <w:t>Двоеслова</w:t>
            </w:r>
            <w:proofErr w:type="spellEnd"/>
            <w:r w:rsidRPr="0001710D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D115B3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DB0828" w:rsidRPr="00343405" w14:paraId="63F0902B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62076F3" w14:textId="77777777" w:rsidR="00DB0828" w:rsidRPr="00877CDB" w:rsidRDefault="00DB0828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6802EA1" w14:textId="77777777" w:rsidR="00DB0828" w:rsidRPr="00877CDB" w:rsidRDefault="00DB0828" w:rsidP="004B0E7B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«Внешние» признаки пастырского призвания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89B4F9" w14:textId="77777777" w:rsidR="00DB0828" w:rsidRPr="00877CDB" w:rsidRDefault="00DB0828" w:rsidP="009E42EC">
            <w:pPr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</w:tr>
      <w:tr w:rsidR="00DB0828" w:rsidRPr="00343405" w14:paraId="362E16F8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D7A80D" w14:textId="77777777" w:rsidR="00DB0828" w:rsidRPr="00877CDB" w:rsidRDefault="00DB0828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256B9D0" w14:textId="77777777" w:rsidR="00DB0828" w:rsidRPr="00877CDB" w:rsidRDefault="00DB0828" w:rsidP="009E42EC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Хиротония и благодатные дары священства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233827" w14:textId="77777777" w:rsidR="00DB0828" w:rsidRPr="00877CDB" w:rsidRDefault="00DB0828" w:rsidP="009E42EC">
            <w:pPr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</w:tr>
      <w:tr w:rsidR="00DB0828" w:rsidRPr="00343405" w14:paraId="4DE2D32B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340A07" w14:textId="77777777" w:rsidR="00DB0828" w:rsidRPr="00877CDB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4717187" w14:textId="77777777" w:rsidR="00DB0828" w:rsidRDefault="00DB0828" w:rsidP="00DB08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Хиротония: в</w:t>
            </w:r>
            <w:r w:rsidRPr="00DB0828">
              <w:rPr>
                <w:sz w:val="24"/>
                <w:szCs w:val="24"/>
              </w:rPr>
              <w:t>ажнейшие моменты посвящения.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1D30B7" w14:textId="77777777" w:rsidR="00DB0828" w:rsidRPr="00877CDB" w:rsidRDefault="00DB0828" w:rsidP="00DB0828">
            <w:pPr>
              <w:jc w:val="center"/>
              <w:rPr>
                <w:sz w:val="24"/>
                <w:szCs w:val="24"/>
              </w:rPr>
            </w:pPr>
          </w:p>
        </w:tc>
      </w:tr>
      <w:tr w:rsidR="00DB0828" w:rsidRPr="00343405" w14:paraId="08EA0AB6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1CBE7AC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56837D29" w14:textId="77777777" w:rsidR="00DB0828" w:rsidRDefault="00DB0828" w:rsidP="00DB0828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Богослужебная деятельность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D657945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DB0828" w:rsidRPr="00343405" w14:paraId="27AC3629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995E7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5E871B9" w14:textId="77777777" w:rsidR="00DB0828" w:rsidRDefault="00DB0828" w:rsidP="00DB0828">
            <w:pPr>
              <w:rPr>
                <w:sz w:val="24"/>
                <w:szCs w:val="24"/>
              </w:rPr>
            </w:pPr>
            <w:r w:rsidRPr="00DB0828">
              <w:rPr>
                <w:sz w:val="24"/>
                <w:szCs w:val="24"/>
              </w:rPr>
              <w:t>Пастырь как совершитель таинств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615F7F87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DB0828" w:rsidRPr="00343405" w14:paraId="533682B8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A68DC0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498C3D5" w14:textId="77777777" w:rsidR="00DB0828" w:rsidRDefault="00DB0828" w:rsidP="00DB0828">
            <w:pPr>
              <w:rPr>
                <w:sz w:val="24"/>
                <w:szCs w:val="24"/>
              </w:rPr>
            </w:pPr>
            <w:r w:rsidRPr="00DB0828">
              <w:rPr>
                <w:sz w:val="24"/>
                <w:szCs w:val="24"/>
              </w:rPr>
              <w:t>Пастырские искушения и их виды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39DAE5B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E77D4C" w:rsidRPr="00343405" w14:paraId="4BBFB3F3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D41A661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0A98D9C4" w14:textId="77777777" w:rsidR="00E77D4C" w:rsidRPr="004B0E7B" w:rsidRDefault="00E77D4C" w:rsidP="00E77D4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общины в ХХ веке.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4E6F7DE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55D0ACE1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6742E1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87D5DCC" w14:textId="77777777" w:rsidR="00E77D4C" w:rsidRPr="00C21F67" w:rsidRDefault="00E77D4C" w:rsidP="00E77D4C">
            <w:pPr>
              <w:rPr>
                <w:bCs/>
                <w:sz w:val="24"/>
                <w:szCs w:val="24"/>
              </w:rPr>
            </w:pPr>
            <w:r w:rsidRPr="00C21F67">
              <w:rPr>
                <w:bCs/>
                <w:sz w:val="24"/>
                <w:szCs w:val="24"/>
              </w:rPr>
              <w:t>Наиболее распространенные грехи и средства борьбы с ними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5C842D74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02DB4B54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185299A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C99C812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proofErr w:type="spellStart"/>
            <w:r w:rsidRPr="00821D9C">
              <w:rPr>
                <w:sz w:val="24"/>
                <w:szCs w:val="24"/>
              </w:rPr>
              <w:t>Душепопечение</w:t>
            </w:r>
            <w:proofErr w:type="spellEnd"/>
            <w:r w:rsidRPr="00821D9C">
              <w:rPr>
                <w:sz w:val="24"/>
                <w:szCs w:val="24"/>
              </w:rPr>
              <w:t xml:space="preserve"> как особый вид пастырствования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29D2D30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364101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E59488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4F7FF608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 w:rsidRPr="00C21F67">
              <w:rPr>
                <w:sz w:val="24"/>
                <w:szCs w:val="24"/>
              </w:rPr>
              <w:t>Служение священника как духовника</w:t>
            </w:r>
            <w:r>
              <w:rPr>
                <w:sz w:val="24"/>
                <w:szCs w:val="24"/>
              </w:rPr>
              <w:t xml:space="preserve"> и проблема совмещения сл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жения с иными обязанностями.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7B0E6C7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5FADC8C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0C9E366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3C259DF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Помощь священника прихожанам при подготовке к таинствам Исп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 и Причастия.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A28F0E2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EE2A7F2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8FC1006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8FF8394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Катехизация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D67B6F5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6D7D62DF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851F20A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BF3EAD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в Церкви: формы и методы воцерковления.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75D452E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15957F2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47080F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0D1BD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Опыт пастырского служения в молодежной среде.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3FF0D7D9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2AE420E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3B63B8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86D42F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пастырского общения в больными.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52ADDAC3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21455ABB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28FD69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8E7565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направления для пастырской работы с заключенными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93A6BC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3078FB08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B67C91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FD5AF32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служения военного духовенства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43AF205A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DB0828" w:rsidRPr="00343405" w14:paraId="59992DAF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432FAF" w14:textId="77777777" w:rsidR="00DB0828" w:rsidRPr="00BE6319" w:rsidRDefault="00DB0828" w:rsidP="00DB08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88914E2" w14:textId="77777777" w:rsidR="00DB0828" w:rsidRPr="00BE6319" w:rsidRDefault="00DB0828" w:rsidP="00DB082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F2E071" w14:textId="77777777" w:rsidR="00DB0828" w:rsidRPr="00BE6319" w:rsidRDefault="00DB0828" w:rsidP="00DB0828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</w:tbl>
    <w:p w14:paraId="647A7C39" w14:textId="77777777" w:rsidR="00E77D4C" w:rsidRDefault="00E77D4C" w:rsidP="00FF02A7">
      <w:pPr>
        <w:widowControl w:val="0"/>
        <w:jc w:val="center"/>
        <w:rPr>
          <w:b/>
          <w:bCs/>
          <w:iCs/>
          <w:sz w:val="28"/>
          <w:szCs w:val="28"/>
        </w:rPr>
      </w:pPr>
    </w:p>
    <w:p w14:paraId="77956138" w14:textId="77777777" w:rsidR="00644F67" w:rsidRDefault="00644F67" w:rsidP="00FF02A7">
      <w:pPr>
        <w:widowControl w:val="0"/>
        <w:jc w:val="center"/>
        <w:rPr>
          <w:b/>
          <w:sz w:val="24"/>
          <w:szCs w:val="24"/>
        </w:rPr>
      </w:pPr>
    </w:p>
    <w:p w14:paraId="2A774BAD" w14:textId="77777777" w:rsidR="00644F67" w:rsidRDefault="00644F67" w:rsidP="00FF02A7">
      <w:pPr>
        <w:widowControl w:val="0"/>
        <w:jc w:val="center"/>
        <w:rPr>
          <w:b/>
          <w:sz w:val="24"/>
          <w:szCs w:val="24"/>
        </w:rPr>
      </w:pPr>
    </w:p>
    <w:p w14:paraId="49FC74E4" w14:textId="38BFA059"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lastRenderedPageBreak/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644F67" w14:paraId="1F5368F4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51D3507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№</w:t>
            </w:r>
          </w:p>
          <w:p w14:paraId="7C884473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2B6FA2C" w14:textId="77777777" w:rsidR="00C35B50" w:rsidRPr="00644F67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 w:rsidRPr="00644F67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644F67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0A83058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Кол-во часов</w:t>
            </w:r>
          </w:p>
        </w:tc>
      </w:tr>
      <w:tr w:rsidR="00C35B50" w:rsidRPr="00644F67" w14:paraId="7F7FBFAB" w14:textId="77777777" w:rsidTr="003B5CF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EE08F8" w14:textId="3068E211" w:rsidR="00C35B50" w:rsidRPr="00644F67" w:rsidRDefault="00F413E5" w:rsidP="003B5CF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FDAF201" w14:textId="421A4003" w:rsidR="00C35B50" w:rsidRPr="00644F67" w:rsidRDefault="00F413E5" w:rsidP="00D64C3B">
            <w:pPr>
              <w:widowControl w:val="0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Анализ раздела «Известия </w:t>
            </w:r>
            <w:proofErr w:type="spellStart"/>
            <w:r w:rsidRPr="00644F67">
              <w:rPr>
                <w:sz w:val="24"/>
                <w:szCs w:val="24"/>
              </w:rPr>
              <w:t>учительнаго</w:t>
            </w:r>
            <w:proofErr w:type="spellEnd"/>
            <w:r w:rsidRPr="00644F67">
              <w:rPr>
                <w:sz w:val="24"/>
                <w:szCs w:val="24"/>
              </w:rPr>
              <w:t xml:space="preserve">» о том, как иерею и дьякону совершать служение в св. Церкви и приготовляться к </w:t>
            </w:r>
            <w:proofErr w:type="spellStart"/>
            <w:r w:rsidRPr="00644F67">
              <w:rPr>
                <w:sz w:val="24"/>
                <w:szCs w:val="24"/>
              </w:rPr>
              <w:t>священноде</w:t>
            </w:r>
            <w:r w:rsidRPr="00644F67">
              <w:rPr>
                <w:sz w:val="24"/>
                <w:szCs w:val="24"/>
              </w:rPr>
              <w:t>й</w:t>
            </w:r>
            <w:r w:rsidRPr="00644F67">
              <w:rPr>
                <w:sz w:val="24"/>
                <w:szCs w:val="24"/>
              </w:rPr>
              <w:t>ству</w:t>
            </w:r>
            <w:proofErr w:type="spellEnd"/>
            <w:r w:rsidRPr="00644F6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82D705" w14:textId="04169B2B" w:rsidR="00C35B50" w:rsidRPr="00644F67" w:rsidRDefault="00F413E5" w:rsidP="003B5CFB">
            <w:pPr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2</w:t>
            </w:r>
          </w:p>
        </w:tc>
      </w:tr>
      <w:tr w:rsidR="00C35B50" w:rsidRPr="00644F67" w14:paraId="7EE878FC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2E8EFB1" w14:textId="1B7B4904" w:rsidR="00C35B50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403AC9" w14:textId="44736F22" w:rsidR="00C35B50" w:rsidRPr="00644F67" w:rsidRDefault="00F413E5" w:rsidP="00D64C3B">
            <w:pPr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Анализ Правил св. Иоанна Постника с толкованиями </w:t>
            </w:r>
            <w:proofErr w:type="spellStart"/>
            <w:r w:rsidRPr="00644F67">
              <w:rPr>
                <w:sz w:val="24"/>
                <w:szCs w:val="24"/>
              </w:rPr>
              <w:t>еп</w:t>
            </w:r>
            <w:proofErr w:type="spellEnd"/>
            <w:r w:rsidRPr="00644F67">
              <w:rPr>
                <w:sz w:val="24"/>
                <w:szCs w:val="24"/>
              </w:rPr>
              <w:t>. Никодима (Милаша)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1BF08F" w14:textId="77777777" w:rsidR="00C35B50" w:rsidRPr="00644F67" w:rsidRDefault="00E77D4C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592AAA4C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7764FFC" w14:textId="5E6FD95D" w:rsidR="00F413E5" w:rsidRPr="00644F67" w:rsidRDefault="00F413E5" w:rsidP="00F413E5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50E75AE0" w14:textId="2A7D0446" w:rsidR="00F413E5" w:rsidRPr="00644F67" w:rsidRDefault="00F413E5" w:rsidP="00D64C3B">
            <w:pPr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Разработка принципов построения </w:t>
            </w:r>
            <w:proofErr w:type="spellStart"/>
            <w:r w:rsidRPr="00644F67">
              <w:rPr>
                <w:sz w:val="24"/>
                <w:szCs w:val="24"/>
              </w:rPr>
              <w:t>огласительных</w:t>
            </w:r>
            <w:proofErr w:type="spellEnd"/>
            <w:r w:rsidRPr="00644F67">
              <w:rPr>
                <w:sz w:val="24"/>
                <w:szCs w:val="24"/>
              </w:rPr>
              <w:t xml:space="preserve"> бесед.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962588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7A82678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4D401EC" w14:textId="359FD3A8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45A8C2E" w14:textId="4CCEBEC2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Разработка мероприятия по работе с детьми в воскресной школе или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C0AB90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630C7C55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7CAE3C2" w14:textId="036CA66F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D9091EC" w14:textId="0C46B89B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Практическая работа по подготовке выступления или методических рекомендаций по работе со СМИ и интернет-платформами.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ADBBB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798A6DDF" w14:textId="77777777" w:rsidTr="0000650F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0ABC31" w14:textId="2FFA8989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3E2928B" w14:textId="6C634213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Практическая работа по подготовке мероприятия в сотрудничестве с епархиальным отделом по работе с молодежью.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1CCA51" w14:textId="020D8D1E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5F7AACD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DD55DEB" w14:textId="1EC545BD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D80CB86" w14:textId="0AA46FEA" w:rsidR="00F413E5" w:rsidRPr="00644F67" w:rsidRDefault="00644F67" w:rsidP="00E77D4C">
            <w:pPr>
              <w:pStyle w:val="aa"/>
              <w:widowControl w:val="0"/>
              <w:jc w:val="both"/>
            </w:pPr>
            <w:r w:rsidRPr="00644F67">
              <w:t>Практическая работа учащихся по взаимодействию с</w:t>
            </w:r>
            <w:r w:rsidR="00F413E5" w:rsidRPr="00644F67">
              <w:t xml:space="preserve"> Епархиаль</w:t>
            </w:r>
            <w:r w:rsidRPr="00644F67">
              <w:t>ным</w:t>
            </w:r>
            <w:r w:rsidR="00F413E5" w:rsidRPr="00644F67">
              <w:t xml:space="preserve"> отдел</w:t>
            </w:r>
            <w:r w:rsidRPr="00644F67">
              <w:t>ом</w:t>
            </w:r>
            <w:r w:rsidR="00F413E5" w:rsidRPr="00644F67">
              <w:t xml:space="preserve"> по тюремному служению</w:t>
            </w:r>
            <w:r w:rsidRPr="00644F67">
              <w:t>. Разработка принципов и методов.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CB4A4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2E361FA0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04606A9" w14:textId="77777777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7A29B5" w14:textId="7B36ABDE" w:rsidR="00F413E5" w:rsidRPr="00644F67" w:rsidRDefault="00644F67" w:rsidP="003B5CFB">
            <w:pPr>
              <w:pStyle w:val="aa"/>
              <w:widowControl w:val="0"/>
              <w:jc w:val="both"/>
            </w:pPr>
            <w:r w:rsidRPr="00644F67">
              <w:t>Практическая работа учащихся по взаимодействию с Епархиальным отделом по взаимодействию с вооруженными силами. Разработка принципов и методов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9ED3F3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7974044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D67FD09" w14:textId="77777777" w:rsidR="00C35B50" w:rsidRPr="00644F67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9634026" w14:textId="77777777" w:rsidR="00C35B50" w:rsidRPr="00644F67" w:rsidRDefault="00C35B50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A0D1A2" w14:textId="77777777" w:rsidR="00C35B50" w:rsidRPr="00644F67" w:rsidRDefault="00C47E50" w:rsidP="00D64C3B">
            <w:pPr>
              <w:widowControl w:val="0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16</w:t>
            </w:r>
          </w:p>
        </w:tc>
      </w:tr>
    </w:tbl>
    <w:p w14:paraId="608959D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1047EDCA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27A14B5" w14:textId="77777777" w:rsidR="003B5CFB" w:rsidRPr="002438F8" w:rsidRDefault="00F92DC8" w:rsidP="003B5CFB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07931AF" w14:textId="77777777" w:rsidR="005343EA" w:rsidRP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  <w:rPr>
          <w:lang w:val="en-US"/>
        </w:rPr>
      </w:pPr>
      <w:r>
        <w:t>Антоний (Храповицкий</w:t>
      </w:r>
      <w:r w:rsidRPr="0015343D">
        <w:t xml:space="preserve">), митр. </w:t>
      </w:r>
      <w:proofErr w:type="gramStart"/>
      <w:r w:rsidRPr="0015343D">
        <w:t>Собрание сочинений : в 2 т. [Электронный ресурс] /  Антоний (Храповицкий) митр. ; отв. ред. А</w:t>
      </w:r>
      <w:r w:rsidRPr="00007B5B">
        <w:rPr>
          <w:lang w:val="en-US"/>
        </w:rPr>
        <w:t xml:space="preserve">. </w:t>
      </w:r>
      <w:r w:rsidRPr="0015343D">
        <w:t>Белоусов</w:t>
      </w:r>
      <w:r w:rsidRPr="00007B5B">
        <w:rPr>
          <w:lang w:val="en-US"/>
        </w:rPr>
        <w:t>.</w:t>
      </w:r>
      <w:proofErr w:type="gramEnd"/>
      <w:r w:rsidRPr="00007B5B">
        <w:rPr>
          <w:lang w:val="en-US"/>
        </w:rPr>
        <w:t xml:space="preserve"> - </w:t>
      </w:r>
      <w:r w:rsidRPr="0015343D">
        <w:t>М</w:t>
      </w:r>
      <w:r w:rsidRPr="00007B5B">
        <w:rPr>
          <w:lang w:val="en-US"/>
        </w:rPr>
        <w:t>.</w:t>
      </w:r>
      <w:proofErr w:type="gramStart"/>
      <w:r w:rsidRPr="00007B5B">
        <w:rPr>
          <w:lang w:val="en-US"/>
        </w:rPr>
        <w:t xml:space="preserve"> :</w:t>
      </w:r>
      <w:proofErr w:type="gramEnd"/>
      <w:r w:rsidRPr="00007B5B">
        <w:rPr>
          <w:lang w:val="en-US"/>
        </w:rPr>
        <w:t xml:space="preserve"> </w:t>
      </w:r>
      <w:r w:rsidRPr="0015343D">
        <w:t>ДАРЪ</w:t>
      </w:r>
      <w:r w:rsidRPr="00007B5B">
        <w:rPr>
          <w:lang w:val="en-US"/>
        </w:rPr>
        <w:t xml:space="preserve">, 2007. - </w:t>
      </w:r>
      <w:r w:rsidRPr="0015343D">
        <w:t>Т</w:t>
      </w:r>
      <w:r w:rsidRPr="00007B5B">
        <w:rPr>
          <w:lang w:val="en-US"/>
        </w:rPr>
        <w:t xml:space="preserve">. </w:t>
      </w:r>
      <w:r w:rsidRPr="0015343D">
        <w:rPr>
          <w:lang w:val="en-US"/>
        </w:rPr>
        <w:t>I</w:t>
      </w:r>
      <w:r w:rsidRPr="00007B5B">
        <w:rPr>
          <w:lang w:val="en-US"/>
        </w:rPr>
        <w:t xml:space="preserve">. - 976 </w:t>
      </w:r>
      <w:r w:rsidRPr="0015343D">
        <w:t>с</w:t>
      </w:r>
      <w:r w:rsidRPr="00007B5B">
        <w:rPr>
          <w:lang w:val="en-US"/>
        </w:rPr>
        <w:t xml:space="preserve">. - </w:t>
      </w:r>
      <w:r w:rsidRPr="0015343D">
        <w:rPr>
          <w:lang w:val="en-US"/>
        </w:rPr>
        <w:t>ISBN</w:t>
      </w:r>
      <w:r w:rsidRPr="00007B5B">
        <w:rPr>
          <w:lang w:val="en-US"/>
        </w:rPr>
        <w:t xml:space="preserve"> 978-5-485-00112-4. - </w:t>
      </w:r>
      <w:r w:rsidRPr="0015343D">
        <w:rPr>
          <w:lang w:val="en-US"/>
        </w:rPr>
        <w:t>URL</w:t>
      </w:r>
      <w:r w:rsidRPr="00007B5B">
        <w:rPr>
          <w:lang w:val="en-US"/>
        </w:rPr>
        <w:t>: //</w:t>
      </w:r>
      <w:r w:rsidRPr="0015343D">
        <w:rPr>
          <w:lang w:val="en-US"/>
        </w:rPr>
        <w:t>biblioclub</w:t>
      </w:r>
      <w:r w:rsidRPr="00007B5B">
        <w:rPr>
          <w:lang w:val="en-US"/>
        </w:rPr>
        <w:t>.</w:t>
      </w:r>
      <w:r w:rsidRPr="0015343D">
        <w:rPr>
          <w:lang w:val="en-US"/>
        </w:rPr>
        <w:t>ru</w:t>
      </w:r>
      <w:r w:rsidRPr="00007B5B">
        <w:rPr>
          <w:lang w:val="en-US"/>
        </w:rPr>
        <w:t>/</w:t>
      </w:r>
      <w:proofErr w:type="spellStart"/>
      <w:r w:rsidRPr="0015343D">
        <w:rPr>
          <w:lang w:val="en-US"/>
        </w:rPr>
        <w:t>index</w:t>
      </w:r>
      <w:r w:rsidRPr="00007B5B">
        <w:rPr>
          <w:lang w:val="en-US"/>
        </w:rPr>
        <w:t>.</w:t>
      </w:r>
      <w:r w:rsidRPr="0015343D">
        <w:rPr>
          <w:lang w:val="en-US"/>
        </w:rPr>
        <w:t>php</w:t>
      </w:r>
      <w:r w:rsidRPr="00007B5B">
        <w:rPr>
          <w:lang w:val="en-US"/>
        </w:rPr>
        <w:t>?</w:t>
      </w:r>
      <w:r w:rsidRPr="0015343D">
        <w:rPr>
          <w:lang w:val="en-US"/>
        </w:rPr>
        <w:t>page</w:t>
      </w:r>
      <w:proofErr w:type="spellEnd"/>
      <w:r w:rsidRPr="00007B5B">
        <w:rPr>
          <w:lang w:val="en-US"/>
        </w:rPr>
        <w:t>=</w:t>
      </w:r>
      <w:proofErr w:type="spellStart"/>
      <w:r w:rsidRPr="0015343D">
        <w:rPr>
          <w:lang w:val="en-US"/>
        </w:rPr>
        <w:t>book</w:t>
      </w:r>
      <w:r w:rsidRPr="00007B5B">
        <w:rPr>
          <w:lang w:val="en-US"/>
        </w:rPr>
        <w:t>&amp;</w:t>
      </w:r>
      <w:r w:rsidRPr="0015343D">
        <w:rPr>
          <w:lang w:val="en-US"/>
        </w:rPr>
        <w:t>id</w:t>
      </w:r>
      <w:proofErr w:type="spellEnd"/>
      <w:r>
        <w:rPr>
          <w:lang w:val="en-US"/>
        </w:rPr>
        <w:t>=440910.</w:t>
      </w:r>
    </w:p>
    <w:p w14:paraId="1473B675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Булгаков, С. В. Настольная книга </w:t>
      </w:r>
      <w:proofErr w:type="gramStart"/>
      <w:r w:rsidRPr="00C47E50">
        <w:rPr>
          <w:sz w:val="24"/>
          <w:szCs w:val="28"/>
        </w:rPr>
        <w:t>священно-церковнослужителя</w:t>
      </w:r>
      <w:proofErr w:type="gramEnd"/>
      <w:r w:rsidRPr="00C47E50">
        <w:rPr>
          <w:sz w:val="24"/>
          <w:szCs w:val="28"/>
        </w:rPr>
        <w:t>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И</w:t>
      </w:r>
      <w:r w:rsidRPr="00C47E50">
        <w:rPr>
          <w:sz w:val="24"/>
          <w:szCs w:val="28"/>
        </w:rPr>
        <w:t>з</w:t>
      </w:r>
      <w:r w:rsidRPr="00C47E50">
        <w:rPr>
          <w:sz w:val="24"/>
          <w:szCs w:val="28"/>
        </w:rPr>
        <w:t>дат</w:t>
      </w:r>
      <w:proofErr w:type="spellEnd"/>
      <w:r w:rsidRPr="00C47E50">
        <w:rPr>
          <w:sz w:val="24"/>
          <w:szCs w:val="28"/>
        </w:rPr>
        <w:t>. отдел Московского Патриархата, 1993. - 1794 с. – URL: http://biblioclub.ru/index.php?page=book&amp;i</w:t>
      </w:r>
      <w:r>
        <w:rPr>
          <w:sz w:val="24"/>
          <w:szCs w:val="28"/>
        </w:rPr>
        <w:t>d=49586.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62B5C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Вениамин (Милов), епископ. Пастырское богословие с аскетикой. – М. : Московское подворье Свято-Троицкой Сергиевой Лавры, 2002. </w:t>
      </w:r>
    </w:p>
    <w:p w14:paraId="388C5F5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Игнатий Брянчанинов, </w:t>
      </w:r>
      <w:proofErr w:type="spellStart"/>
      <w:r w:rsidRPr="00C47E50">
        <w:rPr>
          <w:sz w:val="24"/>
          <w:szCs w:val="28"/>
        </w:rPr>
        <w:t>свт</w:t>
      </w:r>
      <w:proofErr w:type="spellEnd"/>
      <w:r w:rsidRPr="00C47E50">
        <w:rPr>
          <w:sz w:val="24"/>
          <w:szCs w:val="28"/>
        </w:rPr>
        <w:t>. Собрание творений. Т. 2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Аскетические опыты. –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"Ковчег", 2010. - 495 с. </w:t>
      </w:r>
    </w:p>
    <w:p w14:paraId="7C31FC1E" w14:textId="77777777" w:rsid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</w:pPr>
      <w:r w:rsidRPr="0015343D">
        <w:t>Иеромонах Иоанн, Быть священником вчера и сегодня [Электронный р</w:t>
      </w:r>
      <w:r w:rsidRPr="0015343D">
        <w:t>е</w:t>
      </w:r>
      <w:r w:rsidRPr="0015343D">
        <w:t>сурс] /  Иеромонах Иоанн,  Протоиерей Николай Ведерников. - М.</w:t>
      </w:r>
      <w:proofErr w:type="gramStart"/>
      <w:r w:rsidRPr="0015343D">
        <w:t xml:space="preserve"> :</w:t>
      </w:r>
      <w:proofErr w:type="gramEnd"/>
      <w:r w:rsidRPr="0015343D">
        <w:t xml:space="preserve"> Издательство Моско</w:t>
      </w:r>
      <w:r w:rsidRPr="0015343D">
        <w:t>в</w:t>
      </w:r>
      <w:r w:rsidRPr="0015343D">
        <w:t>ской Патриархии Русской Православной Церкви, 2010. - 123 с. - URL: http://biblioclub.ru</w:t>
      </w:r>
      <w:r>
        <w:t>/index.php?page=book&amp;id=429507.</w:t>
      </w:r>
    </w:p>
    <w:p w14:paraId="24A20C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lastRenderedPageBreak/>
        <w:t xml:space="preserve">Иоанн (Маслов), </w:t>
      </w:r>
      <w:proofErr w:type="spellStart"/>
      <w:r w:rsidRPr="00C47E50">
        <w:rPr>
          <w:sz w:val="24"/>
          <w:szCs w:val="24"/>
        </w:rPr>
        <w:t>схиархим</w:t>
      </w:r>
      <w:proofErr w:type="spellEnd"/>
      <w:r w:rsidRPr="00C47E50">
        <w:rPr>
          <w:sz w:val="24"/>
          <w:szCs w:val="24"/>
        </w:rPr>
        <w:t>. Лекции по пастырскому  богословию. - Киев, 2009.</w:t>
      </w:r>
    </w:p>
    <w:p w14:paraId="77CA33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Иоанн (Снычев), митр. Епископ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духовно-нравственный облик русского а</w:t>
      </w:r>
      <w:r w:rsidRPr="00C47E50">
        <w:rPr>
          <w:sz w:val="24"/>
          <w:szCs w:val="28"/>
        </w:rPr>
        <w:t>р</w:t>
      </w:r>
      <w:r w:rsidRPr="00C47E50">
        <w:rPr>
          <w:sz w:val="24"/>
          <w:szCs w:val="28"/>
        </w:rPr>
        <w:t>хиерея. - СПб</w:t>
      </w:r>
      <w:proofErr w:type="gramStart"/>
      <w:r w:rsidRPr="00C47E50">
        <w:rPr>
          <w:sz w:val="24"/>
          <w:szCs w:val="28"/>
        </w:rPr>
        <w:t xml:space="preserve">. : </w:t>
      </w:r>
      <w:proofErr w:type="gramEnd"/>
      <w:r w:rsidRPr="00C47E50">
        <w:rPr>
          <w:sz w:val="24"/>
          <w:szCs w:val="28"/>
        </w:rPr>
        <w:t>Царское дело, 2003. - 128 с.</w:t>
      </w:r>
    </w:p>
    <w:p w14:paraId="232A9BF9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Иоанн, иеромонах. Быть священником вчера и сегодня.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Изд-во Мо</w:t>
      </w:r>
      <w:r w:rsidRPr="00C47E50">
        <w:rPr>
          <w:sz w:val="24"/>
          <w:szCs w:val="28"/>
        </w:rPr>
        <w:t>с</w:t>
      </w:r>
      <w:r w:rsidRPr="00C47E50">
        <w:rPr>
          <w:sz w:val="24"/>
          <w:szCs w:val="28"/>
        </w:rPr>
        <w:t>ковской Патриархии РПЦ, 2010. - 123 с. – URL: http://biblioclub.ru/index.php?page=book&amp;id</w:t>
      </w:r>
      <w:r>
        <w:rPr>
          <w:sz w:val="24"/>
          <w:szCs w:val="28"/>
        </w:rPr>
        <w:t>=429507.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4AE713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Иона (Черепанов), </w:t>
      </w:r>
      <w:proofErr w:type="spellStart"/>
      <w:r w:rsidRPr="00C47E50">
        <w:rPr>
          <w:sz w:val="24"/>
          <w:szCs w:val="28"/>
        </w:rPr>
        <w:t>еп</w:t>
      </w:r>
      <w:proofErr w:type="spellEnd"/>
      <w:r w:rsidRPr="00C47E50">
        <w:rPr>
          <w:sz w:val="24"/>
          <w:szCs w:val="28"/>
        </w:rPr>
        <w:t>. Пастырь и община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cб</w:t>
      </w:r>
      <w:proofErr w:type="spellEnd"/>
      <w:r w:rsidRPr="00C47E50">
        <w:rPr>
          <w:sz w:val="24"/>
          <w:szCs w:val="28"/>
        </w:rPr>
        <w:t>. интервью. - Киев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Изд. </w:t>
      </w:r>
      <w:proofErr w:type="spellStart"/>
      <w:r w:rsidRPr="00C47E50">
        <w:rPr>
          <w:sz w:val="24"/>
          <w:szCs w:val="28"/>
        </w:rPr>
        <w:t>Стрельбицкого</w:t>
      </w:r>
      <w:proofErr w:type="spellEnd"/>
      <w:r w:rsidRPr="00C47E50">
        <w:rPr>
          <w:sz w:val="24"/>
          <w:szCs w:val="28"/>
        </w:rPr>
        <w:t>, 2015. - 79 с. – URL: http://biblioclub.ru/index.php?page=book&amp;id</w:t>
      </w:r>
      <w:r>
        <w:rPr>
          <w:sz w:val="24"/>
          <w:szCs w:val="28"/>
        </w:rPr>
        <w:t>=274290.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2339B840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C47E50">
        <w:rPr>
          <w:sz w:val="24"/>
          <w:szCs w:val="28"/>
        </w:rPr>
        <w:t>Каледа</w:t>
      </w:r>
      <w:proofErr w:type="spellEnd"/>
      <w:r w:rsidRPr="00C47E50">
        <w:rPr>
          <w:sz w:val="24"/>
          <w:szCs w:val="28"/>
        </w:rPr>
        <w:t>, В. Основы пастырской психиатрии: руководство для священносл</w:t>
      </w:r>
      <w:r w:rsidRPr="00C47E50">
        <w:rPr>
          <w:sz w:val="24"/>
          <w:szCs w:val="28"/>
        </w:rPr>
        <w:t>у</w:t>
      </w:r>
      <w:r w:rsidRPr="00C47E50">
        <w:rPr>
          <w:sz w:val="24"/>
          <w:szCs w:val="28"/>
        </w:rPr>
        <w:t>жителей. –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Моск</w:t>
      </w:r>
      <w:proofErr w:type="spellEnd"/>
      <w:r w:rsidRPr="00C47E50">
        <w:rPr>
          <w:sz w:val="24"/>
          <w:szCs w:val="28"/>
        </w:rPr>
        <w:t>. Патриархия, 2021. – 232 с.</w:t>
      </w:r>
    </w:p>
    <w:p w14:paraId="785E395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Константин (Зайцев). </w:t>
      </w:r>
      <w:proofErr w:type="spellStart"/>
      <w:r w:rsidRPr="00C47E50">
        <w:rPr>
          <w:sz w:val="24"/>
          <w:szCs w:val="28"/>
        </w:rPr>
        <w:t>архим</w:t>
      </w:r>
      <w:proofErr w:type="spellEnd"/>
      <w:r w:rsidRPr="00C47E50">
        <w:rPr>
          <w:sz w:val="24"/>
          <w:szCs w:val="28"/>
        </w:rPr>
        <w:t xml:space="preserve">.  Пастырское богословие. - </w:t>
      </w:r>
      <w:proofErr w:type="spellStart"/>
      <w:r w:rsidRPr="00C47E50">
        <w:rPr>
          <w:sz w:val="24"/>
          <w:szCs w:val="28"/>
        </w:rPr>
        <w:t>Джорданвилль</w:t>
      </w:r>
      <w:proofErr w:type="spellEnd"/>
      <w:r w:rsidRPr="00C47E50">
        <w:rPr>
          <w:sz w:val="24"/>
          <w:szCs w:val="28"/>
        </w:rPr>
        <w:t>, 2002.</w:t>
      </w:r>
    </w:p>
    <w:p w14:paraId="51CB242F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О должностях пресвитеров приходских - Москва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Издательство Сретенск</w:t>
      </w:r>
      <w:r w:rsidRPr="00C47E50">
        <w:rPr>
          <w:sz w:val="24"/>
          <w:szCs w:val="28"/>
        </w:rPr>
        <w:t>о</w:t>
      </w:r>
      <w:r w:rsidRPr="00C47E50">
        <w:rPr>
          <w:sz w:val="24"/>
          <w:szCs w:val="28"/>
        </w:rPr>
        <w:t xml:space="preserve">го монастыря, 2004. - 224 с. </w:t>
      </w:r>
    </w:p>
    <w:p w14:paraId="79380DE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Пастырское богословие: учебник / под ред. митр. Иллариона (Алфеева). – М., 2021. – 384 с.</w:t>
      </w:r>
    </w:p>
    <w:p w14:paraId="7679D677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Пастырское богословие: учебник / под ред. митр. Иллариона (Алфеева). – М., 2021. – 384 с.</w:t>
      </w:r>
    </w:p>
    <w:p w14:paraId="3B259023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Практика тюремного служения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сб. мат-в семинара по передаче и обмену опытом РПЦ, МДА, 18-19 сент. 2001 г. - Сергиев Посад, 2002. </w:t>
      </w:r>
    </w:p>
    <w:p w14:paraId="2B1760C3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Список источников и литературы науки пастырского богословия из разных авторов и изданий  / сост. </w:t>
      </w:r>
      <w:proofErr w:type="spellStart"/>
      <w:r w:rsidRPr="00C47E50">
        <w:rPr>
          <w:sz w:val="24"/>
          <w:szCs w:val="28"/>
        </w:rPr>
        <w:t>схиархим</w:t>
      </w:r>
      <w:proofErr w:type="spellEnd"/>
      <w:r w:rsidRPr="00C47E50">
        <w:rPr>
          <w:sz w:val="24"/>
          <w:szCs w:val="28"/>
        </w:rPr>
        <w:t>. Иоанн (Маслов).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МДА, Б. г. - 23 с. </w:t>
      </w:r>
    </w:p>
    <w:p w14:paraId="3AE7EEB5" w14:textId="77777777" w:rsidR="005343EA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Теория пастырства</w:t>
      </w:r>
      <w:proofErr w:type="gramStart"/>
      <w:r w:rsidRPr="00C47E50">
        <w:rPr>
          <w:sz w:val="24"/>
          <w:szCs w:val="24"/>
        </w:rPr>
        <w:t xml:space="preserve">  :</w:t>
      </w:r>
      <w:proofErr w:type="gramEnd"/>
      <w:r w:rsidRPr="00C47E50">
        <w:rPr>
          <w:sz w:val="24"/>
          <w:szCs w:val="24"/>
        </w:rPr>
        <w:t xml:space="preserve"> курс лекций по Пастырскому богословию / сост. иг</w:t>
      </w:r>
      <w:r w:rsidRPr="00C47E50">
        <w:rPr>
          <w:sz w:val="24"/>
          <w:szCs w:val="24"/>
        </w:rPr>
        <w:t>у</w:t>
      </w:r>
      <w:r w:rsidRPr="00C47E50">
        <w:rPr>
          <w:sz w:val="24"/>
          <w:szCs w:val="24"/>
        </w:rPr>
        <w:t>мен Тарасий (Ланге). - Смоленск</w:t>
      </w:r>
      <w:proofErr w:type="gramStart"/>
      <w:r w:rsidRPr="00C47E50">
        <w:rPr>
          <w:sz w:val="24"/>
          <w:szCs w:val="24"/>
        </w:rPr>
        <w:t xml:space="preserve"> :</w:t>
      </w:r>
      <w:proofErr w:type="gramEnd"/>
      <w:r w:rsidRPr="00C47E50">
        <w:rPr>
          <w:sz w:val="24"/>
          <w:szCs w:val="24"/>
        </w:rPr>
        <w:t xml:space="preserve"> Б. и., 2006. - 60 с.</w:t>
      </w:r>
    </w:p>
    <w:p w14:paraId="6EBD75BC" w14:textId="77777777" w:rsid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</w:pPr>
      <w:r w:rsidRPr="00200AEB">
        <w:t>Феофан Затворник (</w:t>
      </w:r>
      <w:proofErr w:type="spellStart"/>
      <w:r w:rsidRPr="00200AEB">
        <w:t>свт</w:t>
      </w:r>
      <w:proofErr w:type="spellEnd"/>
      <w:r w:rsidRPr="00200AEB">
        <w:t>.) Наставления в духовной жизни [Электронный р</w:t>
      </w:r>
      <w:r w:rsidRPr="00200AEB">
        <w:t>е</w:t>
      </w:r>
      <w:r w:rsidRPr="00200AEB">
        <w:t>сурс]. - М.</w:t>
      </w:r>
      <w:proofErr w:type="gramStart"/>
      <w:r w:rsidRPr="00200AEB">
        <w:t xml:space="preserve"> :</w:t>
      </w:r>
      <w:proofErr w:type="gramEnd"/>
      <w:r w:rsidRPr="00200AEB">
        <w:t>Директ-Медиа, 2011. - 105 с. - URL: http://biblioclub.r</w:t>
      </w:r>
      <w:r>
        <w:t>u/index.php?page=book&amp;id=74384.</w:t>
      </w:r>
    </w:p>
    <w:p w14:paraId="755AA148" w14:textId="77777777" w:rsidR="00C47E50" w:rsidRPr="00766566" w:rsidRDefault="00C47E50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30EA4E41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7C8DA46" w14:textId="77777777" w:rsidR="0099733B" w:rsidRDefault="00FB026E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F6A6DEB" w14:textId="77777777" w:rsidR="00C47E50" w:rsidRPr="00C47E50" w:rsidRDefault="00C47E50" w:rsidP="00C47E50">
      <w:pPr>
        <w:ind w:left="709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Правосла</w:t>
      </w:r>
      <w:r>
        <w:rPr>
          <w:sz w:val="24"/>
          <w:szCs w:val="24"/>
        </w:rPr>
        <w:t>вная энциклопедия «Азбука веры» -</w:t>
      </w:r>
      <w:r w:rsidRPr="00C47E50">
        <w:rPr>
          <w:sz w:val="24"/>
          <w:szCs w:val="24"/>
        </w:rPr>
        <w:t>http://azbyka.ru/</w:t>
      </w:r>
    </w:p>
    <w:p w14:paraId="1107BCF2" w14:textId="77777777" w:rsidR="00C47E50" w:rsidRDefault="00C47E50" w:rsidP="00C47E50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Православная энциклопедия - </w:t>
      </w:r>
      <w:hyperlink r:id="rId9" w:history="1">
        <w:r w:rsidR="00B165D1" w:rsidRPr="003552FF">
          <w:rPr>
            <w:rStyle w:val="a7"/>
            <w:rFonts w:ascii="Times New Roman" w:hAnsi="Times New Roman" w:cs="Times New Roman"/>
            <w:sz w:val="24"/>
            <w:szCs w:val="24"/>
          </w:rPr>
          <w:t>http://www.pravenc.ru/</w:t>
        </w:r>
      </w:hyperlink>
    </w:p>
    <w:p w14:paraId="70E84AF4" w14:textId="77777777" w:rsidR="00B77072" w:rsidRDefault="00FB026E" w:rsidP="00895920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0" w:history="1">
        <w:r w:rsidR="00895920" w:rsidRPr="00A67C96">
          <w:rPr>
            <w:rStyle w:val="a7"/>
            <w:rFonts w:ascii="Times New Roman" w:hAnsi="Times New Roman" w:cs="Times New Roman"/>
            <w:sz w:val="24"/>
            <w:szCs w:val="24"/>
          </w:rPr>
          <w:t>https://priest.today</w:t>
        </w:r>
      </w:hyperlink>
      <w:r w:rsid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– сайт содержит материалы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по недоуменным вопросам пасты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ской практики.</w:t>
      </w:r>
    </w:p>
    <w:p w14:paraId="1A9077F1" w14:textId="77777777" w:rsidR="00895920" w:rsidRPr="00B77072" w:rsidRDefault="00895920" w:rsidP="00895920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3356116C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7E730E8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14:paraId="4B4BF17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B7C7E56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320783FB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655F0CBF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A78F00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5C9DF571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32DDDE45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04A4DE5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3F1E726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23D8435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7D05B234" w14:textId="77777777" w:rsidR="00B30CB8" w:rsidRPr="00B30CB8" w:rsidRDefault="00B30CB8" w:rsidP="0068619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5E9263A2" w14:textId="77777777" w:rsidR="00B30CB8" w:rsidRPr="00B30CB8" w:rsidRDefault="00B30CB8" w:rsidP="0068619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310529AD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2E1C93F0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964199C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0372AB9" w14:textId="77777777" w:rsidR="003B5CFB" w:rsidRPr="003B5CFB" w:rsidRDefault="003B5CFB" w:rsidP="003B5CFB">
      <w:pPr>
        <w:ind w:firstLine="567"/>
        <w:rPr>
          <w:color w:val="000000"/>
          <w:sz w:val="24"/>
          <w:szCs w:val="24"/>
        </w:rPr>
      </w:pPr>
      <w:r w:rsidRPr="003B5CFB">
        <w:rPr>
          <w:color w:val="000000"/>
          <w:sz w:val="24"/>
          <w:szCs w:val="24"/>
        </w:rPr>
        <w:t>Промежуточной формой контроля знаний, умений и навыков по дисциплине явл</w:t>
      </w:r>
      <w:r w:rsidRPr="003B5CFB"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 xml:space="preserve">ются </w:t>
      </w:r>
      <w:r w:rsidR="00C47E50">
        <w:rPr>
          <w:color w:val="000000"/>
          <w:sz w:val="24"/>
          <w:szCs w:val="24"/>
        </w:rPr>
        <w:t xml:space="preserve">дифференцированный </w:t>
      </w:r>
      <w:r w:rsidRPr="003B5CFB">
        <w:rPr>
          <w:color w:val="000000"/>
          <w:sz w:val="24"/>
          <w:szCs w:val="24"/>
        </w:rPr>
        <w:t>зачет и экзамен, которые провод</w:t>
      </w:r>
      <w:r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>тся в устной форме.</w:t>
      </w:r>
    </w:p>
    <w:p w14:paraId="4F6EC5C3" w14:textId="77777777" w:rsidR="005343EA" w:rsidRDefault="005343EA" w:rsidP="005343EA">
      <w:pPr>
        <w:pStyle w:val="a3"/>
        <w:suppressLineNumbers/>
        <w:ind w:firstLine="709"/>
        <w:rPr>
          <w:b/>
          <w:bCs/>
          <w:sz w:val="24"/>
          <w:szCs w:val="24"/>
          <w:highlight w:val="yellow"/>
        </w:rPr>
      </w:pPr>
    </w:p>
    <w:p w14:paraId="67A59969" w14:textId="77777777" w:rsidR="003B5CFB" w:rsidRPr="005343EA" w:rsidRDefault="005343EA" w:rsidP="005343EA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895920">
        <w:rPr>
          <w:b/>
          <w:bCs/>
          <w:sz w:val="24"/>
          <w:szCs w:val="24"/>
        </w:rPr>
        <w:t>Вопросы к зачету:</w:t>
      </w:r>
    </w:p>
    <w:p w14:paraId="56FB4D9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 Пастырском богословии. Определение науки и цель курса. История науки.</w:t>
      </w:r>
    </w:p>
    <w:p w14:paraId="01DCDB7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Метод науки, соотношение с другими богословскими дисциплинами.</w:t>
      </w:r>
    </w:p>
    <w:p w14:paraId="10DC723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Православное учение о священстве (принципиальные отличия от протестантской доктрины).</w:t>
      </w:r>
    </w:p>
    <w:p w14:paraId="7416B03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Священство всеобщее и иерархическое (дать понятие того и другого на основании Св. Писания и учения Церкви).</w:t>
      </w:r>
    </w:p>
    <w:p w14:paraId="25728DE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Служение мирян в Церкви.</w:t>
      </w:r>
    </w:p>
    <w:p w14:paraId="36BB076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Служение иерархического священства. Обоснование его необходимости.</w:t>
      </w:r>
    </w:p>
    <w:p w14:paraId="4016BEA6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Действие благодати священства через недостойного пастыря.</w:t>
      </w:r>
    </w:p>
    <w:p w14:paraId="439CB8C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Вопрос о неизгладимости Таинства священства.</w:t>
      </w:r>
    </w:p>
    <w:p w14:paraId="6E6A69C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Сущность пастырского служения.</w:t>
      </w:r>
    </w:p>
    <w:p w14:paraId="036931A5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Идея </w:t>
      </w:r>
      <w:proofErr w:type="spellStart"/>
      <w:r w:rsidRPr="00490EAA">
        <w:rPr>
          <w:sz w:val="24"/>
          <w:szCs w:val="24"/>
        </w:rPr>
        <w:t>сопастырства</w:t>
      </w:r>
      <w:proofErr w:type="spellEnd"/>
      <w:r w:rsidRPr="00490EAA">
        <w:rPr>
          <w:sz w:val="24"/>
          <w:szCs w:val="24"/>
        </w:rPr>
        <w:t>, пастырства во Христе.</w:t>
      </w:r>
    </w:p>
    <w:p w14:paraId="75A23086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Идея благодатного посредничества.</w:t>
      </w:r>
    </w:p>
    <w:p w14:paraId="6A2C7D9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Феофан Затворник об обязанностях пастыря.</w:t>
      </w:r>
    </w:p>
    <w:p w14:paraId="47DBD07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Св. праведный Иоанн Кронштадтский об обязанностях пастыря.</w:t>
      </w:r>
    </w:p>
    <w:p w14:paraId="56D95CA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«Книга об обязанностях пресвитеров приходских» об обязанностях священнослужителя.</w:t>
      </w:r>
    </w:p>
    <w:p w14:paraId="6BC4D42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Основные обязанности пастыря: проповедь, совершение Таинств, </w:t>
      </w:r>
      <w:proofErr w:type="spellStart"/>
      <w:r w:rsidRPr="00490EAA">
        <w:rPr>
          <w:sz w:val="24"/>
          <w:szCs w:val="24"/>
        </w:rPr>
        <w:t>душепопечение</w:t>
      </w:r>
      <w:proofErr w:type="spellEnd"/>
      <w:r w:rsidRPr="00490EAA">
        <w:rPr>
          <w:sz w:val="24"/>
          <w:szCs w:val="24"/>
        </w:rPr>
        <w:t xml:space="preserve"> и молитва.</w:t>
      </w:r>
    </w:p>
    <w:p w14:paraId="790ABED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Отцы Церкви о пастырском служении: высота, трудность и ответственность пастырского служения.</w:t>
      </w:r>
    </w:p>
    <w:p w14:paraId="2C47470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Пастырское призвание (суть понятия).</w:t>
      </w:r>
    </w:p>
    <w:p w14:paraId="457D593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Учение о призвании в Ветхом и Новом Завете (свидетельства Св. Писания).</w:t>
      </w:r>
    </w:p>
    <w:p w14:paraId="74D4AC95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Римско-Католическое богословие о призвании.</w:t>
      </w:r>
    </w:p>
    <w:p w14:paraId="1DEDB7E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Вопрос о свидетельствах </w:t>
      </w:r>
      <w:proofErr w:type="spellStart"/>
      <w:r w:rsidRPr="00490EAA">
        <w:rPr>
          <w:sz w:val="24"/>
          <w:szCs w:val="24"/>
        </w:rPr>
        <w:t>призванности</w:t>
      </w:r>
      <w:proofErr w:type="spellEnd"/>
      <w:r w:rsidRPr="00490EAA">
        <w:rPr>
          <w:sz w:val="24"/>
          <w:szCs w:val="24"/>
        </w:rPr>
        <w:t xml:space="preserve"> в русском богословии.</w:t>
      </w:r>
    </w:p>
    <w:p w14:paraId="43B508C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об особом духовном настрое пастыря (пастырское настроение).</w:t>
      </w:r>
    </w:p>
    <w:p w14:paraId="131EE82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lastRenderedPageBreak/>
        <w:t>Учение митрополита Антония (Храповицкого) о «Сострадательной пастырской любви»; свидетельства Священного Писания и святых Отцов, которые приводил митр. Антоний в доказательство своих рассуждений.</w:t>
      </w:r>
    </w:p>
    <w:p w14:paraId="23BBFD0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Учение архимандрита </w:t>
      </w:r>
      <w:proofErr w:type="spellStart"/>
      <w:r w:rsidRPr="00490EAA">
        <w:rPr>
          <w:sz w:val="24"/>
          <w:szCs w:val="24"/>
        </w:rPr>
        <w:t>Киприана</w:t>
      </w:r>
      <w:proofErr w:type="spellEnd"/>
      <w:r w:rsidRPr="00490EAA">
        <w:rPr>
          <w:sz w:val="24"/>
          <w:szCs w:val="24"/>
        </w:rPr>
        <w:t xml:space="preserve"> (Керна) о «Евхаристической настроенности пастыря».</w:t>
      </w:r>
    </w:p>
    <w:p w14:paraId="7DE7A50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Приготовление к священству. Вопрос о необходимости подготовки к священническому служению. Варианты подготовки.</w:t>
      </w:r>
    </w:p>
    <w:p w14:paraId="3AB1E39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духовная подготовка.</w:t>
      </w:r>
    </w:p>
    <w:p w14:paraId="5574012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интеллектуальная подготовка.</w:t>
      </w:r>
    </w:p>
    <w:p w14:paraId="5E5DEA7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внешняя подготовка.</w:t>
      </w:r>
    </w:p>
    <w:p w14:paraId="53F8F69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Брак и священство (историко-канонический обзор). Целибат и монашество духовенства в Православной Церкви.</w:t>
      </w:r>
    </w:p>
    <w:p w14:paraId="1119593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Вопросы семейной жизни священника. Требования, предъявляемые Церковью к жене священника (Св. Писание, Каноны Церкви).</w:t>
      </w:r>
    </w:p>
    <w:p w14:paraId="147FB88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Приготовление к Хиротонии и посвящение. </w:t>
      </w:r>
      <w:proofErr w:type="spellStart"/>
      <w:r w:rsidRPr="00490EAA">
        <w:rPr>
          <w:sz w:val="24"/>
          <w:szCs w:val="24"/>
        </w:rPr>
        <w:t>Ставленическая</w:t>
      </w:r>
      <w:proofErr w:type="spellEnd"/>
      <w:r w:rsidRPr="00490EAA">
        <w:rPr>
          <w:sz w:val="24"/>
          <w:szCs w:val="24"/>
        </w:rPr>
        <w:t xml:space="preserve"> исповедь (духовный и канонический аспект). Важнейшие моменты посвящения.</w:t>
      </w:r>
    </w:p>
    <w:p w14:paraId="02D77D1F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 пастырских искушениях (природа искушений, неизбежность искушений, преодоление искушений).</w:t>
      </w:r>
    </w:p>
    <w:p w14:paraId="1FE7D2D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Искушения и испытания пастыря: страх перед совершением Таинств, искушение малодушием, искушение неумеренной ревностью и строгостью (неумеренная требовательность пастыря к своим </w:t>
      </w:r>
      <w:proofErr w:type="spellStart"/>
      <w:r w:rsidRPr="00490EAA">
        <w:rPr>
          <w:sz w:val="24"/>
          <w:szCs w:val="24"/>
        </w:rPr>
        <w:t>пасомым</w:t>
      </w:r>
      <w:proofErr w:type="spellEnd"/>
      <w:r w:rsidRPr="00490EAA">
        <w:rPr>
          <w:sz w:val="24"/>
          <w:szCs w:val="24"/>
        </w:rPr>
        <w:t>).</w:t>
      </w:r>
    </w:p>
    <w:p w14:paraId="1B8FA3D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Искушения и испытания пастыря: искушение духовной ленью, апатия, скука, физическое и моральное утомление. </w:t>
      </w:r>
    </w:p>
    <w:p w14:paraId="708D9957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Искушение материальными благами; увлечение идеалом бедности. </w:t>
      </w:r>
    </w:p>
    <w:p w14:paraId="034092D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Искушение властью и авторитетом. Соблазн святости.</w:t>
      </w:r>
    </w:p>
    <w:p w14:paraId="5F4D51A3" w14:textId="77777777" w:rsidR="005343EA" w:rsidRDefault="005343EA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441C1C5" w14:textId="77777777" w:rsidR="00C47E50" w:rsidRDefault="00C47E50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231711">
        <w:rPr>
          <w:b/>
          <w:bCs/>
          <w:sz w:val="24"/>
          <w:szCs w:val="24"/>
        </w:rPr>
        <w:t>Вопросы к экзамену:</w:t>
      </w:r>
    </w:p>
    <w:p w14:paraId="59B36E18" w14:textId="77777777" w:rsidR="00895920" w:rsidRPr="00490EAA" w:rsidRDefault="00895920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53936C27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Жизнь священника в современном мире.</w:t>
      </w:r>
    </w:p>
    <w:p w14:paraId="59A9016A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О различных сторонах пастырской деятельности. Пастырь – учитель.</w:t>
      </w:r>
    </w:p>
    <w:p w14:paraId="43A812E7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Пастырь – совершитель Таинств и храмового богослужения. Совершение треб.</w:t>
      </w:r>
    </w:p>
    <w:p w14:paraId="21EA0821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Таинство Покаяния – средоточие пастырского </w:t>
      </w:r>
      <w:proofErr w:type="spellStart"/>
      <w:r w:rsidRPr="00490EAA">
        <w:rPr>
          <w:sz w:val="24"/>
          <w:szCs w:val="24"/>
        </w:rPr>
        <w:t>душепопечения</w:t>
      </w:r>
      <w:proofErr w:type="spellEnd"/>
      <w:r w:rsidRPr="00490EAA">
        <w:rPr>
          <w:sz w:val="24"/>
          <w:szCs w:val="24"/>
        </w:rPr>
        <w:t>. Литургические аспекты Исповеди.</w:t>
      </w:r>
    </w:p>
    <w:p w14:paraId="2A469628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Епитимии: история и современная практика.</w:t>
      </w:r>
    </w:p>
    <w:p w14:paraId="70FB50E6" w14:textId="77777777" w:rsidR="004C2E79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Пастырская помощь при подготовке к Исповеди. Типология кающихся.</w:t>
      </w:r>
    </w:p>
    <w:p w14:paraId="745B759F" w14:textId="77777777" w:rsidR="00C47E50" w:rsidRPr="009937A6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C2E79">
        <w:rPr>
          <w:sz w:val="24"/>
          <w:szCs w:val="24"/>
        </w:rPr>
        <w:t>Служение священника как духовника (проблема совмещения пастырем обязанностей администратора, материально-ответственного лица и духовника; вопрос доверия духовнику; этический аспект пастырства).</w:t>
      </w:r>
    </w:p>
    <w:p w14:paraId="73BC4E84" w14:textId="77777777" w:rsidR="009937A6" w:rsidRP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Проповедь. Цель, основа, идея.</w:t>
      </w:r>
    </w:p>
    <w:p w14:paraId="1A1D249A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Формы и основные подходы проведения катехизации для взрослых.</w:t>
      </w:r>
    </w:p>
    <w:p w14:paraId="6B11EB27" w14:textId="77777777" w:rsidR="009937A6" w:rsidRDefault="009937A6" w:rsidP="009937A6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Формы и основные подходы проведения кружков, лекториев на приходе.</w:t>
      </w:r>
    </w:p>
    <w:p w14:paraId="297734C0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Благотворительность в рамках приходской общины.</w:t>
      </w:r>
    </w:p>
    <w:p w14:paraId="5D2F6DB5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Миссия на приходе.</w:t>
      </w:r>
    </w:p>
    <w:p w14:paraId="7F90AF49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Паломничество. Основные аспекты.</w:t>
      </w:r>
    </w:p>
    <w:p w14:paraId="6CA1915B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Пастырь и СМИ: основные принципы и рекомендации.</w:t>
      </w:r>
    </w:p>
    <w:p w14:paraId="0D524A6B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Пастырь и социальные медиа.</w:t>
      </w:r>
    </w:p>
    <w:p w14:paraId="28FDB62D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Пастырское попечение о семье.</w:t>
      </w:r>
    </w:p>
    <w:p w14:paraId="2842A4E1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Работа с детьми и молодежью.</w:t>
      </w:r>
    </w:p>
    <w:p w14:paraId="1FBC1EFC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Основные правила больничного служения.</w:t>
      </w:r>
    </w:p>
    <w:p w14:paraId="0EFD7BD2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Особенности пастырского общения </w:t>
      </w:r>
      <w:r w:rsidR="00231711">
        <w:rPr>
          <w:sz w:val="24"/>
          <w:szCs w:val="24"/>
        </w:rPr>
        <w:t>с</w:t>
      </w:r>
      <w:r>
        <w:rPr>
          <w:sz w:val="24"/>
          <w:szCs w:val="24"/>
        </w:rPr>
        <w:t xml:space="preserve"> больными.</w:t>
      </w:r>
    </w:p>
    <w:p w14:paraId="2D83EBB3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Основные направления для пастырской работы с заключенными</w:t>
      </w:r>
    </w:p>
    <w:p w14:paraId="38F605A6" w14:textId="77777777" w:rsidR="009937A6" w:rsidRP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служения военного духовенства</w:t>
      </w:r>
    </w:p>
    <w:p w14:paraId="5143800E" w14:textId="77777777" w:rsidR="009937A6" w:rsidRPr="004C2E79" w:rsidRDefault="009937A6" w:rsidP="009937A6">
      <w:pPr>
        <w:suppressAutoHyphens/>
        <w:spacing w:line="100" w:lineRule="atLeast"/>
        <w:jc w:val="both"/>
        <w:rPr>
          <w:sz w:val="24"/>
          <w:szCs w:val="24"/>
        </w:rPr>
      </w:pPr>
    </w:p>
    <w:p w14:paraId="25946F41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4A7CE61B" w14:textId="77777777" w:rsidR="003B5CFB" w:rsidRPr="00C47E50" w:rsidRDefault="00F92DC8" w:rsidP="00C47E50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34947D50" w14:textId="77777777"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C47E50" w:rsidRPr="00C47E50">
        <w:rPr>
          <w:b/>
          <w:sz w:val="24"/>
          <w:szCs w:val="24"/>
        </w:rPr>
        <w:t>дифференцированном зачете</w:t>
      </w:r>
      <w:r w:rsidR="00C47E50">
        <w:rPr>
          <w:sz w:val="24"/>
          <w:szCs w:val="24"/>
        </w:rPr>
        <w:t xml:space="preserve"> и </w:t>
      </w:r>
      <w:r w:rsidRPr="003B5CFB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C47E50">
        <w:rPr>
          <w:sz w:val="24"/>
          <w:szCs w:val="24"/>
        </w:rPr>
        <w:t xml:space="preserve"> формируемых в дисциплине </w:t>
      </w:r>
      <w:r w:rsidR="001555C4"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14:paraId="3F98484B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01A441B" w14:textId="77777777" w:rsidR="001555C4" w:rsidRPr="002D06CE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1AB39800" w14:textId="77777777" w:rsidR="001555C4" w:rsidRPr="002D06CE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76DB09D2" w14:textId="77777777" w:rsidR="001555C4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C14A49D" w14:textId="77777777" w:rsidR="00F70482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14:paraId="4EFC0775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4F1BE9" w14:textId="77777777" w:rsidR="00FB026E" w:rsidRDefault="00FB026E">
      <w:r>
        <w:separator/>
      </w:r>
    </w:p>
  </w:endnote>
  <w:endnote w:type="continuationSeparator" w:id="0">
    <w:p w14:paraId="77A33B7F" w14:textId="77777777" w:rsidR="00FB026E" w:rsidRDefault="00FB0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F70640" w14:textId="77777777" w:rsidR="00733942" w:rsidRDefault="00A0209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61236">
      <w:rPr>
        <w:noProof/>
      </w:rPr>
      <w:t>12</w:t>
    </w:r>
    <w:r>
      <w:rPr>
        <w:noProof/>
      </w:rPr>
      <w:fldChar w:fldCharType="end"/>
    </w:r>
  </w:p>
  <w:p w14:paraId="7AB7932C" w14:textId="77777777" w:rsidR="00733942" w:rsidRDefault="0073394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0C48FC" w14:textId="77777777" w:rsidR="00FB026E" w:rsidRDefault="00FB026E">
      <w:r>
        <w:separator/>
      </w:r>
    </w:p>
  </w:footnote>
  <w:footnote w:type="continuationSeparator" w:id="0">
    <w:p w14:paraId="0F50F059" w14:textId="77777777" w:rsidR="00FB026E" w:rsidRDefault="00FB02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D"/>
    <w:multiLevelType w:val="multilevel"/>
    <w:tmpl w:val="0000000D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3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7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3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00" w:hanging="180"/>
      </w:pPr>
    </w:lvl>
  </w:abstractNum>
  <w:abstractNum w:abstractNumId="1">
    <w:nsid w:val="1AEA4591"/>
    <w:multiLevelType w:val="hybridMultilevel"/>
    <w:tmpl w:val="3BD23D1C"/>
    <w:name w:val="WWNum122"/>
    <w:lvl w:ilvl="0" w:tplc="AF2CB7F8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4">
    <w:nsid w:val="3C316103"/>
    <w:multiLevelType w:val="multilevel"/>
    <w:tmpl w:val="D7520036"/>
    <w:lvl w:ilvl="0">
      <w:start w:val="1"/>
      <w:numFmt w:val="decimal"/>
      <w:lvlText w:val="%1."/>
      <w:lvlJc w:val="left"/>
      <w:pPr>
        <w:tabs>
          <w:tab w:val="num" w:pos="0"/>
        </w:tabs>
        <w:ind w:left="3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7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3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00" w:hanging="180"/>
      </w:pPr>
    </w:lvl>
  </w:abstractNum>
  <w:abstractNum w:abstractNumId="5">
    <w:nsid w:val="5B016D37"/>
    <w:multiLevelType w:val="hybridMultilevel"/>
    <w:tmpl w:val="5106CE2E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2FEF"/>
    <w:rsid w:val="00003747"/>
    <w:rsid w:val="0000626B"/>
    <w:rsid w:val="00007D77"/>
    <w:rsid w:val="000132E6"/>
    <w:rsid w:val="0001710D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2C17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11572"/>
    <w:rsid w:val="001204AD"/>
    <w:rsid w:val="00123712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778C2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D41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711"/>
    <w:rsid w:val="00231B3F"/>
    <w:rsid w:val="00233972"/>
    <w:rsid w:val="00241C9B"/>
    <w:rsid w:val="002438F8"/>
    <w:rsid w:val="002445CB"/>
    <w:rsid w:val="00247BC4"/>
    <w:rsid w:val="00263237"/>
    <w:rsid w:val="00265E39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42B5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1236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23EE"/>
    <w:rsid w:val="003A2D62"/>
    <w:rsid w:val="003A415D"/>
    <w:rsid w:val="003B5025"/>
    <w:rsid w:val="003B5671"/>
    <w:rsid w:val="003B5CFB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0E7B"/>
    <w:rsid w:val="004B6DD0"/>
    <w:rsid w:val="004C2E79"/>
    <w:rsid w:val="004C6756"/>
    <w:rsid w:val="004C6F98"/>
    <w:rsid w:val="004C7124"/>
    <w:rsid w:val="004D5A34"/>
    <w:rsid w:val="004D7B06"/>
    <w:rsid w:val="004E4865"/>
    <w:rsid w:val="004F4D49"/>
    <w:rsid w:val="005006CA"/>
    <w:rsid w:val="005032FA"/>
    <w:rsid w:val="005046D6"/>
    <w:rsid w:val="00505519"/>
    <w:rsid w:val="0050796D"/>
    <w:rsid w:val="00512B7A"/>
    <w:rsid w:val="005234FA"/>
    <w:rsid w:val="005307ED"/>
    <w:rsid w:val="0053352E"/>
    <w:rsid w:val="005343EA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3F10"/>
    <w:rsid w:val="00595552"/>
    <w:rsid w:val="005A21A0"/>
    <w:rsid w:val="005A42D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4F67"/>
    <w:rsid w:val="00647396"/>
    <w:rsid w:val="00651366"/>
    <w:rsid w:val="006522BC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6196"/>
    <w:rsid w:val="0069380A"/>
    <w:rsid w:val="006A2329"/>
    <w:rsid w:val="006A25FB"/>
    <w:rsid w:val="006A37C0"/>
    <w:rsid w:val="006A4403"/>
    <w:rsid w:val="006A6F4F"/>
    <w:rsid w:val="006A79F5"/>
    <w:rsid w:val="006B3195"/>
    <w:rsid w:val="006C0CBB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04E32"/>
    <w:rsid w:val="007122F9"/>
    <w:rsid w:val="00714FC8"/>
    <w:rsid w:val="00715C42"/>
    <w:rsid w:val="00720623"/>
    <w:rsid w:val="0072757A"/>
    <w:rsid w:val="007304D1"/>
    <w:rsid w:val="00730976"/>
    <w:rsid w:val="00733942"/>
    <w:rsid w:val="00740FA1"/>
    <w:rsid w:val="00746166"/>
    <w:rsid w:val="00747CA8"/>
    <w:rsid w:val="0075108B"/>
    <w:rsid w:val="0075513C"/>
    <w:rsid w:val="00755C9D"/>
    <w:rsid w:val="00760D79"/>
    <w:rsid w:val="0076163E"/>
    <w:rsid w:val="00766566"/>
    <w:rsid w:val="00767D0D"/>
    <w:rsid w:val="00784BD4"/>
    <w:rsid w:val="00784CDA"/>
    <w:rsid w:val="00790A74"/>
    <w:rsid w:val="007931CC"/>
    <w:rsid w:val="00793515"/>
    <w:rsid w:val="00793F52"/>
    <w:rsid w:val="007A4506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21D9C"/>
    <w:rsid w:val="00830754"/>
    <w:rsid w:val="008317E0"/>
    <w:rsid w:val="00832AA8"/>
    <w:rsid w:val="00833C75"/>
    <w:rsid w:val="00834EEC"/>
    <w:rsid w:val="00854AEE"/>
    <w:rsid w:val="00864661"/>
    <w:rsid w:val="008647A9"/>
    <w:rsid w:val="00873691"/>
    <w:rsid w:val="00875EAC"/>
    <w:rsid w:val="00877CDB"/>
    <w:rsid w:val="00884265"/>
    <w:rsid w:val="008874A7"/>
    <w:rsid w:val="00895920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20FD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37A6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4D40"/>
    <w:rsid w:val="009D5927"/>
    <w:rsid w:val="009D6D75"/>
    <w:rsid w:val="009E42EC"/>
    <w:rsid w:val="009F6551"/>
    <w:rsid w:val="00A004DA"/>
    <w:rsid w:val="00A01A3C"/>
    <w:rsid w:val="00A0209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07AA"/>
    <w:rsid w:val="00A83C69"/>
    <w:rsid w:val="00A869BE"/>
    <w:rsid w:val="00A924AC"/>
    <w:rsid w:val="00A939FE"/>
    <w:rsid w:val="00A96F80"/>
    <w:rsid w:val="00AA027C"/>
    <w:rsid w:val="00AA1F6F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82E"/>
    <w:rsid w:val="00B07EDF"/>
    <w:rsid w:val="00B15BA8"/>
    <w:rsid w:val="00B165D1"/>
    <w:rsid w:val="00B17633"/>
    <w:rsid w:val="00B20395"/>
    <w:rsid w:val="00B24EED"/>
    <w:rsid w:val="00B30CB8"/>
    <w:rsid w:val="00B3549A"/>
    <w:rsid w:val="00B3638B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4F16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3620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21F67"/>
    <w:rsid w:val="00C32A37"/>
    <w:rsid w:val="00C34181"/>
    <w:rsid w:val="00C35B50"/>
    <w:rsid w:val="00C405B1"/>
    <w:rsid w:val="00C47E50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25D3"/>
    <w:rsid w:val="00D26B40"/>
    <w:rsid w:val="00D30A2B"/>
    <w:rsid w:val="00D326EA"/>
    <w:rsid w:val="00D41791"/>
    <w:rsid w:val="00D43B25"/>
    <w:rsid w:val="00D47AC4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06FD"/>
    <w:rsid w:val="00DA236D"/>
    <w:rsid w:val="00DA725B"/>
    <w:rsid w:val="00DA7421"/>
    <w:rsid w:val="00DB0828"/>
    <w:rsid w:val="00DB0970"/>
    <w:rsid w:val="00DB3253"/>
    <w:rsid w:val="00DB33A9"/>
    <w:rsid w:val="00DB4D2A"/>
    <w:rsid w:val="00DB6A3F"/>
    <w:rsid w:val="00DD1B24"/>
    <w:rsid w:val="00DD7E37"/>
    <w:rsid w:val="00DE395B"/>
    <w:rsid w:val="00DE3A7A"/>
    <w:rsid w:val="00DE5EE5"/>
    <w:rsid w:val="00DF6B62"/>
    <w:rsid w:val="00E0143B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3EC8"/>
    <w:rsid w:val="00E77D4C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5804"/>
    <w:rsid w:val="00F16E43"/>
    <w:rsid w:val="00F25301"/>
    <w:rsid w:val="00F26327"/>
    <w:rsid w:val="00F26425"/>
    <w:rsid w:val="00F26E29"/>
    <w:rsid w:val="00F30C9B"/>
    <w:rsid w:val="00F413E5"/>
    <w:rsid w:val="00F45422"/>
    <w:rsid w:val="00F53B3C"/>
    <w:rsid w:val="00F55100"/>
    <w:rsid w:val="00F61512"/>
    <w:rsid w:val="00F70482"/>
    <w:rsid w:val="00F85F9D"/>
    <w:rsid w:val="00F918F8"/>
    <w:rsid w:val="00F91BDF"/>
    <w:rsid w:val="00F91BE6"/>
    <w:rsid w:val="00F92DC8"/>
    <w:rsid w:val="00FA0184"/>
    <w:rsid w:val="00FA47AE"/>
    <w:rsid w:val="00FA4924"/>
    <w:rsid w:val="00FA673A"/>
    <w:rsid w:val="00FB026E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02F7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</w:rPr>
  </w:style>
  <w:style w:type="paragraph" w:styleId="26">
    <w:name w:val="Quote"/>
    <w:basedOn w:val="a"/>
    <w:next w:val="a"/>
    <w:link w:val="27"/>
    <w:uiPriority w:val="29"/>
    <w:qFormat/>
    <w:rsid w:val="00B3638B"/>
    <w:pPr>
      <w:suppressAutoHyphens/>
      <w:spacing w:line="100" w:lineRule="atLeast"/>
    </w:pPr>
    <w:rPr>
      <w:i/>
      <w:iCs/>
      <w:color w:val="000000"/>
      <w:kern w:val="1"/>
      <w:lang w:eastAsia="ar-SA"/>
    </w:rPr>
  </w:style>
  <w:style w:type="character" w:customStyle="1" w:styleId="27">
    <w:name w:val="Цитата 2 Знак"/>
    <w:link w:val="26"/>
    <w:uiPriority w:val="29"/>
    <w:rsid w:val="00B3638B"/>
    <w:rPr>
      <w:rFonts w:ascii="Times New Roman" w:eastAsia="Times New Roman" w:hAnsi="Times New Roman"/>
      <w:i/>
      <w:iCs/>
      <w:color w:val="000000"/>
      <w:kern w:val="1"/>
      <w:lang w:eastAsia="ar-SA"/>
    </w:rPr>
  </w:style>
  <w:style w:type="paragraph" w:customStyle="1" w:styleId="210">
    <w:name w:val="Основной текст 21"/>
    <w:basedOn w:val="a"/>
    <w:rsid w:val="00C47E50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riest.today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avenc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5247</TotalTime>
  <Pages>12</Pages>
  <Words>3791</Words>
  <Characters>21613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359</cp:revision>
  <cp:lastPrinted>2021-10-24T20:10:00Z</cp:lastPrinted>
  <dcterms:created xsi:type="dcterms:W3CDTF">2018-12-21T18:30:00Z</dcterms:created>
  <dcterms:modified xsi:type="dcterms:W3CDTF">2023-08-21T08:55:00Z</dcterms:modified>
</cp:coreProperties>
</file>