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DF6ADC" w:rsidRDefault="00DF6ADC" w:rsidP="00DF6ADC">
      <w:pPr>
        <w:jc w:val="right"/>
        <w:rPr>
          <w:color w:val="000000"/>
          <w:sz w:val="24"/>
          <w:szCs w:val="24"/>
        </w:rPr>
      </w:pPr>
    </w:p>
    <w:p w:rsidR="00DF6ADC" w:rsidRPr="00FA70F0" w:rsidRDefault="00DF6ADC" w:rsidP="00DF6ADC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DF6ADC" w:rsidRPr="00FA70F0" w:rsidRDefault="00DF6ADC" w:rsidP="00DF6ADC">
      <w:pPr>
        <w:jc w:val="right"/>
        <w:rPr>
          <w:color w:val="000000"/>
          <w:sz w:val="24"/>
          <w:szCs w:val="24"/>
        </w:rPr>
      </w:pPr>
    </w:p>
    <w:p w:rsidR="00DF6ADC" w:rsidRPr="00FA70F0" w:rsidRDefault="00DF6ADC" w:rsidP="00DF6ADC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DF6ADC" w:rsidRPr="00FA70F0" w:rsidRDefault="00DF6ADC" w:rsidP="00DF6ADC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DF6ADC" w:rsidRPr="00FA70F0" w:rsidRDefault="00DF6ADC" w:rsidP="00DF6ADC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6741FE" w:rsidRPr="00FA70F0" w:rsidRDefault="006741FE" w:rsidP="006741FE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DF6ADC" w:rsidRPr="00FA70F0" w:rsidRDefault="00DF6ADC" w:rsidP="00DF6ADC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966E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</w:t>
      </w:r>
      <w:r w:rsidR="00414569">
        <w:rPr>
          <w:b/>
          <w:bCs/>
          <w:sz w:val="32"/>
          <w:szCs w:val="32"/>
          <w:u w:val="single"/>
        </w:rPr>
        <w:t xml:space="preserve"> РОССИИ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EC3979" w:rsidRDefault="00EC3979" w:rsidP="00EC397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EC3979" w:rsidRDefault="00EC3979" w:rsidP="00EC3979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EC3979" w:rsidRDefault="00EC3979" w:rsidP="00EC3979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EC3979" w:rsidRDefault="00EC3979" w:rsidP="00EC3979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EC3979" w:rsidRDefault="00EC3979" w:rsidP="00EC3979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6741FE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="00D7655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34564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</w:t>
      </w:r>
      <w:r w:rsidR="00D83295">
        <w:rPr>
          <w:sz w:val="24"/>
          <w:szCs w:val="24"/>
        </w:rPr>
        <w:t xml:space="preserve">, </w:t>
      </w:r>
      <w:proofErr w:type="spellStart"/>
      <w:r w:rsidR="00D83295">
        <w:rPr>
          <w:sz w:val="24"/>
          <w:szCs w:val="24"/>
        </w:rPr>
        <w:t>к.и.н</w:t>
      </w:r>
      <w:proofErr w:type="spellEnd"/>
      <w:r w:rsidR="00D83295">
        <w:rPr>
          <w:sz w:val="24"/>
          <w:szCs w:val="24"/>
        </w:rPr>
        <w:t>.</w:t>
      </w:r>
      <w:r>
        <w:rPr>
          <w:sz w:val="24"/>
          <w:szCs w:val="24"/>
        </w:rPr>
        <w:t>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истории и социально-гуманитарных наук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414569">
        <w:rPr>
          <w:sz w:val="24"/>
          <w:szCs w:val="24"/>
        </w:rPr>
        <w:t>История России</w:t>
      </w:r>
      <w:r w:rsidR="000F3177">
        <w:rPr>
          <w:sz w:val="24"/>
          <w:szCs w:val="24"/>
        </w:rPr>
        <w:t xml:space="preserve">» относится к </w:t>
      </w:r>
      <w:r w:rsidR="004D1E1D">
        <w:rPr>
          <w:sz w:val="24"/>
          <w:szCs w:val="24"/>
        </w:rPr>
        <w:t>обязательной части Блока 1 «Дисц</w:t>
      </w:r>
      <w:r w:rsidR="004D1E1D">
        <w:rPr>
          <w:sz w:val="24"/>
          <w:szCs w:val="24"/>
        </w:rPr>
        <w:t>и</w:t>
      </w:r>
      <w:r w:rsidR="004D1E1D">
        <w:rPr>
          <w:sz w:val="24"/>
          <w:szCs w:val="24"/>
        </w:rPr>
        <w:t>плины».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="00745AE7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1B6DF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ED1989" w:rsidTr="001B6DF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CF75F3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ОПК-7 </w:t>
            </w:r>
            <w:proofErr w:type="gramStart"/>
            <w:r w:rsidRPr="00CF75F3">
              <w:rPr>
                <w:sz w:val="24"/>
                <w:szCs w:val="24"/>
              </w:rPr>
              <w:t>Спос</w:t>
            </w:r>
            <w:r w:rsidRPr="00CF75F3">
              <w:rPr>
                <w:sz w:val="24"/>
                <w:szCs w:val="24"/>
              </w:rPr>
              <w:t>о</w:t>
            </w:r>
            <w:r w:rsidRPr="00CF75F3">
              <w:rPr>
                <w:sz w:val="24"/>
                <w:szCs w:val="24"/>
              </w:rPr>
              <w:t>бен</w:t>
            </w:r>
            <w:proofErr w:type="gramEnd"/>
            <w:r w:rsidRPr="00CF75F3">
              <w:rPr>
                <w:sz w:val="24"/>
                <w:szCs w:val="24"/>
              </w:rPr>
              <w:t xml:space="preserve"> использ</w:t>
            </w:r>
            <w:r w:rsidRPr="00CF75F3">
              <w:rPr>
                <w:sz w:val="24"/>
                <w:szCs w:val="24"/>
              </w:rPr>
              <w:t>о</w:t>
            </w:r>
            <w:r w:rsidRPr="00CF75F3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268" w:type="dxa"/>
            <w:vAlign w:val="center"/>
          </w:tcPr>
          <w:p w:rsidR="00BF6464" w:rsidRDefault="000D3BB9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ОПК-7.1</w:t>
            </w:r>
            <w:r w:rsidRPr="000D3BB9">
              <w:rPr>
                <w:sz w:val="24"/>
                <w:szCs w:val="24"/>
              </w:rPr>
              <w:t>Обладает базовыми знаниями в области всеобщей и отечественной истории, истории нехристианских религий и новых религиозных дв</w:t>
            </w:r>
            <w:r w:rsidRPr="000D3BB9">
              <w:rPr>
                <w:sz w:val="24"/>
                <w:szCs w:val="24"/>
              </w:rPr>
              <w:t>и</w:t>
            </w:r>
            <w:r w:rsidRPr="000D3BB9">
              <w:rPr>
                <w:sz w:val="24"/>
                <w:szCs w:val="24"/>
              </w:rPr>
              <w:t>жений.</w:t>
            </w:r>
          </w:p>
          <w:p w:rsidR="00D23471" w:rsidRDefault="00D23471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D23471" w:rsidRPr="00960E92" w:rsidRDefault="00D23471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ОПК-7.5</w:t>
            </w:r>
            <w:r w:rsidRPr="00D23471">
              <w:rPr>
                <w:sz w:val="24"/>
                <w:szCs w:val="24"/>
              </w:rPr>
              <w:t>Умеет в</w:t>
            </w:r>
            <w:r w:rsidRPr="00D23471">
              <w:rPr>
                <w:sz w:val="24"/>
                <w:szCs w:val="24"/>
              </w:rPr>
              <w:t>ы</w:t>
            </w:r>
            <w:r w:rsidRPr="00D23471">
              <w:rPr>
                <w:sz w:val="24"/>
                <w:szCs w:val="24"/>
              </w:rPr>
              <w:t>являть идейный и событийный ко</w:t>
            </w:r>
            <w:r w:rsidRPr="00D23471">
              <w:rPr>
                <w:sz w:val="24"/>
                <w:szCs w:val="24"/>
              </w:rPr>
              <w:t>н</w:t>
            </w:r>
            <w:r w:rsidRPr="00D23471">
              <w:rPr>
                <w:sz w:val="24"/>
                <w:szCs w:val="24"/>
              </w:rPr>
              <w:t>текст Церковной истории и бог</w:t>
            </w:r>
            <w:r w:rsidRPr="00D23471">
              <w:rPr>
                <w:sz w:val="24"/>
                <w:szCs w:val="24"/>
              </w:rPr>
              <w:t>о</w:t>
            </w:r>
            <w:r w:rsidRPr="00D23471">
              <w:rPr>
                <w:sz w:val="24"/>
                <w:szCs w:val="24"/>
              </w:rPr>
              <w:t>словской мысли, в том числе русской.</w:t>
            </w:r>
          </w:p>
        </w:tc>
        <w:tc>
          <w:tcPr>
            <w:tcW w:w="5641" w:type="dxa"/>
          </w:tcPr>
          <w:p w:rsidR="00F840EE" w:rsidRPr="00ED1989" w:rsidRDefault="00F840EE" w:rsidP="00F840EE">
            <w:pPr>
              <w:jc w:val="both"/>
              <w:rPr>
                <w:b/>
                <w:sz w:val="24"/>
                <w:szCs w:val="24"/>
              </w:rPr>
            </w:pPr>
            <w:r w:rsidRPr="00ED1989">
              <w:rPr>
                <w:b/>
                <w:sz w:val="24"/>
                <w:szCs w:val="24"/>
              </w:rPr>
              <w:t xml:space="preserve">Знать: 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основные факты, процессы, явления, понятия, те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рии, характеризующие целостность и системность отечественной и всемирной истории;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важнейшие теоретико-методологические конце</w:t>
            </w:r>
            <w:r w:rsidRPr="00ED1989">
              <w:rPr>
                <w:sz w:val="24"/>
                <w:szCs w:val="24"/>
              </w:rPr>
              <w:t>п</w:t>
            </w:r>
            <w:r w:rsidRPr="00ED1989">
              <w:rPr>
                <w:sz w:val="24"/>
                <w:szCs w:val="24"/>
              </w:rPr>
              <w:t>ции исторического процесса;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периодизацию всемирной и отечественной ист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рии;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основные версии и трактовки важнейших проблем отечественной истории;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историческую обусловленность общественных процессов;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особенности исторического пути России, ее роль в мировом сообществе.</w:t>
            </w:r>
          </w:p>
          <w:p w:rsidR="00F840EE" w:rsidRPr="00ED1989" w:rsidRDefault="00F840EE" w:rsidP="00F840EE">
            <w:pPr>
              <w:jc w:val="both"/>
              <w:rPr>
                <w:b/>
                <w:sz w:val="24"/>
                <w:szCs w:val="24"/>
              </w:rPr>
            </w:pPr>
            <w:r w:rsidRPr="00ED1989">
              <w:rPr>
                <w:b/>
                <w:sz w:val="24"/>
                <w:szCs w:val="24"/>
              </w:rPr>
              <w:t xml:space="preserve">Уметь: 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проводить поиск исторической информации в и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точниках разного типа;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анализировать историческую информацию, пре</w:t>
            </w:r>
            <w:r w:rsidRPr="00ED1989">
              <w:rPr>
                <w:sz w:val="24"/>
                <w:szCs w:val="24"/>
              </w:rPr>
              <w:t>д</w:t>
            </w:r>
            <w:r w:rsidRPr="00ED1989">
              <w:rPr>
                <w:sz w:val="24"/>
                <w:szCs w:val="24"/>
              </w:rPr>
              <w:t>ставленную в разных знаковых системах (текст, карта, таблица, схема, аудиовизуальный текст);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различать в исторической информации факты и мнения, исторические описания и исторические объяснения;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устанавливать причинно-следственные связи ме</w:t>
            </w:r>
            <w:r w:rsidRPr="00ED1989">
              <w:rPr>
                <w:sz w:val="24"/>
                <w:szCs w:val="24"/>
              </w:rPr>
              <w:t>ж</w:t>
            </w:r>
            <w:r w:rsidRPr="00ED1989">
              <w:rPr>
                <w:sz w:val="24"/>
                <w:szCs w:val="24"/>
              </w:rPr>
              <w:t>ду явлениями, пространственные и временные ра</w:t>
            </w:r>
            <w:r w:rsidRPr="00ED1989">
              <w:rPr>
                <w:sz w:val="24"/>
                <w:szCs w:val="24"/>
              </w:rPr>
              <w:t>м</w:t>
            </w:r>
            <w:r w:rsidRPr="00ED1989">
              <w:rPr>
                <w:sz w:val="24"/>
                <w:szCs w:val="24"/>
              </w:rPr>
              <w:t>ки изучаемых исторических процессов и явлений;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участвовать в дискуссиях по историческим пр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блемам, формулировать собственную позицию по обсуждаемым вопросам, используя для аргумент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ции исторические сведения;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представлять результаты изучения исторического материала в формах конспекта, реферата, реце</w:t>
            </w:r>
            <w:r w:rsidR="005F67D9" w:rsidRPr="00ED1989">
              <w:rPr>
                <w:sz w:val="24"/>
                <w:szCs w:val="24"/>
              </w:rPr>
              <w:t>нзии.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b/>
                <w:sz w:val="24"/>
                <w:szCs w:val="24"/>
              </w:rPr>
              <w:t>Владеть</w:t>
            </w:r>
            <w:r w:rsidRPr="00ED1989">
              <w:rPr>
                <w:sz w:val="24"/>
                <w:szCs w:val="24"/>
              </w:rPr>
              <w:t xml:space="preserve"> навыками использования приобретенных знаний и умений в практической деятельности и п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вседневной жизни </w:t>
            </w:r>
            <w:proofErr w:type="gramStart"/>
            <w:r w:rsidRPr="00ED1989">
              <w:rPr>
                <w:sz w:val="24"/>
                <w:szCs w:val="24"/>
              </w:rPr>
              <w:t>для</w:t>
            </w:r>
            <w:proofErr w:type="gramEnd"/>
            <w:r w:rsidRPr="00ED1989">
              <w:rPr>
                <w:sz w:val="24"/>
                <w:szCs w:val="24"/>
              </w:rPr>
              <w:t>: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- определения собственной позиции по отношению </w:t>
            </w:r>
            <w:r w:rsidRPr="00ED1989">
              <w:rPr>
                <w:sz w:val="24"/>
                <w:szCs w:val="24"/>
              </w:rPr>
              <w:lastRenderedPageBreak/>
              <w:t>к явлениям современной жизни, исходя из их ист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рической обусловленности;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  понимания и критического осмысления социал</w:t>
            </w:r>
            <w:r w:rsidRPr="00ED1989">
              <w:rPr>
                <w:sz w:val="24"/>
                <w:szCs w:val="24"/>
              </w:rPr>
              <w:t>ь</w:t>
            </w:r>
            <w:r w:rsidRPr="00ED1989">
              <w:rPr>
                <w:sz w:val="24"/>
                <w:szCs w:val="24"/>
              </w:rPr>
              <w:t>ной информации;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формирования своих мировоззренческих взглядов и принципов, соотнесения их с исторически сл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жившимися мировоззренческими системами, иде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логическими теориями;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учета в своих действиях необходимости констру</w:t>
            </w:r>
            <w:r w:rsidRPr="00ED1989">
              <w:rPr>
                <w:sz w:val="24"/>
                <w:szCs w:val="24"/>
              </w:rPr>
              <w:t>к</w:t>
            </w:r>
            <w:r w:rsidRPr="00ED1989">
              <w:rPr>
                <w:sz w:val="24"/>
                <w:szCs w:val="24"/>
              </w:rPr>
              <w:t>тивного взаимодействия людей с разными убежд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ниями, культурными ценностями и социальным п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ложением;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осознания себя как представителя исторически сложившегося гражданского, этнокультурного, конфессионального сообщества, гражданина Ро</w:t>
            </w:r>
            <w:r w:rsidRPr="00ED1989">
              <w:rPr>
                <w:sz w:val="24"/>
                <w:szCs w:val="24"/>
              </w:rPr>
              <w:t>с</w:t>
            </w:r>
            <w:r w:rsidR="005F67D9" w:rsidRPr="00ED1989">
              <w:rPr>
                <w:sz w:val="24"/>
                <w:szCs w:val="24"/>
              </w:rPr>
              <w:t>сии.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Приобрести опыт следующей деятельности: 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самостоятельный поиск ответов на важные вопр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сы истории и современной жизни;</w:t>
            </w:r>
          </w:p>
          <w:p w:rsidR="00F840EE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формирование собственной аргументированной позиции при анализе ключевых исторических пр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блем;</w:t>
            </w:r>
          </w:p>
          <w:p w:rsidR="00010914" w:rsidRPr="00ED1989" w:rsidRDefault="00F840EE" w:rsidP="00F840EE">
            <w:pPr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- решение проблем духовно-нравственной жизни с опорой на</w:t>
            </w:r>
            <w:r w:rsidR="00BB32F4">
              <w:rPr>
                <w:sz w:val="24"/>
                <w:szCs w:val="24"/>
              </w:rPr>
              <w:t xml:space="preserve"> </w:t>
            </w:r>
            <w:r w:rsidRPr="00ED1989">
              <w:rPr>
                <w:sz w:val="24"/>
                <w:szCs w:val="24"/>
              </w:rPr>
              <w:t>исторический опыт предшествующих п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колений.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C3D25">
        <w:rPr>
          <w:sz w:val="24"/>
          <w:szCs w:val="24"/>
        </w:rPr>
        <w:t xml:space="preserve">4 </w:t>
      </w:r>
      <w:proofErr w:type="gramStart"/>
      <w:r w:rsidR="00386FA6">
        <w:rPr>
          <w:sz w:val="24"/>
          <w:szCs w:val="24"/>
        </w:rPr>
        <w:t>зачетных</w:t>
      </w:r>
      <w:proofErr w:type="gramEnd"/>
      <w:r w:rsidR="00386FA6">
        <w:rPr>
          <w:sz w:val="24"/>
          <w:szCs w:val="24"/>
        </w:rPr>
        <w:t xml:space="preserve"> единицы</w:t>
      </w:r>
      <w:r w:rsidRPr="00423689">
        <w:rPr>
          <w:sz w:val="24"/>
          <w:szCs w:val="24"/>
        </w:rPr>
        <w:t xml:space="preserve"> (</w:t>
      </w:r>
      <w:r w:rsidR="00AC3D25">
        <w:rPr>
          <w:sz w:val="24"/>
          <w:szCs w:val="24"/>
        </w:rPr>
        <w:t>144</w:t>
      </w:r>
      <w:r w:rsidR="00386FA6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 w:rsidR="00301DF0"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ED1989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6416D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ED198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86FA6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386FA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B32D5" w:rsidTr="00ED198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5F67D9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5F67D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2647E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B32D5" w:rsidTr="00ED198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5F67D9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5F67D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AB32D5" w:rsidTr="00ED198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5F67D9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91BE6" w:rsidRDefault="005F67D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32D5" w:rsidTr="00ED198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AB32D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2D5" w:rsidTr="00ED1989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ED1989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ED1989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2647E9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2647E9" w:rsidP="00ED1989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2D5" w:rsidTr="00ED198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ED1989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D25" w:rsidRDefault="00AC3D25" w:rsidP="00AC3D25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AC3D25" w:rsidTr="00D7655D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Pr="007C40C6" w:rsidRDefault="00AC3D25" w:rsidP="00D7655D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Pr="00BA511D" w:rsidRDefault="00AC3D25" w:rsidP="00D7655D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572A14" w:rsidRDefault="00AC3D25" w:rsidP="00D7655D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C3D25" w:rsidTr="00D7655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D25" w:rsidTr="00D7655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C3D25" w:rsidTr="00D7655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43306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AC3D25" w:rsidTr="00D7655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43306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AC3D25" w:rsidTr="00D7655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F91BE6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C3D25" w:rsidTr="00D7655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43306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3D25" w:rsidTr="00D7655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C3D25" w:rsidRDefault="00AC3D25" w:rsidP="00D7655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C3D25" w:rsidRDefault="00AC3D25" w:rsidP="00D7655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43306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3D25" w:rsidTr="00D7655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43306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3D25" w:rsidTr="00D7655D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D25" w:rsidRDefault="00AC3D25" w:rsidP="00D7655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D25" w:rsidRPr="00433065" w:rsidRDefault="00AC3D25" w:rsidP="00D7655D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D25" w:rsidRPr="00423689" w:rsidRDefault="00AC3D25" w:rsidP="00AC3D25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AC3D25" w:rsidRPr="00423689" w:rsidRDefault="00AC3D25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B7DC1" w:rsidRPr="0039007F" w:rsidTr="00E23B32">
        <w:trPr>
          <w:trHeight w:val="319"/>
        </w:trPr>
        <w:tc>
          <w:tcPr>
            <w:tcW w:w="189" w:type="pct"/>
          </w:tcPr>
          <w:p w:rsidR="004B7DC1" w:rsidRPr="00AF56C0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F56C0"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Православие и историч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ская наука. Теоретико-методолог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ческие осн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вы историч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ского позн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ния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Место истории в системе наук. Объект и предмет исторической науки. Теория и методология исторической науки. Сущность, формы, функции исторического знания. Православие и историческая наука. Принципы и методы исторического познания. История России – неотъемлемая часть всемирной истории: общее и особенное в истор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ческом развитии. Основные направления исторической мысли.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Становление и развитие историографии как научной дисциплины. Источники по отечественной истории (письменные, вещественные, аудиовизуальные, научно-технические, изобразительные). Способы и формы получения, анализа и сохранения  исторической информации. Основные концепции мировой истории. Русская </w:t>
            </w:r>
            <w:proofErr w:type="spellStart"/>
            <w:r w:rsidRPr="00ED1989">
              <w:rPr>
                <w:sz w:val="24"/>
                <w:szCs w:val="24"/>
              </w:rPr>
              <w:t>историософия</w:t>
            </w:r>
            <w:proofErr w:type="spellEnd"/>
            <w:r w:rsidRPr="00ED1989">
              <w:rPr>
                <w:sz w:val="24"/>
                <w:szCs w:val="24"/>
              </w:rPr>
              <w:t>. Ру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 xml:space="preserve">ская идея. 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AF56C0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AF56C0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История древности и средневек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вья в трудах ведущих и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следователей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Пути </w:t>
            </w:r>
            <w:proofErr w:type="spellStart"/>
            <w:r w:rsidRPr="00ED1989">
              <w:rPr>
                <w:sz w:val="24"/>
                <w:szCs w:val="24"/>
              </w:rPr>
              <w:t>политогенеза</w:t>
            </w:r>
            <w:proofErr w:type="spellEnd"/>
            <w:r w:rsidRPr="00ED1989">
              <w:rPr>
                <w:sz w:val="24"/>
                <w:szCs w:val="24"/>
              </w:rPr>
              <w:t xml:space="preserve"> и этапы образования государства в свете совр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 xml:space="preserve">менных научных данных. Разные типы общностей в </w:t>
            </w:r>
            <w:proofErr w:type="spellStart"/>
            <w:r w:rsidRPr="00ED1989">
              <w:rPr>
                <w:sz w:val="24"/>
                <w:szCs w:val="24"/>
              </w:rPr>
              <w:t>догосударстве</w:t>
            </w:r>
            <w:r w:rsidRPr="00ED1989">
              <w:rPr>
                <w:sz w:val="24"/>
                <w:szCs w:val="24"/>
              </w:rPr>
              <w:t>н</w:t>
            </w:r>
            <w:r w:rsidRPr="00ED1989">
              <w:rPr>
                <w:sz w:val="24"/>
                <w:szCs w:val="24"/>
              </w:rPr>
              <w:t>ный</w:t>
            </w:r>
            <w:proofErr w:type="spellEnd"/>
            <w:r w:rsidRPr="00ED1989">
              <w:rPr>
                <w:sz w:val="24"/>
                <w:szCs w:val="24"/>
              </w:rPr>
              <w:t xml:space="preserve"> период. Проблемы этногенеза и роль миграций в становлении народов. Специфика цивилизаций (государство, общество, культура). Древнейшие культуры Северной Евразии (неолит и бронзовый век). Страна </w:t>
            </w:r>
            <w:proofErr w:type="spellStart"/>
            <w:r w:rsidRPr="00ED1989">
              <w:rPr>
                <w:sz w:val="24"/>
                <w:szCs w:val="24"/>
              </w:rPr>
              <w:t>ариев</w:t>
            </w:r>
            <w:proofErr w:type="spellEnd"/>
            <w:r w:rsidRPr="00ED1989">
              <w:rPr>
                <w:sz w:val="24"/>
                <w:szCs w:val="24"/>
              </w:rPr>
              <w:t>. Киммерийцы и скифы. Древние империи Центральной Азии. Скифские племена; греческие колонии в Северном Причерн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морье; Великое Переселение народов в III – VI веках. Проблемы этн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генеза и ранней истории славян в исторической науке.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Социально-экономические и политические изменения в недрах славянского общества на рубеже </w:t>
            </w:r>
            <w:r w:rsidRPr="00ED1989">
              <w:rPr>
                <w:sz w:val="24"/>
                <w:szCs w:val="24"/>
                <w:lang w:val="en-GB"/>
              </w:rPr>
              <w:t>VIII</w:t>
            </w:r>
            <w:r w:rsidRPr="00ED1989">
              <w:rPr>
                <w:sz w:val="24"/>
                <w:szCs w:val="24"/>
              </w:rPr>
              <w:t>–</w:t>
            </w:r>
            <w:r w:rsidRPr="00ED1989">
              <w:rPr>
                <w:sz w:val="24"/>
                <w:szCs w:val="24"/>
                <w:lang w:val="en-GB"/>
              </w:rPr>
              <w:t>IX</w:t>
            </w:r>
            <w:r w:rsidRPr="00ED1989">
              <w:rPr>
                <w:sz w:val="24"/>
                <w:szCs w:val="24"/>
              </w:rPr>
              <w:t xml:space="preserve"> вв. Восточные славяне в древности </w:t>
            </w:r>
            <w:r w:rsidRPr="00ED1989">
              <w:rPr>
                <w:sz w:val="24"/>
                <w:szCs w:val="24"/>
                <w:lang w:val="en-GB"/>
              </w:rPr>
              <w:t>VIII</w:t>
            </w:r>
            <w:r w:rsidRPr="00ED1989">
              <w:rPr>
                <w:sz w:val="24"/>
                <w:szCs w:val="24"/>
              </w:rPr>
              <w:t>–</w:t>
            </w:r>
            <w:r w:rsidRPr="00ED1989">
              <w:rPr>
                <w:sz w:val="24"/>
                <w:szCs w:val="24"/>
                <w:lang w:val="en-GB"/>
              </w:rPr>
              <w:t>XIII</w:t>
            </w:r>
            <w:r w:rsidRPr="00ED1989">
              <w:rPr>
                <w:sz w:val="24"/>
                <w:szCs w:val="24"/>
              </w:rPr>
              <w:t xml:space="preserve"> вв. Причины появления княжеской власти и ее функции. Новейшие археологические открытия в Новгороде и их вл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яние на представления о происхождении Древнерусского государства.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Особенности социально-политического развития Древнерусского государства. Древнерусское государство в оценках современных и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ториков. Проблема особенностей социального строя Древней Руси. Дискуссия о характере общественно-экономической формации в от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чественной науке. Концепции «государственного феодализма» и «о</w:t>
            </w:r>
            <w:r w:rsidRPr="00ED1989">
              <w:rPr>
                <w:sz w:val="24"/>
                <w:szCs w:val="24"/>
              </w:rPr>
              <w:t>б</w:t>
            </w:r>
            <w:r w:rsidRPr="00ED1989">
              <w:rPr>
                <w:sz w:val="24"/>
                <w:szCs w:val="24"/>
              </w:rPr>
              <w:t xml:space="preserve">щинного строя». Феодализм Западной Европы и социально-экономический строй Древней Руси: сходства и различия. Властные </w:t>
            </w:r>
            <w:r w:rsidRPr="00ED1989">
              <w:rPr>
                <w:sz w:val="24"/>
                <w:szCs w:val="24"/>
              </w:rPr>
              <w:lastRenderedPageBreak/>
              <w:t>традиции и институты в государствах Восточной, Центральной и С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 xml:space="preserve">верной Европы в раннем средневековье; роль военного вождя.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Проблема формирования элиты Древней Руси. Роль вече. Города в политической и социально-экономической структуре Древней Руси. Пути возникновения городов в Древней Руси.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Эволюция древнерусской государственности в XI – XII вв. Соц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ально-экономическая и политическая структура русских земель пер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ода политической раздробленности. Формирование различных мод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лей развития древнерусского общества и государства.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Соседи Древней Руси в </w:t>
            </w:r>
            <w:r w:rsidRPr="00ED1989">
              <w:rPr>
                <w:sz w:val="24"/>
                <w:szCs w:val="24"/>
                <w:lang w:val="en-US"/>
              </w:rPr>
              <w:t>IX</w:t>
            </w:r>
            <w:r w:rsidRPr="00ED1989">
              <w:rPr>
                <w:sz w:val="24"/>
                <w:szCs w:val="24"/>
              </w:rPr>
              <w:t xml:space="preserve"> – </w:t>
            </w:r>
            <w:r w:rsidRPr="00ED1989">
              <w:rPr>
                <w:sz w:val="24"/>
                <w:szCs w:val="24"/>
                <w:lang w:val="en-US"/>
              </w:rPr>
              <w:t>XII</w:t>
            </w:r>
            <w:r w:rsidRPr="00ED1989">
              <w:rPr>
                <w:sz w:val="24"/>
                <w:szCs w:val="24"/>
              </w:rPr>
              <w:t xml:space="preserve"> вв.: Византия, славянские страны, Западная Европа, Хазария, Волжская </w:t>
            </w:r>
            <w:proofErr w:type="spellStart"/>
            <w:r w:rsidRPr="00ED1989">
              <w:rPr>
                <w:sz w:val="24"/>
                <w:szCs w:val="24"/>
              </w:rPr>
              <w:t>Булгария</w:t>
            </w:r>
            <w:proofErr w:type="spellEnd"/>
            <w:r w:rsidRPr="00ED1989">
              <w:rPr>
                <w:sz w:val="24"/>
                <w:szCs w:val="24"/>
              </w:rPr>
              <w:t>. Международные связи древнерусских земель. Культурные влияния Востока и Запада. Хр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 xml:space="preserve">стианизация; духовная и материальная культура Древней Руси.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Средневековье как стадия исторического процесса в Западной Е</w:t>
            </w:r>
            <w:r w:rsidRPr="00ED1989">
              <w:rPr>
                <w:sz w:val="24"/>
                <w:szCs w:val="24"/>
              </w:rPr>
              <w:t>в</w:t>
            </w:r>
            <w:r w:rsidRPr="00ED1989">
              <w:rPr>
                <w:sz w:val="24"/>
                <w:szCs w:val="24"/>
              </w:rPr>
              <w:t>ропе, на Востоке и в России: технологии, производственные отнош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ния и способы эксплуатации, политические системы, идеология и 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циальная психология. Роль религии и духовенства в средневековых обществах Запада и Востока. </w:t>
            </w:r>
          </w:p>
          <w:p w:rsidR="009D19EF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iCs/>
                <w:sz w:val="24"/>
                <w:szCs w:val="24"/>
              </w:rPr>
              <w:t>Образование монгольской державы.</w:t>
            </w:r>
            <w:r w:rsidRPr="00ED1989">
              <w:rPr>
                <w:sz w:val="24"/>
                <w:szCs w:val="24"/>
              </w:rPr>
              <w:t xml:space="preserve"> Социальная структура монг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лов. Причины и направления монгольской экспансии. Улус </w:t>
            </w:r>
            <w:proofErr w:type="spellStart"/>
            <w:r w:rsidRPr="00ED1989">
              <w:rPr>
                <w:sz w:val="24"/>
                <w:szCs w:val="24"/>
              </w:rPr>
              <w:t>Джучи</w:t>
            </w:r>
            <w:proofErr w:type="spellEnd"/>
            <w:r w:rsidRPr="00ED1989">
              <w:rPr>
                <w:sz w:val="24"/>
                <w:szCs w:val="24"/>
              </w:rPr>
              <w:t>. Монгольское нашествие; ордынская зависимость и дискуссия о ее 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ли в становлении Русского государства. Тюркские народы России в составе Золотой Орды. Агрессия Запада. Александр Невский.</w:t>
            </w:r>
          </w:p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iCs/>
                <w:sz w:val="24"/>
                <w:szCs w:val="24"/>
              </w:rPr>
              <w:t>Русь, Орда и Литва. Объединение княжеств Северо-Восточной Р</w:t>
            </w:r>
            <w:r w:rsidRPr="00ED1989">
              <w:rPr>
                <w:iCs/>
                <w:sz w:val="24"/>
                <w:szCs w:val="24"/>
              </w:rPr>
              <w:t>у</w:t>
            </w:r>
            <w:r w:rsidRPr="00ED1989">
              <w:rPr>
                <w:iCs/>
                <w:sz w:val="24"/>
                <w:szCs w:val="24"/>
              </w:rPr>
              <w:t>си вокруг Москвы</w:t>
            </w:r>
            <w:r w:rsidRPr="00ED1989">
              <w:rPr>
                <w:sz w:val="24"/>
                <w:szCs w:val="24"/>
              </w:rPr>
              <w:t>. Роль Церкви в собирании Руси. Рост территории Московского княжества. Куликовская битва. Образование Российск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го централизованного государства. Присоединение Новгорода и Тв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 xml:space="preserve">ри. Византийское наследство в истории Русской цивилизации. «Москва – Третий Рим». Процесс централизации в законодательном оформлении. Судебник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ED1989">
                <w:rPr>
                  <w:sz w:val="24"/>
                  <w:szCs w:val="24"/>
                </w:rPr>
                <w:t>1497 г</w:t>
              </w:r>
            </w:smartTag>
            <w:r w:rsidRPr="00ED1989">
              <w:rPr>
                <w:sz w:val="24"/>
                <w:szCs w:val="24"/>
              </w:rPr>
              <w:t xml:space="preserve">. Формирование дворянства как опоры центральной власти. Отечественная культура </w:t>
            </w:r>
            <w:r w:rsidRPr="00ED1989">
              <w:rPr>
                <w:sz w:val="24"/>
                <w:szCs w:val="24"/>
                <w:lang w:val="en-US"/>
              </w:rPr>
              <w:t>XIII</w:t>
            </w:r>
            <w:r w:rsidRPr="00ED1989">
              <w:rPr>
                <w:sz w:val="24"/>
                <w:szCs w:val="24"/>
              </w:rPr>
              <w:t>-</w:t>
            </w:r>
            <w:r w:rsidRPr="00ED1989">
              <w:rPr>
                <w:sz w:val="24"/>
                <w:szCs w:val="24"/>
                <w:lang w:val="en-US"/>
              </w:rPr>
              <w:t>XV</w:t>
            </w:r>
            <w:r w:rsidRPr="00ED1989">
              <w:rPr>
                <w:sz w:val="24"/>
                <w:szCs w:val="24"/>
              </w:rPr>
              <w:t xml:space="preserve"> вв.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XVI столетие в русской и мировой  и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тории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XVI в. в мировой истории. Великие географические открытия и начало Нового времени.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в первой половине XVI в.: Правление Василия III, борьба боярских группировок за власть. Московское царство в середине XVI в. Противоречия реформаторской политики «Избранной рады».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Второй период царствования Ивана Грозного. Спасение России в трех ее ипостасях.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в конце XVI в. Царь Федор Иванович: «неприятелей своих он одолевал молитвою».</w:t>
            </w:r>
          </w:p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Русская идея: национально-государственное самосознание в эпоху торжества Московского царства. Культура России в XVI в. 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4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Русская ц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вилизация в XVII в.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«Смутное время»: ослабление государственных начал, попытки возрождения традиционных («</w:t>
            </w:r>
            <w:proofErr w:type="spellStart"/>
            <w:r w:rsidRPr="00ED1989">
              <w:rPr>
                <w:sz w:val="24"/>
                <w:szCs w:val="24"/>
              </w:rPr>
              <w:t>домонгольских</w:t>
            </w:r>
            <w:proofErr w:type="spellEnd"/>
            <w:r w:rsidRPr="00ED1989">
              <w:rPr>
                <w:sz w:val="24"/>
                <w:szCs w:val="24"/>
              </w:rPr>
              <w:t xml:space="preserve">») норм отношений между властью и обществом. Феномен </w:t>
            </w:r>
            <w:proofErr w:type="spellStart"/>
            <w:r w:rsidRPr="00ED1989">
              <w:rPr>
                <w:sz w:val="24"/>
                <w:szCs w:val="24"/>
              </w:rPr>
              <w:t>самозванчества</w:t>
            </w:r>
            <w:proofErr w:type="spellEnd"/>
            <w:r w:rsidRPr="00ED1989">
              <w:rPr>
                <w:sz w:val="24"/>
                <w:szCs w:val="24"/>
              </w:rPr>
              <w:t xml:space="preserve">. Усиление шляхетско-католической агрессии на Восток. Роль Церкви в одолении Смуты. Патриарх </w:t>
            </w:r>
            <w:proofErr w:type="spellStart"/>
            <w:r w:rsidRPr="00ED1989">
              <w:rPr>
                <w:sz w:val="24"/>
                <w:szCs w:val="24"/>
              </w:rPr>
              <w:t>Ермоген</w:t>
            </w:r>
            <w:proofErr w:type="spellEnd"/>
            <w:r w:rsidRPr="00ED1989">
              <w:rPr>
                <w:sz w:val="24"/>
                <w:szCs w:val="24"/>
              </w:rPr>
              <w:t xml:space="preserve">. Освобождение Москвы от интервентов войсками второго ополчения. К. Минин и Д. Пожарский.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Земский собор </w:t>
            </w:r>
            <w:smartTag w:uri="urn:schemas-microsoft-com:office:smarttags" w:element="metricconverter">
              <w:smartTagPr>
                <w:attr w:name="ProductID" w:val="1613 г"/>
              </w:smartTagPr>
              <w:r w:rsidRPr="00ED1989">
                <w:rPr>
                  <w:sz w:val="24"/>
                  <w:szCs w:val="24"/>
                </w:rPr>
                <w:t>1613 г</w:t>
              </w:r>
            </w:smartTag>
            <w:r w:rsidRPr="00ED1989">
              <w:rPr>
                <w:sz w:val="24"/>
                <w:szCs w:val="24"/>
              </w:rPr>
              <w:t xml:space="preserve">. Воцарение династии Романовых. 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ED1989">
                <w:rPr>
                  <w:sz w:val="24"/>
                  <w:szCs w:val="24"/>
                </w:rPr>
                <w:t>1649 г</w:t>
              </w:r>
            </w:smartTag>
            <w:r w:rsidRPr="00ED1989">
              <w:rPr>
                <w:sz w:val="24"/>
                <w:szCs w:val="24"/>
              </w:rPr>
              <w:t>.: юридическое закрепление крепостного права и 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словных функций. Боярская Дума. Земские соборы. Церковь и гос</w:t>
            </w:r>
            <w:r w:rsidRPr="00ED1989">
              <w:rPr>
                <w:sz w:val="24"/>
                <w:szCs w:val="24"/>
              </w:rPr>
              <w:t>у</w:t>
            </w:r>
            <w:r w:rsidRPr="00ED1989">
              <w:rPr>
                <w:sz w:val="24"/>
                <w:szCs w:val="24"/>
              </w:rPr>
              <w:t>дарство. Церковный раскол; его сущность и последствия. Особенн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lastRenderedPageBreak/>
              <w:t>сти сословно-представительной монархии в России. Дискуссии о ген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зисе самодержавия. Развитие русской культуры.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История Ро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сии в XVIII – сер. XIX вв.: основные тенденции и процессы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XVIII в. в европейской и мировой истории. Проблема перехода в «царство разума». Россия и Европа: новые взаимосвязи и различия.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Петр I: борьба за преобразование традиционного общества в Ро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сии. Основные направления «европеизации» страны. Эволюция соц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 xml:space="preserve">альной структуры общества.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Скачок в развитии тяжелой и легкой промышленности. Создание Балтийского флота и регулярной армии. Церковная реформа. Внешняя политика России в конце XVII-первой четверти XVIII вв.  Провозгл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шение России империей. Упрочение международного авторитета страны. Нововведения в культуре. Освещение петровских реформ в отечественной историографии.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Российская империя во второй четверти и середине XVIII вв. Дворцовые перевороты.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Екатерина II: истоки и сущность дуализма внутренней политики. «Просвещенный абсолютизм». Новый юридический статус дворя</w:t>
            </w:r>
            <w:r w:rsidRPr="00ED1989">
              <w:rPr>
                <w:sz w:val="24"/>
                <w:szCs w:val="24"/>
              </w:rPr>
              <w:t>н</w:t>
            </w:r>
            <w:r w:rsidRPr="00ED1989">
              <w:rPr>
                <w:sz w:val="24"/>
                <w:szCs w:val="24"/>
              </w:rPr>
              <w:t>ства. Разделы Польши. Присоединение Крыма и ряда других террит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рий на юге.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и Европа в XVIII веке. Изменения в международном пол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жении империи.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Русская культура XVIII в.: от петровских инициатив к «веку пр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свещения».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Новейшие исследования истории Российского государства в XVII–XVIII вв.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Развитие системы международных отношений. Формирование к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лониальной системы и мирового капиталистического хозяйства. Роль международной торговли. Источники первоначального накопления капитала. Роль городов и цеховых структур. Развитие мануфактурного производства. Промышленный переворот в Европе и России: общее и особенное.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 Пути трансформации западноевропейского абсолютизма в XVIII в. Европейское Просвещение и рационализм. Влияние идей Просвещ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ния на мировое развитие. Европейские революции XVIII-XIX вв. Французская революция и ее влияние на политическое и социокул</w:t>
            </w:r>
            <w:r w:rsidRPr="00ED1989">
              <w:rPr>
                <w:sz w:val="24"/>
                <w:szCs w:val="24"/>
              </w:rPr>
              <w:t>ь</w:t>
            </w:r>
            <w:r w:rsidRPr="00ED1989">
              <w:rPr>
                <w:sz w:val="24"/>
                <w:szCs w:val="24"/>
              </w:rPr>
              <w:t>турное развитие стран Европы. Наполеоновские войны и Священный союз как система общеевропейского порядка.  Формирование евр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пейских наций. Европейский колониализм и общества Востока, Афр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 xml:space="preserve">ки, Америки в XIX в.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Промышленный переворот; ускорение процесса индустриализации в XIX в. и его политические, экономические, социальные и культу</w:t>
            </w:r>
            <w:r w:rsidRPr="00ED1989">
              <w:rPr>
                <w:sz w:val="24"/>
                <w:szCs w:val="24"/>
              </w:rPr>
              <w:t>р</w:t>
            </w:r>
            <w:r w:rsidRPr="00ED1989">
              <w:rPr>
                <w:sz w:val="24"/>
                <w:szCs w:val="24"/>
              </w:rPr>
              <w:t xml:space="preserve">ные последствия. Секуляризация сознания и развитие науки.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Попытки реформирования политической системы России при Александре I; проекты </w:t>
            </w:r>
            <w:proofErr w:type="spellStart"/>
            <w:r w:rsidRPr="00ED1989">
              <w:rPr>
                <w:sz w:val="24"/>
                <w:szCs w:val="24"/>
              </w:rPr>
              <w:t>М.М.Сперанского</w:t>
            </w:r>
            <w:proofErr w:type="spellEnd"/>
            <w:r w:rsidRPr="00ED1989">
              <w:rPr>
                <w:sz w:val="24"/>
                <w:szCs w:val="24"/>
              </w:rPr>
              <w:t xml:space="preserve"> и </w:t>
            </w:r>
            <w:proofErr w:type="spellStart"/>
            <w:r w:rsidRPr="00ED1989">
              <w:rPr>
                <w:sz w:val="24"/>
                <w:szCs w:val="24"/>
              </w:rPr>
              <w:t>Н.Н.Новосильцева</w:t>
            </w:r>
            <w:proofErr w:type="spellEnd"/>
            <w:r w:rsidRPr="00ED1989">
              <w:rPr>
                <w:sz w:val="24"/>
                <w:szCs w:val="24"/>
              </w:rPr>
              <w:t>. Знач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ние победы России в войне против Наполеона и освободительного п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хода России в Европу для укрепления международных позиций Ро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сии. Российское самодержавие и «Священный Союз». Изменение п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литического курса в начале 20-х гг. XIX в.: причины и последствия. Внутренняя и внешняя политика Николая I. Россия и Кавказ. Кры</w:t>
            </w:r>
            <w:r w:rsidRPr="00ED1989">
              <w:rPr>
                <w:sz w:val="24"/>
                <w:szCs w:val="24"/>
              </w:rPr>
              <w:t>м</w:t>
            </w:r>
            <w:r w:rsidRPr="00ED1989">
              <w:rPr>
                <w:sz w:val="24"/>
                <w:szCs w:val="24"/>
              </w:rPr>
              <w:t>ская война.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Крестьянский вопрос: этапы решения. Первые подступы к отмене крепостного права в нач. XIX в.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lastRenderedPageBreak/>
              <w:t xml:space="preserve">Русская Православная Церковь в первой половине </w:t>
            </w:r>
            <w:r w:rsidRPr="00ED1989">
              <w:rPr>
                <w:sz w:val="24"/>
                <w:szCs w:val="24"/>
                <w:lang w:val="en-US"/>
              </w:rPr>
              <w:t>XIX</w:t>
            </w:r>
            <w:r w:rsidRPr="00ED1989">
              <w:rPr>
                <w:sz w:val="24"/>
                <w:szCs w:val="24"/>
              </w:rPr>
              <w:t xml:space="preserve"> в. Старч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ство. «Золотой век»  русской культуры: национальный корни и запа</w:t>
            </w:r>
            <w:r w:rsidRPr="00ED1989">
              <w:rPr>
                <w:sz w:val="24"/>
                <w:szCs w:val="24"/>
              </w:rPr>
              <w:t>д</w:t>
            </w:r>
            <w:r w:rsidRPr="00ED1989">
              <w:rPr>
                <w:sz w:val="24"/>
                <w:szCs w:val="24"/>
              </w:rPr>
              <w:t>ное влияние.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Пореформе</w:t>
            </w:r>
            <w:r w:rsidRPr="00ED1989">
              <w:rPr>
                <w:sz w:val="24"/>
                <w:szCs w:val="24"/>
              </w:rPr>
              <w:t>н</w:t>
            </w:r>
            <w:r w:rsidRPr="00ED1989">
              <w:rPr>
                <w:sz w:val="24"/>
                <w:szCs w:val="24"/>
              </w:rPr>
              <w:t>ная Россия: 60-е – 90-е гг. XIX в.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Реформы Александра II. Предпосылки и причины отмены крепос</w:t>
            </w:r>
            <w:r w:rsidRPr="00ED1989">
              <w:rPr>
                <w:sz w:val="24"/>
                <w:szCs w:val="24"/>
              </w:rPr>
              <w:t>т</w:t>
            </w:r>
            <w:r w:rsidRPr="00ED1989">
              <w:rPr>
                <w:sz w:val="24"/>
                <w:szCs w:val="24"/>
              </w:rPr>
              <w:t>ного права. Дискуссия об экономическом кризисе системы крепостн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чества в России. Отмена крепостного права и ее итоги: экономический и социальный аспекты; дискуссия о социально-экономических, вну</w:t>
            </w:r>
            <w:r w:rsidRPr="00ED1989">
              <w:rPr>
                <w:sz w:val="24"/>
                <w:szCs w:val="24"/>
              </w:rPr>
              <w:t>т</w:t>
            </w:r>
            <w:r w:rsidRPr="00ED1989">
              <w:rPr>
                <w:sz w:val="24"/>
                <w:szCs w:val="24"/>
              </w:rPr>
              <w:t>ренне - и внешнеполитических факторах, этапах и альтернативах р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 xml:space="preserve">формы. Социально-экономическое развитие пореформенной России. Внешняя политика России. Присоединение Средней Азии. Русско-Турецкая война 1877-1878 гг.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Развитие Европы во второй пол. XIX в. Тройственный союз.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Российская империя в период правления Александра III: внутре</w:t>
            </w:r>
            <w:r w:rsidRPr="00ED1989">
              <w:rPr>
                <w:sz w:val="24"/>
                <w:szCs w:val="24"/>
              </w:rPr>
              <w:t>н</w:t>
            </w:r>
            <w:r w:rsidRPr="00ED1989">
              <w:rPr>
                <w:sz w:val="24"/>
                <w:szCs w:val="24"/>
              </w:rPr>
              <w:t xml:space="preserve">няя и внешняя политика. Русская Православная Церковь во второй половине  XIX века. </w:t>
            </w:r>
            <w:proofErr w:type="spellStart"/>
            <w:r w:rsidRPr="00ED1989">
              <w:rPr>
                <w:sz w:val="24"/>
                <w:szCs w:val="24"/>
              </w:rPr>
              <w:t>Оптина</w:t>
            </w:r>
            <w:proofErr w:type="spellEnd"/>
            <w:r w:rsidRPr="00ED1989">
              <w:rPr>
                <w:sz w:val="24"/>
                <w:szCs w:val="24"/>
              </w:rPr>
              <w:t xml:space="preserve"> пустынь в истории России.</w:t>
            </w:r>
          </w:p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Русская культура во второй половине  XIX в. Духовные искания. Русский традиционализм: защита святынь и устоев Русской цивилиз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ции. Система просвещения. Наука и техника. Печать. Литература и искусство. Быт города и деревни. Общие достижения и противоречия.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7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и мир на исходе XIX - в нач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ле ХХ вв.: у</w:t>
            </w:r>
            <w:r w:rsidRPr="00ED1989">
              <w:rPr>
                <w:sz w:val="24"/>
                <w:szCs w:val="24"/>
              </w:rPr>
              <w:t>з</w:t>
            </w:r>
            <w:r w:rsidRPr="00ED1989">
              <w:rPr>
                <w:sz w:val="24"/>
                <w:szCs w:val="24"/>
              </w:rPr>
              <w:t>ловые пр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блемы ист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рии.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Капиталистические войны конца XIX – начала ХХ вв. за рынки сбыта и источники сырья. Завершение раздела мира и борьба за кол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нии.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Российская экономика конца XIX – начала ХХ вв.: подъемы и кр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зисы, их причины. Сравнительный анализ развития промышленности и сельского хозяйства: Европа, США, страны Южной Америки. М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нополизация промышленности и формирование финансового капит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 xml:space="preserve">ла. </w:t>
            </w:r>
          </w:p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Форсирование российской индустриализации «сверху». Усиление государственного регулирования экономики. Реформы С.Ю. Витте. Русская деревня в начале века. Обострение споров вокруг решения аграрного вопроса. Первая российская революция. </w:t>
            </w:r>
            <w:proofErr w:type="spellStart"/>
            <w:r w:rsidRPr="00ED1989">
              <w:rPr>
                <w:sz w:val="24"/>
                <w:szCs w:val="24"/>
              </w:rPr>
              <w:t>Столыпинская</w:t>
            </w:r>
            <w:proofErr w:type="spellEnd"/>
            <w:r w:rsidRPr="00ED1989">
              <w:rPr>
                <w:sz w:val="24"/>
                <w:szCs w:val="24"/>
              </w:rPr>
              <w:t xml:space="preserve"> а</w:t>
            </w:r>
            <w:r w:rsidRPr="00ED1989">
              <w:rPr>
                <w:sz w:val="24"/>
                <w:szCs w:val="24"/>
              </w:rPr>
              <w:t>г</w:t>
            </w:r>
            <w:r w:rsidRPr="00ED1989">
              <w:rPr>
                <w:sz w:val="24"/>
                <w:szCs w:val="24"/>
              </w:rPr>
              <w:t>рарная реформа: экономическая, социальная и политическая су</w:t>
            </w:r>
            <w:r w:rsidRPr="00ED1989">
              <w:rPr>
                <w:sz w:val="24"/>
                <w:szCs w:val="24"/>
              </w:rPr>
              <w:t>щ</w:t>
            </w:r>
            <w:r w:rsidRPr="00ED1989">
              <w:rPr>
                <w:sz w:val="24"/>
                <w:szCs w:val="24"/>
              </w:rPr>
              <w:t>ность, итоги, последствия. Политические партии в России начала века: генезис, классификация, программы, тактика. Опыт думского «парл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ментаризма» в России. I мировая война: предпосылки, ход, итоги. О</w:t>
            </w:r>
            <w:r w:rsidRPr="00ED1989">
              <w:rPr>
                <w:sz w:val="24"/>
                <w:szCs w:val="24"/>
              </w:rPr>
              <w:t>с</w:t>
            </w:r>
            <w:r w:rsidRPr="00ED1989">
              <w:rPr>
                <w:sz w:val="24"/>
                <w:szCs w:val="24"/>
              </w:rPr>
              <w:t>новные военно-политические блоки. Театры военных действий. Вли</w:t>
            </w:r>
            <w:r w:rsidRPr="00ED1989">
              <w:rPr>
                <w:sz w:val="24"/>
                <w:szCs w:val="24"/>
              </w:rPr>
              <w:t>я</w:t>
            </w:r>
            <w:r w:rsidRPr="00ED1989">
              <w:rPr>
                <w:sz w:val="24"/>
                <w:szCs w:val="24"/>
              </w:rPr>
              <w:t>ние первой мировой войны на европейское развитие. Новая карта Е</w:t>
            </w:r>
            <w:r w:rsidRPr="00ED1989">
              <w:rPr>
                <w:sz w:val="24"/>
                <w:szCs w:val="24"/>
              </w:rPr>
              <w:t>в</w:t>
            </w:r>
            <w:r w:rsidRPr="00ED1989">
              <w:rPr>
                <w:sz w:val="24"/>
                <w:szCs w:val="24"/>
              </w:rPr>
              <w:t>ропы и мира. Версальская система международных отношений. Новая фаза европейского капитализма. «Серебряный век» русской культуры. Участие России в Первой мировой войне. Истоки общенационального кризиса. Диспропорции в структуре собственности и производства в промышленности. Кризис власти в годы войны и его истоки. Влияние войны на приближение общенационального кризиса. Мировой заговор против Православной цивилизации.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8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Советская страна и м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ровой ист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рический процесс: 1917-1941 гг. 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Февральский революционный переворот. Временное правительство и Петроградский Совет. Социально-экономическая политика новой власти. Кризисы власти. Октябрь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ED1989">
                <w:rPr>
                  <w:sz w:val="24"/>
                  <w:szCs w:val="24"/>
                </w:rPr>
                <w:t>1917 г</w:t>
              </w:r>
            </w:smartTag>
            <w:r w:rsidRPr="00ED1989">
              <w:rPr>
                <w:sz w:val="24"/>
                <w:szCs w:val="24"/>
              </w:rPr>
              <w:t xml:space="preserve">. Экономическая программа большевиков. Начало формирования однопартийной политической системы. Гражданская война и интервенция. Первая волна русской эмиграции: центры, идеология, политическая деятельность, лидеры. Отечественная и зарубежная историография о причинах, содержании и последствиях общенационального кризиса и революции в России в </w:t>
            </w:r>
            <w:r w:rsidRPr="00ED1989">
              <w:rPr>
                <w:sz w:val="24"/>
                <w:szCs w:val="24"/>
              </w:rPr>
              <w:lastRenderedPageBreak/>
              <w:t>1917 году.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Особенности международных отношений в </w:t>
            </w:r>
            <w:proofErr w:type="spellStart"/>
            <w:r w:rsidRPr="00ED1989">
              <w:rPr>
                <w:sz w:val="24"/>
                <w:szCs w:val="24"/>
              </w:rPr>
              <w:t>межвоенный</w:t>
            </w:r>
            <w:proofErr w:type="spellEnd"/>
            <w:r w:rsidRPr="00ED1989">
              <w:rPr>
                <w:sz w:val="24"/>
                <w:szCs w:val="24"/>
              </w:rPr>
              <w:t xml:space="preserve"> период. Лига Наций.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Политические, социальные, экономические истоки и предпосылки формирования нового строя в Советской России. Структура режима власти.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Советская Россия на мировой арене. СССР и великие державы. Коминтерн как орган всемирного революционного движения. Ант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 xml:space="preserve">коминтерновский пакт и секретное соглашение.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Утверждение однопартийной политической системы. Политич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ский кризис начала 20-х гг. Переход от военного коммунизма к нэпу. Борьба в руководстве РКП(б) – ВКП(б) по вопросам развития страны. Победа И.В. Сталина над Л. Д. Троцким.  Курс на строительство соц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 xml:space="preserve">ализма в одной стране.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Капиталистическая мировая экономика в </w:t>
            </w:r>
            <w:proofErr w:type="spellStart"/>
            <w:r w:rsidRPr="00ED1989">
              <w:rPr>
                <w:sz w:val="24"/>
                <w:szCs w:val="24"/>
              </w:rPr>
              <w:t>межвоенный</w:t>
            </w:r>
            <w:proofErr w:type="spellEnd"/>
            <w:r w:rsidRPr="00ED1989">
              <w:rPr>
                <w:sz w:val="24"/>
                <w:szCs w:val="24"/>
              </w:rPr>
              <w:t xml:space="preserve"> период. М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ровой экономический кризис 1929-1933 гг. и «великая депрессия». Государственно-монополистический капитализм. Приход фашизма к власти в Германии. «Новый курс» Ф. Рузвельта. «Народные фронты» в Европе. Политика соглашательства западных демократий с Гитл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 xml:space="preserve">ром. Мюнхенский сговор.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  Экономические основы советского политического режима. Разн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типность цивилизационных укладов, унаследованных от прошлого. Этнические и социокультурные изменения. Особенности советской национальной политики и модели национально-государственного устройства. Форсированная индустриализация: предпосылки, исто</w:t>
            </w:r>
            <w:r w:rsidRPr="00ED1989">
              <w:rPr>
                <w:sz w:val="24"/>
                <w:szCs w:val="24"/>
              </w:rPr>
              <w:t>ч</w:t>
            </w:r>
            <w:r w:rsidRPr="00ED1989">
              <w:rPr>
                <w:sz w:val="24"/>
                <w:szCs w:val="24"/>
              </w:rPr>
              <w:t>ники накопления, метод, темпы. Политика сплошной коллективизации сельского хозяйства, ее экономические и социальные последствия. Р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прессивная система. Русская Православная Церковь и богоборческая власть. Развитие отечественной культуры в 1917-1941 гг.</w:t>
            </w:r>
          </w:p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Советская внешняя политика. Борьба за создание системы колле</w:t>
            </w:r>
            <w:r w:rsidRPr="00ED1989">
              <w:rPr>
                <w:sz w:val="24"/>
                <w:szCs w:val="24"/>
              </w:rPr>
              <w:t>к</w:t>
            </w:r>
            <w:r w:rsidRPr="00ED1989">
              <w:rPr>
                <w:sz w:val="24"/>
                <w:szCs w:val="24"/>
              </w:rPr>
              <w:t>тивной безопасности.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Великая От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чественная война</w:t>
            </w:r>
          </w:p>
        </w:tc>
        <w:tc>
          <w:tcPr>
            <w:tcW w:w="3926" w:type="pct"/>
          </w:tcPr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СССР во Второй мировой и Великой Отечественной войнах. Пр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чины войны, планы и цели Германии в войне против СССР. Начало Великой Отечественной войны. Битва за Москву. Коренной перелом в ходе Великой Отечественной войны (Сталинградская битва, Курская битва, форсирование Днепра). Советский тыл и партизанское движ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ние в годы войны. Русская Православная Церковь в годы Великой Отечественной войны. Завершающий период Великой Отечественной войны. Освобождение территории СССР. Берлинская операция. 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трудничество в рамках антигитлеровской коалиции. Выработка сою</w:t>
            </w:r>
            <w:r w:rsidRPr="00ED1989">
              <w:rPr>
                <w:sz w:val="24"/>
                <w:szCs w:val="24"/>
              </w:rPr>
              <w:t>з</w:t>
            </w:r>
            <w:r w:rsidRPr="00ED1989">
              <w:rPr>
                <w:sz w:val="24"/>
                <w:szCs w:val="24"/>
              </w:rPr>
              <w:t>никами глобальных стратегических решений по послевоенному пер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устройству мира (Тегеранская, Ялтинская, Потсдамская конфере</w:t>
            </w:r>
            <w:r w:rsidRPr="00ED1989">
              <w:rPr>
                <w:sz w:val="24"/>
                <w:szCs w:val="24"/>
              </w:rPr>
              <w:t>н</w:t>
            </w:r>
            <w:r w:rsidRPr="00ED1989">
              <w:rPr>
                <w:sz w:val="24"/>
                <w:szCs w:val="24"/>
              </w:rPr>
              <w:t>ции).  Компания СССР на Дальнем Востоке. Нюрнбергский процесс. Всемирно-историческое значение победы СССР в Великой Отеч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ственной войне.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10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СССР и мир в 1945-1991 гг.: опыт и уроки истории.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Новые международные организации. Осложнение международной обстановки; распад антигитлеровской коалиции. Начало холодной войны. Создание НАТО. План Маршалла и окончательное разделение Европы. Создание Совета экономической взаимопомощи (СЭВ). 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здание социалистического лагеря и ОВД.  Трудности послевоенного переустройства; восстановление народного хозяйства и ликвидация атомной монополии США. Ужесточение политического режима и </w:t>
            </w:r>
            <w:r w:rsidRPr="00ED1989">
              <w:rPr>
                <w:sz w:val="24"/>
                <w:szCs w:val="24"/>
              </w:rPr>
              <w:lastRenderedPageBreak/>
              <w:t>идеологического контроля. Создание социалистического лагеря. В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енно-промышленный комплекс. Первое </w:t>
            </w:r>
            <w:proofErr w:type="spellStart"/>
            <w:r w:rsidRPr="00ED1989">
              <w:rPr>
                <w:sz w:val="24"/>
                <w:szCs w:val="24"/>
              </w:rPr>
              <w:t>послесталинское</w:t>
            </w:r>
            <w:proofErr w:type="spellEnd"/>
            <w:r w:rsidRPr="00ED1989">
              <w:rPr>
                <w:sz w:val="24"/>
                <w:szCs w:val="24"/>
              </w:rPr>
              <w:t xml:space="preserve"> десятилетие. Реформаторские поиски в советском руководстве. Попытки обновл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ния социалистической системы. «Оттепель» в духовной сфере. Изм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 xml:space="preserve">нения в теории и практики советской внешней политики. Власть и общество в первые послевоенные годы.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Крах колониальной системы. Формирование движения неприс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единения.  Усиление конфронтации двух мировых систем. Карибский кризис (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ED1989">
                <w:rPr>
                  <w:sz w:val="24"/>
                  <w:szCs w:val="24"/>
                </w:rPr>
                <w:t>1962 г</w:t>
              </w:r>
            </w:smartTag>
            <w:r w:rsidRPr="00ED1989">
              <w:rPr>
                <w:sz w:val="24"/>
                <w:szCs w:val="24"/>
              </w:rPr>
              <w:t>.). Социалистическое движение в странах Запада и В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стока. События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ED1989">
                <w:rPr>
                  <w:sz w:val="24"/>
                  <w:szCs w:val="24"/>
                </w:rPr>
                <w:t>1968 г</w:t>
              </w:r>
            </w:smartTag>
            <w:r w:rsidRPr="00ED1989">
              <w:rPr>
                <w:sz w:val="24"/>
                <w:szCs w:val="24"/>
              </w:rPr>
              <w:t xml:space="preserve">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Научно-техническая революция и ее влияние на ход мирового о</w:t>
            </w:r>
            <w:r w:rsidRPr="00ED1989">
              <w:rPr>
                <w:sz w:val="24"/>
                <w:szCs w:val="24"/>
              </w:rPr>
              <w:t>б</w:t>
            </w:r>
            <w:r w:rsidRPr="00ED1989">
              <w:rPr>
                <w:sz w:val="24"/>
                <w:szCs w:val="24"/>
              </w:rPr>
              <w:t>щественного развития.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Гонка вооружений (1945-1991); распространение оружия массового поражения (типы, системы доставки) и его роль в международных о</w:t>
            </w:r>
            <w:r w:rsidRPr="00ED1989">
              <w:rPr>
                <w:sz w:val="24"/>
                <w:szCs w:val="24"/>
              </w:rPr>
              <w:t>т</w:t>
            </w:r>
            <w:r w:rsidRPr="00ED1989">
              <w:rPr>
                <w:sz w:val="24"/>
                <w:szCs w:val="24"/>
              </w:rPr>
              <w:t>ношениях.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Развитие мировой экономики в 1945-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1989">
                <w:rPr>
                  <w:sz w:val="24"/>
                  <w:szCs w:val="24"/>
                </w:rPr>
                <w:t>1991 г</w:t>
              </w:r>
            </w:smartTag>
            <w:r w:rsidRPr="00ED1989">
              <w:rPr>
                <w:sz w:val="24"/>
                <w:szCs w:val="24"/>
              </w:rPr>
              <w:t>. Создание и развитие международных финансовых структур (Всемирный банк, МВФ, МБРР). Трансформация неоколониализма и экономическая глобализ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ция. Интеграционные процессы в послевоенной Европе: создание ЕЭС.  Капиталистическая мировая экономика и социалистические м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дели (СССР, КНР, Югославия). Доминирующая роль США в мировой экономике. Экономические циклы и кризисы. 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«Развитой социализм»: 1964-1985гг. СССР и Афганистан. Культ</w:t>
            </w:r>
            <w:r w:rsidRPr="00ED1989">
              <w:rPr>
                <w:sz w:val="24"/>
                <w:szCs w:val="24"/>
              </w:rPr>
              <w:t>у</w:t>
            </w:r>
            <w:r w:rsidRPr="00ED1989">
              <w:rPr>
                <w:sz w:val="24"/>
                <w:szCs w:val="24"/>
              </w:rPr>
              <w:t>ра, официальная идеология, инакомыслие. Власть и общество в пе</w:t>
            </w:r>
            <w:r w:rsidRPr="00ED1989">
              <w:rPr>
                <w:sz w:val="24"/>
                <w:szCs w:val="24"/>
              </w:rPr>
              <w:t>р</w:t>
            </w:r>
            <w:r w:rsidRPr="00ED1989">
              <w:rPr>
                <w:sz w:val="24"/>
                <w:szCs w:val="24"/>
              </w:rPr>
              <w:t>вой половине 80-х гг.</w:t>
            </w:r>
          </w:p>
          <w:p w:rsidR="004B7DC1" w:rsidRPr="00ED1989" w:rsidRDefault="004B7DC1" w:rsidP="009D19EF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Причины и первые попытки всестороннего реформирования сове</w:t>
            </w:r>
            <w:r w:rsidRPr="00ED1989">
              <w:rPr>
                <w:sz w:val="24"/>
                <w:szCs w:val="24"/>
              </w:rPr>
              <w:t>т</w:t>
            </w:r>
            <w:r w:rsidRPr="00ED1989">
              <w:rPr>
                <w:sz w:val="24"/>
                <w:szCs w:val="24"/>
              </w:rPr>
              <w:t xml:space="preserve">ской системы в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ED1989">
                <w:rPr>
                  <w:sz w:val="24"/>
                  <w:szCs w:val="24"/>
                </w:rPr>
                <w:t>1985 г</w:t>
              </w:r>
            </w:smartTag>
            <w:r w:rsidRPr="00ED1989">
              <w:rPr>
                <w:sz w:val="24"/>
                <w:szCs w:val="24"/>
              </w:rPr>
              <w:t>. Цели и основные этапы «перестройки» в эк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номическом и политическом развитии СССР. «Новое политическое мышление» и изменение геополитического положения СССР. Вне</w:t>
            </w:r>
            <w:r w:rsidRPr="00ED1989">
              <w:rPr>
                <w:sz w:val="24"/>
                <w:szCs w:val="24"/>
              </w:rPr>
              <w:t>ш</w:t>
            </w:r>
            <w:r w:rsidRPr="00ED1989">
              <w:rPr>
                <w:sz w:val="24"/>
                <w:szCs w:val="24"/>
              </w:rPr>
              <w:t>няя политика СССР в 1985-1991 гг. Конец холодной войны. Вывод 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ветских войск из Афганистана. Распад СЭВ и кризис мировой соци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листической системы. ГКЧП и крах социалистического реформато</w:t>
            </w:r>
            <w:r w:rsidRPr="00ED1989">
              <w:rPr>
                <w:sz w:val="24"/>
                <w:szCs w:val="24"/>
              </w:rPr>
              <w:t>р</w:t>
            </w:r>
            <w:r w:rsidRPr="00ED1989">
              <w:rPr>
                <w:sz w:val="24"/>
                <w:szCs w:val="24"/>
              </w:rPr>
              <w:t>ства в СССР. Разрушение СССР – крупнейшая геополитическая кат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строфа ХХ века. Образование СНГ.</w:t>
            </w:r>
          </w:p>
        </w:tc>
      </w:tr>
      <w:tr w:rsidR="004B7DC1" w:rsidRPr="0039007F" w:rsidTr="002C4E5D">
        <w:trPr>
          <w:trHeight w:val="20"/>
        </w:trPr>
        <w:tc>
          <w:tcPr>
            <w:tcW w:w="189" w:type="pct"/>
          </w:tcPr>
          <w:p w:rsidR="004B7DC1" w:rsidRPr="00ED1989" w:rsidRDefault="00CD0E20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85" w:type="pct"/>
          </w:tcPr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</w:p>
          <w:p w:rsidR="004B7DC1" w:rsidRPr="00ED1989" w:rsidRDefault="004B7DC1" w:rsidP="004B7DC1">
            <w:pPr>
              <w:pStyle w:val="af3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и мир в конце ХХ века и в нач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ле III тысяч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летия: ист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рический опыт, пр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блемы, пе</w:t>
            </w:r>
            <w:r w:rsidRPr="00ED1989">
              <w:rPr>
                <w:sz w:val="24"/>
                <w:szCs w:val="24"/>
              </w:rPr>
              <w:t>р</w:t>
            </w:r>
            <w:r w:rsidRPr="00ED1989">
              <w:rPr>
                <w:sz w:val="24"/>
                <w:szCs w:val="24"/>
              </w:rPr>
              <w:t>спективы.</w:t>
            </w:r>
          </w:p>
        </w:tc>
        <w:tc>
          <w:tcPr>
            <w:tcW w:w="3926" w:type="pct"/>
          </w:tcPr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в 90-е годы: «погружение в бездну». Изменения экономич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ского и политического строя в России: олигархический капитализм Либеральная концепция российских реформ: «Шоковая терапия» эк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 xml:space="preserve">номических реформ в начале 90-х годов. Резкая поляризация общества в России. Бедствия значительной части населения. Конституционный кризис в России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D1989">
                <w:rPr>
                  <w:sz w:val="24"/>
                  <w:szCs w:val="24"/>
                </w:rPr>
                <w:t>1993 г</w:t>
              </w:r>
            </w:smartTag>
            <w:r w:rsidRPr="00ED1989">
              <w:rPr>
                <w:sz w:val="24"/>
                <w:szCs w:val="24"/>
              </w:rPr>
              <w:t>. и демонтаж системы власти Советов. Конст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 xml:space="preserve">туция РФ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D1989">
                <w:rPr>
                  <w:sz w:val="24"/>
                  <w:szCs w:val="24"/>
                </w:rPr>
                <w:t>1993 г</w:t>
              </w:r>
            </w:smartTag>
            <w:r w:rsidRPr="00ED1989">
              <w:rPr>
                <w:sz w:val="24"/>
                <w:szCs w:val="24"/>
              </w:rPr>
              <w:t>. Военно-политический кризис в Чечне. Культура в рыночных условиях. Социальная цена и итоги «реформ». Внешняя политика Российской Федерации в 90-е гг. Политические партии и общественные движения России в конце ХХ века.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Россия и СНГ. Россия в системе мировой экономики и междун</w:t>
            </w:r>
            <w:r w:rsidRPr="00ED1989">
              <w:rPr>
                <w:sz w:val="24"/>
                <w:szCs w:val="24"/>
              </w:rPr>
              <w:t>а</w:t>
            </w:r>
            <w:r w:rsidRPr="00ED1989">
              <w:rPr>
                <w:sz w:val="24"/>
                <w:szCs w:val="24"/>
              </w:rPr>
              <w:t>родных связей.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Глобализация мирового экономического, политического и кул</w:t>
            </w:r>
            <w:r w:rsidRPr="00ED1989">
              <w:rPr>
                <w:sz w:val="24"/>
                <w:szCs w:val="24"/>
              </w:rPr>
              <w:t>ь</w:t>
            </w:r>
            <w:r w:rsidRPr="00ED1989">
              <w:rPr>
                <w:sz w:val="24"/>
                <w:szCs w:val="24"/>
              </w:rPr>
              <w:t>турного пространства. Кризис однополярного мира. Повышение роли КНР в мировой экономике и политике. Расширение ЕС на восток. «Зона евро». Роль Российской Федерации в современном мировом с</w:t>
            </w:r>
            <w:r w:rsidRPr="00ED1989">
              <w:rPr>
                <w:sz w:val="24"/>
                <w:szCs w:val="24"/>
              </w:rPr>
              <w:t>о</w:t>
            </w:r>
            <w:r w:rsidRPr="00ED1989">
              <w:rPr>
                <w:sz w:val="24"/>
                <w:szCs w:val="24"/>
              </w:rPr>
              <w:t>обществе. Региональные и глобальные интересы России.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Россия в XXI веке. Современные проблемы человечества и роль </w:t>
            </w:r>
            <w:r w:rsidRPr="00ED1989">
              <w:rPr>
                <w:sz w:val="24"/>
                <w:szCs w:val="24"/>
              </w:rPr>
              <w:lastRenderedPageBreak/>
              <w:t>России в их решении. Модернизация общественно-политических о</w:t>
            </w:r>
            <w:r w:rsidRPr="00ED1989">
              <w:rPr>
                <w:sz w:val="24"/>
                <w:szCs w:val="24"/>
              </w:rPr>
              <w:t>т</w:t>
            </w:r>
            <w:r w:rsidRPr="00ED1989">
              <w:rPr>
                <w:sz w:val="24"/>
                <w:szCs w:val="24"/>
              </w:rPr>
              <w:t>ношений. Социально-экономическое положение страны. Мировой с</w:t>
            </w:r>
            <w:r w:rsidRPr="00ED1989">
              <w:rPr>
                <w:sz w:val="24"/>
                <w:szCs w:val="24"/>
              </w:rPr>
              <w:t>и</w:t>
            </w:r>
            <w:r w:rsidRPr="00ED1989">
              <w:rPr>
                <w:sz w:val="24"/>
                <w:szCs w:val="24"/>
              </w:rPr>
              <w:t>стемный кризис и Россия. Внешняя политика РФ.</w:t>
            </w:r>
          </w:p>
          <w:p w:rsidR="004B7DC1" w:rsidRPr="00ED1989" w:rsidRDefault="004B7DC1" w:rsidP="0028267B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Православная Россия в глобальном мире.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ED1989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ED1989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ED1989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ED1989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ED1989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ED1989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F625B9" w:rsidRPr="002371AE" w:rsidTr="00ED1989">
        <w:trPr>
          <w:trHeight w:val="20"/>
        </w:trPr>
        <w:tc>
          <w:tcPr>
            <w:tcW w:w="483" w:type="pct"/>
            <w:vAlign w:val="center"/>
          </w:tcPr>
          <w:p w:rsidR="00F625B9" w:rsidRPr="00AA0105" w:rsidRDefault="006F4DAC" w:rsidP="00ED1989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6F4DAC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F625B9" w:rsidRPr="00ED1989" w:rsidRDefault="00F625B9" w:rsidP="00F625B9">
            <w:pPr>
              <w:keepLines/>
              <w:suppressLineNumbers/>
              <w:spacing w:before="120"/>
              <w:jc w:val="both"/>
              <w:rPr>
                <w:sz w:val="24"/>
                <w:szCs w:val="24"/>
              </w:rPr>
            </w:pPr>
            <w:r w:rsidRPr="00ED1989">
              <w:rPr>
                <w:snapToGrid w:val="0"/>
                <w:sz w:val="24"/>
                <w:szCs w:val="24"/>
              </w:rPr>
              <w:t>История древности и средневековья в трудах ведущих исследоват</w:t>
            </w:r>
            <w:r w:rsidRPr="00ED1989">
              <w:rPr>
                <w:snapToGrid w:val="0"/>
                <w:sz w:val="24"/>
                <w:szCs w:val="24"/>
              </w:rPr>
              <w:t>е</w:t>
            </w:r>
            <w:r w:rsidRPr="00ED1989">
              <w:rPr>
                <w:snapToGrid w:val="0"/>
                <w:sz w:val="24"/>
                <w:szCs w:val="24"/>
              </w:rPr>
              <w:t>лей.</w:t>
            </w:r>
          </w:p>
        </w:tc>
        <w:tc>
          <w:tcPr>
            <w:tcW w:w="628" w:type="pct"/>
          </w:tcPr>
          <w:p w:rsidR="00F625B9" w:rsidRPr="00ED1989" w:rsidRDefault="001E08DD" w:rsidP="00AA0105">
            <w:pPr>
              <w:jc w:val="center"/>
              <w:rPr>
                <w:sz w:val="24"/>
                <w:szCs w:val="24"/>
                <w:highlight w:val="yellow"/>
              </w:rPr>
            </w:pPr>
            <w:r w:rsidRPr="00E57E59">
              <w:rPr>
                <w:sz w:val="24"/>
                <w:szCs w:val="24"/>
              </w:rPr>
              <w:t>2</w:t>
            </w:r>
          </w:p>
        </w:tc>
      </w:tr>
      <w:tr w:rsidR="006F4DAC" w:rsidRPr="002371AE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6F4DAC" w:rsidRPr="00AA0105" w:rsidRDefault="006F4DAC" w:rsidP="00ED1989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947282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6F4DAC" w:rsidRPr="00ED1989" w:rsidRDefault="006F4DAC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Политика первых киевских князей.</w:t>
            </w:r>
          </w:p>
        </w:tc>
        <w:tc>
          <w:tcPr>
            <w:tcW w:w="628" w:type="pct"/>
          </w:tcPr>
          <w:p w:rsidR="006F4DAC" w:rsidRPr="00026829" w:rsidRDefault="006F4DAC" w:rsidP="00AA0105">
            <w:pPr>
              <w:jc w:val="center"/>
              <w:rPr>
                <w:sz w:val="24"/>
                <w:szCs w:val="24"/>
              </w:rPr>
            </w:pPr>
            <w:r w:rsidRPr="00026829">
              <w:rPr>
                <w:sz w:val="24"/>
                <w:szCs w:val="24"/>
              </w:rPr>
              <w:t>2</w:t>
            </w:r>
          </w:p>
        </w:tc>
      </w:tr>
      <w:tr w:rsidR="006F4DAC" w:rsidRPr="002371AE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AA0105" w:rsidRDefault="006F4DAC" w:rsidP="00ED1989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6F4DAC" w:rsidRPr="00ED1989" w:rsidRDefault="006F4DAC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Феодальная раздробленность Древней Руси.</w:t>
            </w:r>
          </w:p>
        </w:tc>
        <w:tc>
          <w:tcPr>
            <w:tcW w:w="628" w:type="pct"/>
          </w:tcPr>
          <w:p w:rsidR="006F4DAC" w:rsidRPr="00026829" w:rsidRDefault="006F4DAC" w:rsidP="00AA0105">
            <w:pPr>
              <w:jc w:val="center"/>
              <w:rPr>
                <w:sz w:val="24"/>
                <w:szCs w:val="24"/>
              </w:rPr>
            </w:pPr>
            <w:r w:rsidRPr="00026829">
              <w:rPr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F4DAC" w:rsidRPr="00D7655D" w:rsidRDefault="006F4DAC" w:rsidP="00F625B9">
            <w:pPr>
              <w:keepLines/>
              <w:suppressLineNumbers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Борьба за независимость русских земель в </w:t>
            </w:r>
            <w:r>
              <w:rPr>
                <w:snapToGrid w:val="0"/>
                <w:sz w:val="24"/>
                <w:szCs w:val="24"/>
                <w:lang w:val="en-US"/>
              </w:rPr>
              <w:t>XIII</w:t>
            </w:r>
            <w:r>
              <w:rPr>
                <w:snapToGrid w:val="0"/>
                <w:sz w:val="24"/>
                <w:szCs w:val="24"/>
              </w:rPr>
              <w:t xml:space="preserve"> в.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F4DAC" w:rsidRPr="00ED1989" w:rsidRDefault="006F4DAC" w:rsidP="00F625B9">
            <w:pPr>
              <w:pStyle w:val="af6"/>
              <w:keepLines/>
              <w:suppressLineNumbers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Объединение земель вокруг Москвы.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6F4DAC" w:rsidRPr="00592463" w:rsidRDefault="006F4DAC" w:rsidP="00F625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592463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 Внутренняя и внешняя политика.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F4DAC" w:rsidRPr="00592463" w:rsidRDefault="006F4DAC" w:rsidP="00F625B9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рубеже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92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Смутное время.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6F4DAC" w:rsidRPr="00592463" w:rsidRDefault="006F4DAC" w:rsidP="00F625B9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и политическое развитие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F4DAC" w:rsidRPr="00A135A0" w:rsidRDefault="006F4DAC" w:rsidP="00F625B9">
            <w:pPr>
              <w:pStyle w:val="af6"/>
              <w:keepNext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Внешняя политика России в середине и во второй половине 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в. Освоение Сибири.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F4DAC" w:rsidRPr="00A135A0" w:rsidRDefault="006F4DAC" w:rsidP="00F625B9">
            <w:pPr>
              <w:pStyle w:val="af6"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Социальные выступления  </w:t>
            </w: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6F4DAC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F4DAC" w:rsidRPr="00A135A0" w:rsidRDefault="006F4DAC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Культура России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28" w:type="pct"/>
            <w:vAlign w:val="center"/>
          </w:tcPr>
          <w:p w:rsidR="006F4DAC" w:rsidRPr="00ED1989" w:rsidRDefault="006F4DAC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4D3870" w:rsidRPr="00661AF1" w:rsidRDefault="004D3870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Внутренняя политика Петра </w:t>
            </w:r>
            <w:r>
              <w:rPr>
                <w:snapToGrid w:val="0"/>
                <w:sz w:val="24"/>
                <w:szCs w:val="24"/>
                <w:lang w:val="en-US"/>
              </w:rPr>
              <w:t>I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661AF1" w:rsidRDefault="004D3870" w:rsidP="006A2645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Россия в середине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в. Дворцовые перевороты.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9A057E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Внутренняя политика России во второй половине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Внешняя политика России во второй половине 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1989"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 w:rsidRPr="00ED1989">
              <w:rPr>
                <w:snapToGrid w:val="0"/>
                <w:sz w:val="24"/>
                <w:szCs w:val="24"/>
              </w:rPr>
              <w:t>Российская импер</w:t>
            </w:r>
            <w:r>
              <w:rPr>
                <w:snapToGrid w:val="0"/>
                <w:sz w:val="24"/>
                <w:szCs w:val="24"/>
              </w:rPr>
              <w:t xml:space="preserve">ия в первой четверти </w:t>
            </w:r>
            <w:r w:rsidRPr="00ED1989">
              <w:rPr>
                <w:snapToGrid w:val="0"/>
                <w:sz w:val="24"/>
                <w:szCs w:val="24"/>
              </w:rPr>
              <w:t>XIX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D7655D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политика России во второй</w:t>
            </w:r>
            <w:r>
              <w:rPr>
                <w:snapToGrid w:val="0"/>
                <w:sz w:val="24"/>
                <w:szCs w:val="24"/>
              </w:rPr>
              <w:t xml:space="preserve"> четверти </w:t>
            </w:r>
            <w:r w:rsidRPr="00ED1989">
              <w:rPr>
                <w:snapToGrid w:val="0"/>
                <w:sz w:val="24"/>
                <w:szCs w:val="24"/>
              </w:rPr>
              <w:t>XIX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D7655D">
            <w:pPr>
              <w:keepLines/>
              <w:suppressLineNumbers/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политика России во второй</w:t>
            </w:r>
            <w:r>
              <w:rPr>
                <w:snapToGrid w:val="0"/>
                <w:sz w:val="24"/>
                <w:szCs w:val="24"/>
              </w:rPr>
              <w:t xml:space="preserve"> четверти </w:t>
            </w:r>
            <w:r w:rsidRPr="00ED1989">
              <w:rPr>
                <w:snapToGrid w:val="0"/>
                <w:sz w:val="24"/>
                <w:szCs w:val="24"/>
              </w:rPr>
              <w:t>XIX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D7655D">
            <w:pPr>
              <w:pStyle w:val="af6"/>
              <w:keepLines/>
              <w:suppressLineNumbers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Движение декабристов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4D3870" w:rsidRPr="00ED1989" w:rsidRDefault="004D3870" w:rsidP="00D76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Эпоха великих реформ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517BBE" w:rsidRDefault="004D3870" w:rsidP="00D7655D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BE">
              <w:rPr>
                <w:rFonts w:ascii="Times New Roman" w:hAnsi="Times New Roman" w:cs="Times New Roman"/>
                <w:snapToGrid w:val="0"/>
                <w:sz w:val="24"/>
              </w:rPr>
              <w:t>Пореформенная Россия: 60-е – 90-е гг. XIX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D3870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4D3870" w:rsidRPr="00ED1989" w:rsidRDefault="004D3870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D3870" w:rsidRPr="00ED1989" w:rsidRDefault="004D3870" w:rsidP="00D7655D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 движение в России в 70-90-е годы</w:t>
            </w:r>
            <w:r w:rsidRPr="00517BBE">
              <w:rPr>
                <w:rFonts w:ascii="Times New Roman" w:hAnsi="Times New Roman" w:cs="Times New Roman"/>
                <w:snapToGrid w:val="0"/>
                <w:sz w:val="24"/>
              </w:rPr>
              <w:t xml:space="preserve"> XIX в.</w:t>
            </w:r>
          </w:p>
        </w:tc>
        <w:tc>
          <w:tcPr>
            <w:tcW w:w="628" w:type="pct"/>
            <w:vAlign w:val="center"/>
          </w:tcPr>
          <w:p w:rsidR="004D3870" w:rsidRPr="00ED1989" w:rsidRDefault="004D3870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655D" w:rsidRPr="00ED1989" w:rsidTr="00ED1989">
        <w:trPr>
          <w:trHeight w:val="20"/>
        </w:trPr>
        <w:tc>
          <w:tcPr>
            <w:tcW w:w="483" w:type="pct"/>
            <w:vAlign w:val="center"/>
          </w:tcPr>
          <w:p w:rsidR="00D7655D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D7655D" w:rsidRPr="00ED1989" w:rsidRDefault="00517BBE" w:rsidP="00D7655D">
            <w:pPr>
              <w:pStyle w:val="af6"/>
              <w:keepNext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 w:rsidRPr="00ED1989">
              <w:rPr>
                <w:snapToGrid w:val="0"/>
                <w:sz w:val="24"/>
              </w:rPr>
              <w:t xml:space="preserve">Россия и мир на исходе XIX - </w:t>
            </w:r>
            <w:proofErr w:type="gramStart"/>
            <w:r w:rsidRPr="00ED1989">
              <w:rPr>
                <w:snapToGrid w:val="0"/>
                <w:sz w:val="24"/>
              </w:rPr>
              <w:t>в начале</w:t>
            </w:r>
            <w:proofErr w:type="gramEnd"/>
            <w:r w:rsidRPr="00ED1989">
              <w:rPr>
                <w:snapToGrid w:val="0"/>
                <w:sz w:val="24"/>
              </w:rPr>
              <w:t xml:space="preserve"> ХХ вв.: узловые проблемы и</w:t>
            </w:r>
            <w:r w:rsidRPr="00ED1989">
              <w:rPr>
                <w:snapToGrid w:val="0"/>
                <w:sz w:val="24"/>
              </w:rPr>
              <w:t>с</w:t>
            </w:r>
            <w:r w:rsidRPr="00ED1989">
              <w:rPr>
                <w:snapToGrid w:val="0"/>
                <w:sz w:val="24"/>
              </w:rPr>
              <w:t>тории.</w:t>
            </w:r>
          </w:p>
        </w:tc>
        <w:tc>
          <w:tcPr>
            <w:tcW w:w="628" w:type="pct"/>
            <w:vAlign w:val="center"/>
          </w:tcPr>
          <w:p w:rsidR="00D7655D" w:rsidRPr="00ED1989" w:rsidRDefault="00D7655D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807FF" w:rsidRPr="00ED1989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D807FF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D807FF" w:rsidRPr="00ED1989" w:rsidRDefault="00D807FF" w:rsidP="00D7655D">
            <w:pPr>
              <w:pStyle w:val="af6"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Россия в трех революциях</w:t>
            </w:r>
          </w:p>
        </w:tc>
        <w:tc>
          <w:tcPr>
            <w:tcW w:w="628" w:type="pct"/>
            <w:vAlign w:val="center"/>
          </w:tcPr>
          <w:p w:rsidR="00D807FF" w:rsidRPr="00ED1989" w:rsidRDefault="00D807FF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807FF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D807FF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D807FF" w:rsidRPr="00ED1989" w:rsidRDefault="00D807FF" w:rsidP="00D7655D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Социально-экономические преобразования Советской власти</w:t>
            </w:r>
          </w:p>
        </w:tc>
        <w:tc>
          <w:tcPr>
            <w:tcW w:w="628" w:type="pct"/>
            <w:vAlign w:val="center"/>
          </w:tcPr>
          <w:p w:rsidR="00D807FF" w:rsidRPr="00ED1989" w:rsidRDefault="00D807FF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655D" w:rsidRPr="00ED1989" w:rsidTr="00ED1989">
        <w:trPr>
          <w:trHeight w:val="20"/>
        </w:trPr>
        <w:tc>
          <w:tcPr>
            <w:tcW w:w="483" w:type="pct"/>
            <w:vAlign w:val="center"/>
          </w:tcPr>
          <w:p w:rsidR="00D7655D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  <w:vAlign w:val="center"/>
          </w:tcPr>
          <w:p w:rsidR="00D7655D" w:rsidRPr="00ED1989" w:rsidRDefault="00CC03AD" w:rsidP="00D7655D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 w:rsidRPr="00ED1989">
              <w:rPr>
                <w:snapToGrid w:val="0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628" w:type="pct"/>
            <w:vAlign w:val="center"/>
          </w:tcPr>
          <w:p w:rsidR="00D7655D" w:rsidRPr="00ED1989" w:rsidRDefault="00D7655D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807FF" w:rsidRPr="00ED1989" w:rsidTr="00ED1989">
        <w:trPr>
          <w:trHeight w:val="20"/>
        </w:trPr>
        <w:tc>
          <w:tcPr>
            <w:tcW w:w="483" w:type="pct"/>
            <w:vMerge w:val="restart"/>
            <w:vAlign w:val="center"/>
          </w:tcPr>
          <w:p w:rsidR="00D807FF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89" w:type="pct"/>
            <w:vAlign w:val="center"/>
          </w:tcPr>
          <w:p w:rsidR="00D807FF" w:rsidRPr="00ED1989" w:rsidRDefault="00D807FF" w:rsidP="00D7655D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 w:rsidRPr="00ED1989">
              <w:rPr>
                <w:snapToGrid w:val="0"/>
                <w:sz w:val="24"/>
                <w:szCs w:val="24"/>
              </w:rPr>
              <w:t>СССР и мир в</w:t>
            </w:r>
            <w:r>
              <w:rPr>
                <w:snapToGrid w:val="0"/>
                <w:sz w:val="24"/>
                <w:szCs w:val="24"/>
              </w:rPr>
              <w:t xml:space="preserve"> послевоенное десятилетие</w:t>
            </w:r>
          </w:p>
        </w:tc>
        <w:tc>
          <w:tcPr>
            <w:tcW w:w="628" w:type="pct"/>
            <w:vAlign w:val="center"/>
          </w:tcPr>
          <w:p w:rsidR="00D807FF" w:rsidRPr="00ED1989" w:rsidRDefault="00D807FF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807FF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D807FF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D807FF" w:rsidRPr="00ED1989" w:rsidRDefault="00D807FF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СССР в середине 60-х – первой половине 80-х годов.</w:t>
            </w:r>
          </w:p>
        </w:tc>
        <w:tc>
          <w:tcPr>
            <w:tcW w:w="628" w:type="pct"/>
            <w:vAlign w:val="center"/>
          </w:tcPr>
          <w:p w:rsidR="00D807FF" w:rsidRPr="00ED1989" w:rsidRDefault="00D807FF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807FF" w:rsidRPr="00ED1989" w:rsidTr="00ED1989">
        <w:trPr>
          <w:trHeight w:val="20"/>
        </w:trPr>
        <w:tc>
          <w:tcPr>
            <w:tcW w:w="483" w:type="pct"/>
            <w:vMerge/>
            <w:vAlign w:val="center"/>
          </w:tcPr>
          <w:p w:rsidR="00D807FF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D807FF" w:rsidRPr="00ED1989" w:rsidRDefault="00D807FF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СССР во второй половине 80-х – начале 90-х годов.</w:t>
            </w:r>
          </w:p>
        </w:tc>
        <w:tc>
          <w:tcPr>
            <w:tcW w:w="628" w:type="pct"/>
            <w:vAlign w:val="center"/>
          </w:tcPr>
          <w:p w:rsidR="00D807FF" w:rsidRPr="00ED1989" w:rsidRDefault="00D807FF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655D" w:rsidRPr="00ED1989" w:rsidTr="00ED1989">
        <w:trPr>
          <w:trHeight w:val="20"/>
        </w:trPr>
        <w:tc>
          <w:tcPr>
            <w:tcW w:w="483" w:type="pct"/>
            <w:vAlign w:val="center"/>
          </w:tcPr>
          <w:p w:rsidR="00D7655D" w:rsidRPr="00ED1989" w:rsidRDefault="00D807FF" w:rsidP="00ED19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89" w:type="pct"/>
            <w:vAlign w:val="center"/>
          </w:tcPr>
          <w:p w:rsidR="00D7655D" w:rsidRPr="00ED1989" w:rsidRDefault="00D7655D" w:rsidP="00F625B9">
            <w:pPr>
              <w:keepLines/>
              <w:suppressLineNumbers/>
              <w:spacing w:before="120"/>
              <w:jc w:val="both"/>
              <w:rPr>
                <w:snapToGrid w:val="0"/>
                <w:sz w:val="24"/>
                <w:szCs w:val="24"/>
              </w:rPr>
            </w:pPr>
            <w:r w:rsidRPr="00ED1989">
              <w:rPr>
                <w:snapToGrid w:val="0"/>
                <w:sz w:val="24"/>
                <w:szCs w:val="24"/>
              </w:rPr>
              <w:t>Россия и мир в конце ХХ века и в начале III тысячелетия: историч</w:t>
            </w:r>
            <w:r w:rsidRPr="00ED1989">
              <w:rPr>
                <w:snapToGrid w:val="0"/>
                <w:sz w:val="24"/>
                <w:szCs w:val="24"/>
              </w:rPr>
              <w:t>е</w:t>
            </w:r>
            <w:r w:rsidRPr="00ED1989">
              <w:rPr>
                <w:snapToGrid w:val="0"/>
                <w:sz w:val="24"/>
                <w:szCs w:val="24"/>
              </w:rPr>
              <w:t>ский опыт, проблемы, перспективы.</w:t>
            </w:r>
          </w:p>
        </w:tc>
        <w:tc>
          <w:tcPr>
            <w:tcW w:w="628" w:type="pct"/>
            <w:vAlign w:val="center"/>
          </w:tcPr>
          <w:p w:rsidR="00D7655D" w:rsidRPr="00ED1989" w:rsidRDefault="00D7655D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655D" w:rsidRPr="00ED1989" w:rsidTr="00ED1989">
        <w:trPr>
          <w:trHeight w:val="20"/>
        </w:trPr>
        <w:tc>
          <w:tcPr>
            <w:tcW w:w="483" w:type="pct"/>
            <w:vAlign w:val="center"/>
          </w:tcPr>
          <w:p w:rsidR="00D7655D" w:rsidRPr="00ED1989" w:rsidRDefault="00D7655D" w:rsidP="00ED19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198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D7655D" w:rsidRPr="00ED1989" w:rsidRDefault="00D7655D" w:rsidP="00F625B9">
            <w:pPr>
              <w:pStyle w:val="ac"/>
              <w:keepLines/>
              <w:suppressLineNumbers/>
              <w:spacing w:before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D7655D" w:rsidRPr="00ED1989" w:rsidRDefault="00D7655D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</w:tr>
    </w:tbl>
    <w:p w:rsidR="00D947D2" w:rsidRPr="00ED1989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ED1989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ED1989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ED1989" w:rsidTr="00ED1989">
        <w:tc>
          <w:tcPr>
            <w:tcW w:w="923" w:type="dxa"/>
          </w:tcPr>
          <w:p w:rsidR="00D947D2" w:rsidRPr="00ED1989" w:rsidRDefault="00D947D2" w:rsidP="00ED1989">
            <w:pPr>
              <w:widowControl w:val="0"/>
              <w:rPr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№</w:t>
            </w:r>
          </w:p>
          <w:p w:rsidR="00D947D2" w:rsidRPr="00ED1989" w:rsidRDefault="00D947D2" w:rsidP="00ED198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Разд</w:t>
            </w:r>
            <w:r w:rsidRPr="00ED1989">
              <w:rPr>
                <w:sz w:val="24"/>
                <w:szCs w:val="24"/>
              </w:rPr>
              <w:t>е</w:t>
            </w:r>
            <w:r w:rsidRPr="00ED1989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ED1989" w:rsidRDefault="00D947D2" w:rsidP="00ED198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ED1989" w:rsidRDefault="00D947D2" w:rsidP="00ED198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ED1989" w:rsidRDefault="00D947D2" w:rsidP="00ED198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D1989">
              <w:rPr>
                <w:sz w:val="24"/>
                <w:szCs w:val="24"/>
              </w:rPr>
              <w:t>Кол-во часов</w:t>
            </w:r>
          </w:p>
        </w:tc>
      </w:tr>
      <w:tr w:rsidR="00D06E93" w:rsidRPr="00ED1989" w:rsidTr="00ED1989">
        <w:tc>
          <w:tcPr>
            <w:tcW w:w="923" w:type="dxa"/>
            <w:vMerge w:val="restart"/>
            <w:vAlign w:val="center"/>
          </w:tcPr>
          <w:p w:rsidR="00D06E93" w:rsidRPr="00ED1989" w:rsidRDefault="00686BB4" w:rsidP="00EF516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D06E93" w:rsidRPr="00ED1989" w:rsidRDefault="00D06E93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>Православие и историческая наука. Теоретико-методологические о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>с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>новы исторического познания.</w:t>
            </w:r>
          </w:p>
        </w:tc>
        <w:tc>
          <w:tcPr>
            <w:tcW w:w="1276" w:type="dxa"/>
          </w:tcPr>
          <w:p w:rsidR="00D06E93" w:rsidRPr="00ED1989" w:rsidRDefault="00D06E9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E93" w:rsidRPr="00ED1989" w:rsidTr="00ED1989">
        <w:tc>
          <w:tcPr>
            <w:tcW w:w="923" w:type="dxa"/>
            <w:vMerge/>
            <w:vAlign w:val="center"/>
          </w:tcPr>
          <w:p w:rsidR="00D06E93" w:rsidRPr="00ED1989" w:rsidRDefault="00D06E9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06E93" w:rsidRPr="00ED1989" w:rsidRDefault="0087317F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8283B">
              <w:rPr>
                <w:rFonts w:ascii="Times New Roman" w:hAnsi="Times New Roman"/>
                <w:sz w:val="24"/>
                <w:szCs w:val="24"/>
              </w:rPr>
              <w:t>ревняя</w:t>
            </w:r>
            <w:r w:rsidR="00D06E93" w:rsidRPr="00ED1989">
              <w:rPr>
                <w:rFonts w:ascii="Times New Roman" w:hAnsi="Times New Roman"/>
                <w:sz w:val="24"/>
                <w:szCs w:val="24"/>
              </w:rPr>
              <w:t xml:space="preserve"> Русь.</w:t>
            </w:r>
          </w:p>
        </w:tc>
        <w:tc>
          <w:tcPr>
            <w:tcW w:w="1276" w:type="dxa"/>
          </w:tcPr>
          <w:p w:rsidR="00D06E93" w:rsidRPr="00ED1989" w:rsidRDefault="00D06E9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283B" w:rsidRPr="00ED1989" w:rsidTr="00ED1989">
        <w:tc>
          <w:tcPr>
            <w:tcW w:w="923" w:type="dxa"/>
            <w:vMerge/>
            <w:vAlign w:val="center"/>
          </w:tcPr>
          <w:p w:rsidR="0058283B" w:rsidRPr="00ED1989" w:rsidRDefault="0058283B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8283B" w:rsidRPr="00ED1989" w:rsidRDefault="0058283B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древней Руси</w:t>
            </w:r>
          </w:p>
        </w:tc>
        <w:tc>
          <w:tcPr>
            <w:tcW w:w="1276" w:type="dxa"/>
          </w:tcPr>
          <w:p w:rsidR="0058283B" w:rsidRPr="00ED1989" w:rsidRDefault="003E21EE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283B" w:rsidRPr="00ED1989" w:rsidTr="00ED1989">
        <w:tc>
          <w:tcPr>
            <w:tcW w:w="923" w:type="dxa"/>
            <w:vMerge/>
            <w:vAlign w:val="center"/>
          </w:tcPr>
          <w:p w:rsidR="0058283B" w:rsidRPr="00ED1989" w:rsidRDefault="0058283B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8283B" w:rsidRPr="00ED1989" w:rsidRDefault="0058283B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Феодальная раздробленность Древней Руси</w:t>
            </w:r>
          </w:p>
        </w:tc>
        <w:tc>
          <w:tcPr>
            <w:tcW w:w="1276" w:type="dxa"/>
          </w:tcPr>
          <w:p w:rsidR="0058283B" w:rsidRPr="00ED1989" w:rsidRDefault="0058283B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F08" w:rsidRPr="00ED1989" w:rsidTr="00ED1989">
        <w:tc>
          <w:tcPr>
            <w:tcW w:w="923" w:type="dxa"/>
            <w:vMerge/>
            <w:vAlign w:val="center"/>
          </w:tcPr>
          <w:p w:rsidR="00C52F08" w:rsidRPr="00ED1989" w:rsidRDefault="00C52F08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52F08" w:rsidRPr="00C52F08" w:rsidRDefault="00C52F0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Борьба за независимость Руси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C52F08" w:rsidRPr="00ED1989" w:rsidRDefault="00C52F0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E93" w:rsidRPr="00ED1989" w:rsidTr="00ED1989">
        <w:tc>
          <w:tcPr>
            <w:tcW w:w="923" w:type="dxa"/>
            <w:vMerge/>
            <w:vAlign w:val="center"/>
          </w:tcPr>
          <w:p w:rsidR="00D06E93" w:rsidRPr="00ED1989" w:rsidRDefault="00D06E9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06E93" w:rsidRPr="00ED1989" w:rsidRDefault="00D06E93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 xml:space="preserve">Объединение Русских земель в </w:t>
            </w:r>
            <w:r w:rsidRPr="00ED1989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ED198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276" w:type="dxa"/>
          </w:tcPr>
          <w:p w:rsidR="00D06E93" w:rsidRPr="00ED1989" w:rsidRDefault="00D06E9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E2B" w:rsidRPr="00ED1989" w:rsidTr="00ED1989">
        <w:tc>
          <w:tcPr>
            <w:tcW w:w="923" w:type="dxa"/>
            <w:vMerge w:val="restart"/>
            <w:vAlign w:val="center"/>
          </w:tcPr>
          <w:p w:rsidR="00397E2B" w:rsidRPr="00ED1989" w:rsidRDefault="00397E2B" w:rsidP="00EF516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97E2B" w:rsidRPr="00ED1989" w:rsidRDefault="00397E2B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>XVI столетие в русской и мировой истории.</w:t>
            </w:r>
          </w:p>
        </w:tc>
        <w:tc>
          <w:tcPr>
            <w:tcW w:w="1276" w:type="dxa"/>
          </w:tcPr>
          <w:p w:rsidR="00397E2B" w:rsidRPr="00ED1989" w:rsidRDefault="00397E2B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E2B" w:rsidRPr="00ED1989" w:rsidTr="00ED1989">
        <w:tc>
          <w:tcPr>
            <w:tcW w:w="923" w:type="dxa"/>
            <w:vMerge/>
            <w:vAlign w:val="center"/>
          </w:tcPr>
          <w:p w:rsidR="00397E2B" w:rsidRPr="00ED1989" w:rsidRDefault="00397E2B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97E2B" w:rsidRPr="00ED1989" w:rsidRDefault="00397E2B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Пресечение династии Рюриковичей. Смутное время.</w:t>
            </w:r>
          </w:p>
        </w:tc>
        <w:tc>
          <w:tcPr>
            <w:tcW w:w="1276" w:type="dxa"/>
          </w:tcPr>
          <w:p w:rsidR="00397E2B" w:rsidRPr="00ED1989" w:rsidRDefault="00397E2B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CB4" w:rsidRPr="00ED1989" w:rsidTr="00ED1989">
        <w:tc>
          <w:tcPr>
            <w:tcW w:w="923" w:type="dxa"/>
            <w:vAlign w:val="center"/>
          </w:tcPr>
          <w:p w:rsidR="006B5CB4" w:rsidRPr="00ED1989" w:rsidRDefault="00397E2B" w:rsidP="00EF516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6B5CB4" w:rsidRPr="00ED1989" w:rsidRDefault="006B5CB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>Русская цивилизация в XVII в.</w:t>
            </w:r>
          </w:p>
        </w:tc>
        <w:tc>
          <w:tcPr>
            <w:tcW w:w="1276" w:type="dxa"/>
          </w:tcPr>
          <w:p w:rsidR="006B5CB4" w:rsidRPr="00ED1989" w:rsidRDefault="006B5CB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01C" w:rsidRPr="00ED1989" w:rsidTr="00ED1989">
        <w:tc>
          <w:tcPr>
            <w:tcW w:w="923" w:type="dxa"/>
            <w:vMerge w:val="restart"/>
            <w:vAlign w:val="center"/>
          </w:tcPr>
          <w:p w:rsidR="00CD001C" w:rsidRPr="00ED1989" w:rsidRDefault="00CD001C" w:rsidP="00EF516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CD001C" w:rsidRPr="00ED1989" w:rsidRDefault="00CD001C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 Великий. Модернизация России.</w:t>
            </w:r>
          </w:p>
        </w:tc>
        <w:tc>
          <w:tcPr>
            <w:tcW w:w="1276" w:type="dxa"/>
          </w:tcPr>
          <w:p w:rsidR="00CD001C" w:rsidRPr="00ED1989" w:rsidRDefault="00CD001C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01C" w:rsidRPr="00ED1989" w:rsidTr="00ED1989">
        <w:tc>
          <w:tcPr>
            <w:tcW w:w="923" w:type="dxa"/>
            <w:vMerge/>
            <w:vAlign w:val="center"/>
          </w:tcPr>
          <w:p w:rsidR="00CD001C" w:rsidRPr="00ED1989" w:rsidRDefault="00CD001C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D001C" w:rsidRDefault="00CD001C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Эпоха дворцовых переворотов</w:t>
            </w:r>
          </w:p>
        </w:tc>
        <w:tc>
          <w:tcPr>
            <w:tcW w:w="1276" w:type="dxa"/>
          </w:tcPr>
          <w:p w:rsidR="00CD001C" w:rsidRPr="00ED1989" w:rsidRDefault="00CD001C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01C" w:rsidRPr="00ED1989" w:rsidTr="00ED1989">
        <w:tc>
          <w:tcPr>
            <w:tcW w:w="923" w:type="dxa"/>
            <w:vMerge/>
            <w:vAlign w:val="center"/>
          </w:tcPr>
          <w:p w:rsidR="00CD001C" w:rsidRPr="00ED1989" w:rsidRDefault="00CD001C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D001C" w:rsidRDefault="00CD001C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Вторая: внутренняя и внешняя политика</w:t>
            </w:r>
          </w:p>
        </w:tc>
        <w:tc>
          <w:tcPr>
            <w:tcW w:w="1276" w:type="dxa"/>
          </w:tcPr>
          <w:p w:rsidR="00CD001C" w:rsidRPr="00ED1989" w:rsidRDefault="00CD001C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01C" w:rsidRPr="00ED1989" w:rsidTr="00ED1989">
        <w:tc>
          <w:tcPr>
            <w:tcW w:w="923" w:type="dxa"/>
            <w:vMerge/>
            <w:vAlign w:val="center"/>
          </w:tcPr>
          <w:p w:rsidR="00CD001C" w:rsidRPr="00ED1989" w:rsidRDefault="00CD001C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D001C" w:rsidRPr="004F2E86" w:rsidRDefault="00CD001C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Духовная жизнь России второй половины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4F2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276" w:type="dxa"/>
          </w:tcPr>
          <w:p w:rsidR="00CD001C" w:rsidRPr="00ED1989" w:rsidRDefault="00CD001C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01C" w:rsidRPr="00ED1989" w:rsidTr="00ED1989">
        <w:tc>
          <w:tcPr>
            <w:tcW w:w="923" w:type="dxa"/>
            <w:vMerge/>
            <w:vAlign w:val="center"/>
          </w:tcPr>
          <w:p w:rsidR="00CD001C" w:rsidRPr="00ED1989" w:rsidRDefault="00CD001C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D001C" w:rsidRPr="00ED1989" w:rsidRDefault="00CD001C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 xml:space="preserve">Российская империя в первой половине и середине </w:t>
            </w:r>
            <w:r w:rsidRPr="00ED198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CD001C" w:rsidRPr="00ED1989" w:rsidRDefault="00CD001C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01C" w:rsidRPr="00ED1989" w:rsidTr="00ED1989">
        <w:tc>
          <w:tcPr>
            <w:tcW w:w="923" w:type="dxa"/>
            <w:vMerge/>
            <w:vAlign w:val="center"/>
          </w:tcPr>
          <w:p w:rsidR="00CD001C" w:rsidRPr="00ED1989" w:rsidRDefault="00CD001C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CD001C" w:rsidRPr="00ED1989" w:rsidRDefault="00CD001C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декабристов</w:t>
            </w:r>
          </w:p>
        </w:tc>
        <w:tc>
          <w:tcPr>
            <w:tcW w:w="1276" w:type="dxa"/>
          </w:tcPr>
          <w:p w:rsidR="00CD001C" w:rsidRPr="00ED1989" w:rsidRDefault="00CD001C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 w:val="restart"/>
            <w:vAlign w:val="center"/>
          </w:tcPr>
          <w:p w:rsidR="00811364" w:rsidRPr="00ED1989" w:rsidRDefault="00811364" w:rsidP="00EF516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811364" w:rsidRPr="00ED1989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 xml:space="preserve">Духовная жизнь России в первой половине и середине </w:t>
            </w:r>
            <w:r w:rsidRPr="00ED198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/>
            <w:vAlign w:val="center"/>
          </w:tcPr>
          <w:p w:rsidR="00811364" w:rsidRPr="00ED1989" w:rsidRDefault="00811364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11364" w:rsidRPr="00ED1989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Эпоха великих реформ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/>
            <w:vAlign w:val="center"/>
          </w:tcPr>
          <w:p w:rsidR="00811364" w:rsidRPr="00ED1989" w:rsidRDefault="00811364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11364" w:rsidRPr="00ED1989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 xml:space="preserve">Пореформенная Россия: 60-е – 90-е гг. </w:t>
            </w:r>
            <w:proofErr w:type="spellStart"/>
            <w:r w:rsidRPr="00ED1989">
              <w:rPr>
                <w:rFonts w:ascii="Times New Roman" w:hAnsi="Times New Roman"/>
                <w:sz w:val="24"/>
                <w:szCs w:val="24"/>
              </w:rPr>
              <w:t>XIXв</w:t>
            </w:r>
            <w:proofErr w:type="spellEnd"/>
            <w:r w:rsidRPr="00ED19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 w:val="restart"/>
            <w:vAlign w:val="center"/>
          </w:tcPr>
          <w:p w:rsidR="00811364" w:rsidRPr="00ED1989" w:rsidRDefault="00811364" w:rsidP="00EF516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811364" w:rsidRPr="00ED1989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 xml:space="preserve">Россия и мир на исходе XIX - </w:t>
            </w:r>
            <w:proofErr w:type="gramStart"/>
            <w:r w:rsidRPr="00ED1989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ED1989">
              <w:rPr>
                <w:rFonts w:ascii="Times New Roman" w:hAnsi="Times New Roman"/>
                <w:sz w:val="24"/>
                <w:szCs w:val="24"/>
              </w:rPr>
              <w:t xml:space="preserve"> ХХ вв.: узловые проблемы истории.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/>
            <w:vAlign w:val="center"/>
          </w:tcPr>
          <w:p w:rsidR="00811364" w:rsidRPr="00ED1989" w:rsidRDefault="00811364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11364" w:rsidRPr="00ED1989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«Серебряного века»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/>
            <w:vAlign w:val="center"/>
          </w:tcPr>
          <w:p w:rsidR="00811364" w:rsidRPr="00ED1989" w:rsidRDefault="00811364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11364" w:rsidRPr="00ED1989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в 1907-1914 гг.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Столыпинская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аграрная реформа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364" w:rsidRPr="00ED1989" w:rsidTr="00ED1989">
        <w:tc>
          <w:tcPr>
            <w:tcW w:w="923" w:type="dxa"/>
            <w:vMerge/>
            <w:vAlign w:val="center"/>
          </w:tcPr>
          <w:p w:rsidR="00811364" w:rsidRPr="00ED1989" w:rsidRDefault="00811364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11364" w:rsidRPr="0009395F" w:rsidRDefault="00811364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1907-1917 гг.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Мировая война.</w:t>
            </w:r>
          </w:p>
        </w:tc>
        <w:tc>
          <w:tcPr>
            <w:tcW w:w="1276" w:type="dxa"/>
          </w:tcPr>
          <w:p w:rsidR="00811364" w:rsidRPr="00ED1989" w:rsidRDefault="00811364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 w:val="restart"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887F68" w:rsidRPr="00ED1989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Россия: переход от Февраля к Октябрю 1917 г 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87F68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политические и социально-экономические преобразования советской власти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87F68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война и военная интервенция 1918-1920 гг.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87F68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Советское государство в период НЭПа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 w:val="restart"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887F68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СССР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87F68" w:rsidRPr="00ED1989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>Великая Отечественная война.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87F68" w:rsidRPr="0009395F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9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СССР и мир в послевоенное десятилетие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 w:val="restart"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887F68" w:rsidRPr="0009395F" w:rsidRDefault="00887F68" w:rsidP="004F2E86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9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«Оттепель».</w:t>
            </w:r>
          </w:p>
        </w:tc>
        <w:tc>
          <w:tcPr>
            <w:tcW w:w="1276" w:type="dxa"/>
          </w:tcPr>
          <w:p w:rsidR="00887F68" w:rsidRPr="00ED1989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68" w:rsidRPr="00ED1989" w:rsidTr="00ED1989">
        <w:tc>
          <w:tcPr>
            <w:tcW w:w="923" w:type="dxa"/>
            <w:vMerge/>
            <w:vAlign w:val="center"/>
          </w:tcPr>
          <w:p w:rsidR="00887F68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87F68" w:rsidRPr="0009395F" w:rsidRDefault="00887F68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939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«Застой»: опыт и уроки истории.</w:t>
            </w:r>
          </w:p>
        </w:tc>
        <w:tc>
          <w:tcPr>
            <w:tcW w:w="1276" w:type="dxa"/>
          </w:tcPr>
          <w:p w:rsidR="00887F68" w:rsidRDefault="00887F68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E93" w:rsidRPr="00ED1989" w:rsidTr="00ED1989">
        <w:tc>
          <w:tcPr>
            <w:tcW w:w="923" w:type="dxa"/>
            <w:vAlign w:val="center"/>
          </w:tcPr>
          <w:p w:rsidR="00D06E93" w:rsidRPr="00ED1989" w:rsidRDefault="00887F68" w:rsidP="00ED19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D06E93" w:rsidRPr="00ED1989" w:rsidRDefault="00D06E93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989">
              <w:rPr>
                <w:rFonts w:ascii="Times New Roman" w:hAnsi="Times New Roman"/>
                <w:sz w:val="24"/>
                <w:szCs w:val="24"/>
              </w:rPr>
              <w:t>Россия и мир в конце ХХ века и в начале III тысячелетия: историч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>е</w:t>
            </w:r>
            <w:r w:rsidRPr="00ED1989">
              <w:rPr>
                <w:rFonts w:ascii="Times New Roman" w:hAnsi="Times New Roman"/>
                <w:sz w:val="24"/>
                <w:szCs w:val="24"/>
              </w:rPr>
              <w:t>ский опыт, проблемы, перспективы.</w:t>
            </w:r>
          </w:p>
        </w:tc>
        <w:tc>
          <w:tcPr>
            <w:tcW w:w="1276" w:type="dxa"/>
          </w:tcPr>
          <w:p w:rsidR="00D06E93" w:rsidRPr="00ED1989" w:rsidRDefault="00D06E9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E93" w:rsidRPr="002371AE" w:rsidTr="00ED1989">
        <w:tc>
          <w:tcPr>
            <w:tcW w:w="923" w:type="dxa"/>
          </w:tcPr>
          <w:p w:rsidR="00D06E93" w:rsidRPr="00ED1989" w:rsidRDefault="00D06E93" w:rsidP="00ED198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D198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D06E93" w:rsidRPr="00ED1989" w:rsidRDefault="00D06E93" w:rsidP="00ED1989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E93" w:rsidRPr="002371AE" w:rsidRDefault="003E21EE" w:rsidP="003E21E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64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proofErr w:type="spellStart"/>
      <w:r w:rsidRPr="002070C2">
        <w:rPr>
          <w:bCs/>
          <w:sz w:val="24"/>
          <w:szCs w:val="24"/>
        </w:rPr>
        <w:t>Болоздыня</w:t>
      </w:r>
      <w:proofErr w:type="spellEnd"/>
      <w:r w:rsidRPr="002070C2">
        <w:rPr>
          <w:bCs/>
          <w:sz w:val="24"/>
          <w:szCs w:val="24"/>
        </w:rPr>
        <w:t xml:space="preserve">, А. И. Уроки русской истории : </w:t>
      </w:r>
      <w:proofErr w:type="spellStart"/>
      <w:r w:rsidRPr="002070C2">
        <w:rPr>
          <w:bCs/>
          <w:sz w:val="24"/>
          <w:szCs w:val="24"/>
        </w:rPr>
        <w:t>учеб.пособие</w:t>
      </w:r>
      <w:proofErr w:type="spellEnd"/>
      <w:r w:rsidRPr="002070C2">
        <w:rPr>
          <w:bCs/>
          <w:sz w:val="24"/>
          <w:szCs w:val="24"/>
        </w:rPr>
        <w:t xml:space="preserve"> / А. И. </w:t>
      </w:r>
      <w:proofErr w:type="spellStart"/>
      <w:r w:rsidRPr="002070C2">
        <w:rPr>
          <w:bCs/>
          <w:sz w:val="24"/>
          <w:szCs w:val="24"/>
        </w:rPr>
        <w:t>Болоздыня</w:t>
      </w:r>
      <w:proofErr w:type="spellEnd"/>
      <w:r w:rsidRPr="002070C2">
        <w:rPr>
          <w:bCs/>
          <w:sz w:val="24"/>
          <w:szCs w:val="24"/>
        </w:rPr>
        <w:t xml:space="preserve">. - </w:t>
      </w:r>
      <w:r w:rsidRPr="002070C2">
        <w:rPr>
          <w:bCs/>
          <w:sz w:val="24"/>
          <w:szCs w:val="24"/>
        </w:rPr>
        <w:lastRenderedPageBreak/>
        <w:t xml:space="preserve">2-е изд., </w:t>
      </w:r>
      <w:proofErr w:type="spellStart"/>
      <w:r w:rsidRPr="002070C2">
        <w:rPr>
          <w:bCs/>
          <w:sz w:val="24"/>
          <w:szCs w:val="24"/>
        </w:rPr>
        <w:t>испр</w:t>
      </w:r>
      <w:proofErr w:type="spellEnd"/>
      <w:r w:rsidRPr="002070C2">
        <w:rPr>
          <w:bCs/>
          <w:sz w:val="24"/>
          <w:szCs w:val="24"/>
        </w:rPr>
        <w:t xml:space="preserve">. и доп. – </w:t>
      </w:r>
      <w:r>
        <w:rPr>
          <w:bCs/>
          <w:sz w:val="24"/>
          <w:szCs w:val="24"/>
        </w:rPr>
        <w:t xml:space="preserve">М. : НИЯУ МИФИ, 2015. - 736 с. 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>Иоанн (</w:t>
      </w:r>
      <w:proofErr w:type="spellStart"/>
      <w:r w:rsidRPr="002070C2">
        <w:rPr>
          <w:bCs/>
          <w:sz w:val="24"/>
          <w:szCs w:val="24"/>
        </w:rPr>
        <w:t>Снычев</w:t>
      </w:r>
      <w:proofErr w:type="spellEnd"/>
      <w:r w:rsidRPr="002070C2">
        <w:rPr>
          <w:bCs/>
          <w:sz w:val="24"/>
          <w:szCs w:val="24"/>
        </w:rPr>
        <w:t>), митр. Самодержавие духа : очерки русского самосознания. - СПб. : Изд-во Л</w:t>
      </w:r>
      <w:r>
        <w:rPr>
          <w:bCs/>
          <w:sz w:val="24"/>
          <w:szCs w:val="24"/>
        </w:rPr>
        <w:t xml:space="preserve">. С. Яковлевой, 1994. - 351 с. 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490CF1">
        <w:rPr>
          <w:bCs/>
          <w:sz w:val="24"/>
          <w:szCs w:val="24"/>
        </w:rPr>
        <w:t xml:space="preserve">История России : учебник / А. С. Орлов [и др.]. - 3-е изд., </w:t>
      </w:r>
      <w:proofErr w:type="spellStart"/>
      <w:r w:rsidRPr="00490CF1">
        <w:rPr>
          <w:bCs/>
          <w:sz w:val="24"/>
          <w:szCs w:val="24"/>
        </w:rPr>
        <w:t>перераб</w:t>
      </w:r>
      <w:proofErr w:type="spellEnd"/>
      <w:r w:rsidRPr="00490CF1">
        <w:rPr>
          <w:bCs/>
          <w:sz w:val="24"/>
          <w:szCs w:val="24"/>
        </w:rPr>
        <w:t>. и доп. - М. : Издательств</w:t>
      </w:r>
      <w:r>
        <w:rPr>
          <w:bCs/>
          <w:sz w:val="24"/>
          <w:szCs w:val="24"/>
        </w:rPr>
        <w:t xml:space="preserve">о "Проспект", 2011. - 528 с.   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>История России : учебник / под ред. Г. Б. Поляка. – М. :</w:t>
      </w:r>
      <w:proofErr w:type="spellStart"/>
      <w:r w:rsidRPr="002070C2">
        <w:rPr>
          <w:bCs/>
          <w:sz w:val="24"/>
          <w:szCs w:val="24"/>
        </w:rPr>
        <w:t>Юнити</w:t>
      </w:r>
      <w:proofErr w:type="spellEnd"/>
      <w:r w:rsidRPr="002070C2">
        <w:rPr>
          <w:bCs/>
          <w:sz w:val="24"/>
          <w:szCs w:val="24"/>
        </w:rPr>
        <w:t>-Дана, 2015. - 687 с. – URL: http://biblioclub.ru/index.php?page=book&amp;id</w:t>
      </w:r>
      <w:r>
        <w:rPr>
          <w:bCs/>
          <w:sz w:val="24"/>
          <w:szCs w:val="24"/>
        </w:rPr>
        <w:t>=115299. - Текст : электронный.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490CF1">
        <w:rPr>
          <w:bCs/>
          <w:sz w:val="24"/>
          <w:szCs w:val="24"/>
        </w:rPr>
        <w:t xml:space="preserve">История России с древнейших времен до наших дней : </w:t>
      </w:r>
      <w:proofErr w:type="spellStart"/>
      <w:r w:rsidRPr="00490CF1">
        <w:rPr>
          <w:bCs/>
          <w:sz w:val="24"/>
          <w:szCs w:val="24"/>
        </w:rPr>
        <w:t>учеб.пособие</w:t>
      </w:r>
      <w:proofErr w:type="spellEnd"/>
      <w:r w:rsidRPr="00490CF1">
        <w:rPr>
          <w:bCs/>
          <w:sz w:val="24"/>
          <w:szCs w:val="24"/>
        </w:rPr>
        <w:t xml:space="preserve"> в двух томах / под ред. А. Н. Сахарова. -</w:t>
      </w:r>
      <w:r>
        <w:rPr>
          <w:bCs/>
          <w:sz w:val="24"/>
          <w:szCs w:val="24"/>
        </w:rPr>
        <w:t xml:space="preserve"> М. : Проспект, 2011 – 2013.   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>История России с начала XVIII до конца XIX века / отв. ред. А.Н. Сахаров. – М. :</w:t>
      </w:r>
      <w:proofErr w:type="spellStart"/>
      <w:r w:rsidRPr="002070C2">
        <w:rPr>
          <w:bCs/>
          <w:sz w:val="24"/>
          <w:szCs w:val="24"/>
        </w:rPr>
        <w:t>Директ</w:t>
      </w:r>
      <w:proofErr w:type="spellEnd"/>
      <w:r w:rsidRPr="002070C2">
        <w:rPr>
          <w:bCs/>
          <w:sz w:val="24"/>
          <w:szCs w:val="24"/>
        </w:rPr>
        <w:t>-Медиа, 2014. – 578 с.  – URL: http://biblioclub.ru/index.php?page=book&amp;id=</w:t>
      </w:r>
      <w:r>
        <w:rPr>
          <w:bCs/>
          <w:sz w:val="24"/>
          <w:szCs w:val="24"/>
        </w:rPr>
        <w:t>256580. - Текст : электронный.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 xml:space="preserve">История России. Древние времена – начало XXI века. Сб. студ. работ  / ред. Т. П. </w:t>
      </w:r>
      <w:proofErr w:type="spellStart"/>
      <w:r w:rsidRPr="002070C2">
        <w:rPr>
          <w:bCs/>
          <w:sz w:val="24"/>
          <w:szCs w:val="24"/>
        </w:rPr>
        <w:t>Бухтина</w:t>
      </w:r>
      <w:proofErr w:type="spellEnd"/>
      <w:r w:rsidRPr="002070C2">
        <w:rPr>
          <w:bCs/>
          <w:sz w:val="24"/>
          <w:szCs w:val="24"/>
        </w:rPr>
        <w:t xml:space="preserve">. - М.: </w:t>
      </w:r>
      <w:proofErr w:type="spellStart"/>
      <w:r w:rsidRPr="002070C2">
        <w:rPr>
          <w:bCs/>
          <w:sz w:val="24"/>
          <w:szCs w:val="24"/>
        </w:rPr>
        <w:t>Студенч</w:t>
      </w:r>
      <w:proofErr w:type="spellEnd"/>
      <w:r w:rsidRPr="002070C2">
        <w:rPr>
          <w:bCs/>
          <w:sz w:val="24"/>
          <w:szCs w:val="24"/>
        </w:rPr>
        <w:t>. наука, 2012. – 2234 с. - URL: http://biblioclub.ru/index.php?page=book_red&amp;id=22570</w:t>
      </w:r>
      <w:r>
        <w:rPr>
          <w:bCs/>
          <w:sz w:val="24"/>
          <w:szCs w:val="24"/>
        </w:rPr>
        <w:t>1&amp;sr=1. – Текст : электронный.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>Карамзин, Н. М. История государства Российского : в двух книгах, закл</w:t>
      </w:r>
      <w:r w:rsidRPr="002070C2">
        <w:rPr>
          <w:bCs/>
          <w:sz w:val="24"/>
          <w:szCs w:val="24"/>
        </w:rPr>
        <w:t>ю</w:t>
      </w:r>
      <w:r w:rsidRPr="002070C2">
        <w:rPr>
          <w:bCs/>
          <w:sz w:val="24"/>
          <w:szCs w:val="24"/>
        </w:rPr>
        <w:t>чающих в себе 12 том</w:t>
      </w:r>
      <w:r>
        <w:rPr>
          <w:bCs/>
          <w:sz w:val="24"/>
          <w:szCs w:val="24"/>
        </w:rPr>
        <w:t>ов. - СПб. : Золотой век, 2003.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>Костомаров Н. И. История России в жизнеописаниях ее главнейших деят</w:t>
      </w:r>
      <w:r w:rsidRPr="002070C2">
        <w:rPr>
          <w:bCs/>
          <w:sz w:val="24"/>
          <w:szCs w:val="24"/>
        </w:rPr>
        <w:t>е</w:t>
      </w:r>
      <w:r w:rsidRPr="002070C2">
        <w:rPr>
          <w:bCs/>
          <w:sz w:val="24"/>
          <w:szCs w:val="24"/>
        </w:rPr>
        <w:t>лей: Господство дома Романовых до вступления на престол Екатерины II . - М., 2014. – 1257 с. - URL: http://biblioclub.ru/index.php?page=book_red&amp;id=2575</w:t>
      </w:r>
      <w:r>
        <w:rPr>
          <w:bCs/>
          <w:sz w:val="24"/>
          <w:szCs w:val="24"/>
        </w:rPr>
        <w:t>70&amp;sr=1. – Текст : электронный.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proofErr w:type="spellStart"/>
      <w:r w:rsidRPr="002070C2">
        <w:rPr>
          <w:bCs/>
          <w:sz w:val="24"/>
          <w:szCs w:val="24"/>
        </w:rPr>
        <w:t>Кузахметов</w:t>
      </w:r>
      <w:proofErr w:type="spellEnd"/>
      <w:r w:rsidRPr="002070C2">
        <w:rPr>
          <w:bCs/>
          <w:sz w:val="24"/>
          <w:szCs w:val="24"/>
        </w:rPr>
        <w:t xml:space="preserve"> Р. К. Православные монастыри и монашество как цивилизац</w:t>
      </w:r>
      <w:r w:rsidRPr="002070C2">
        <w:rPr>
          <w:bCs/>
          <w:sz w:val="24"/>
          <w:szCs w:val="24"/>
        </w:rPr>
        <w:t>и</w:t>
      </w:r>
      <w:r w:rsidRPr="002070C2">
        <w:rPr>
          <w:bCs/>
          <w:sz w:val="24"/>
          <w:szCs w:val="24"/>
        </w:rPr>
        <w:t xml:space="preserve">онно-образующий феномен русской истории в X-XVII веках // Вестник </w:t>
      </w:r>
      <w:proofErr w:type="spellStart"/>
      <w:r w:rsidRPr="002070C2">
        <w:rPr>
          <w:bCs/>
          <w:sz w:val="24"/>
          <w:szCs w:val="24"/>
        </w:rPr>
        <w:t>Оренб</w:t>
      </w:r>
      <w:proofErr w:type="spellEnd"/>
      <w:r w:rsidRPr="002070C2">
        <w:rPr>
          <w:bCs/>
          <w:sz w:val="24"/>
          <w:szCs w:val="24"/>
        </w:rPr>
        <w:t>. духовной семинар</w:t>
      </w:r>
      <w:r>
        <w:rPr>
          <w:bCs/>
          <w:sz w:val="24"/>
          <w:szCs w:val="24"/>
        </w:rPr>
        <w:t>ии. – 2014. № 2 (2). – С. 41-52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proofErr w:type="spellStart"/>
      <w:r w:rsidRPr="002070C2">
        <w:rPr>
          <w:bCs/>
          <w:sz w:val="24"/>
          <w:szCs w:val="24"/>
        </w:rPr>
        <w:t>Кузахметов</w:t>
      </w:r>
      <w:proofErr w:type="spellEnd"/>
      <w:r w:rsidRPr="002070C2">
        <w:rPr>
          <w:bCs/>
          <w:sz w:val="24"/>
          <w:szCs w:val="24"/>
        </w:rPr>
        <w:t>, Р. К. Русская Православная Церковь как государствообразу</w:t>
      </w:r>
      <w:r w:rsidRPr="002070C2">
        <w:rPr>
          <w:bCs/>
          <w:sz w:val="24"/>
          <w:szCs w:val="24"/>
        </w:rPr>
        <w:t>ю</w:t>
      </w:r>
      <w:r w:rsidRPr="002070C2">
        <w:rPr>
          <w:bCs/>
          <w:sz w:val="24"/>
          <w:szCs w:val="24"/>
        </w:rPr>
        <w:t xml:space="preserve">щая сила в отечественной истории X-XVII веков // Вестник </w:t>
      </w:r>
      <w:proofErr w:type="spellStart"/>
      <w:r w:rsidRPr="002070C2">
        <w:rPr>
          <w:bCs/>
          <w:sz w:val="24"/>
          <w:szCs w:val="24"/>
        </w:rPr>
        <w:t>Оренб</w:t>
      </w:r>
      <w:proofErr w:type="spellEnd"/>
      <w:r w:rsidRPr="002070C2">
        <w:rPr>
          <w:bCs/>
          <w:sz w:val="24"/>
          <w:szCs w:val="24"/>
        </w:rPr>
        <w:t>. духовной семинарии. - 2015. - N 2(4). - С. 215-228.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490CF1">
        <w:rPr>
          <w:bCs/>
          <w:sz w:val="24"/>
          <w:szCs w:val="24"/>
        </w:rPr>
        <w:t>Моисеев, В. В. История России. С древнейших времен до наших дней: уче</w:t>
      </w:r>
      <w:r w:rsidRPr="00490CF1">
        <w:rPr>
          <w:bCs/>
          <w:sz w:val="24"/>
          <w:szCs w:val="24"/>
        </w:rPr>
        <w:t>б</w:t>
      </w:r>
      <w:r w:rsidRPr="00490CF1">
        <w:rPr>
          <w:bCs/>
          <w:sz w:val="24"/>
          <w:szCs w:val="24"/>
        </w:rPr>
        <w:t xml:space="preserve">ник для вузов / В. В. Моисеев.– Москва ; Берлин : </w:t>
      </w:r>
      <w:proofErr w:type="spellStart"/>
      <w:r w:rsidRPr="00490CF1">
        <w:rPr>
          <w:bCs/>
          <w:sz w:val="24"/>
          <w:szCs w:val="24"/>
        </w:rPr>
        <w:t>Директ</w:t>
      </w:r>
      <w:proofErr w:type="spellEnd"/>
      <w:r w:rsidRPr="00490CF1">
        <w:rPr>
          <w:bCs/>
          <w:sz w:val="24"/>
          <w:szCs w:val="24"/>
        </w:rPr>
        <w:t>-Медиа, 2019. – 733 с. – URL: http://biblioclub.ru/index.php?page=book&amp;id=</w:t>
      </w:r>
      <w:r>
        <w:rPr>
          <w:bCs/>
          <w:sz w:val="24"/>
          <w:szCs w:val="24"/>
        </w:rPr>
        <w:t>564646. - Текст : электронный.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2070C2">
        <w:rPr>
          <w:bCs/>
          <w:sz w:val="24"/>
          <w:szCs w:val="24"/>
        </w:rPr>
        <w:t>Новейшая история России : учебник / под ред. А. Н. Сахарова. - Моск</w:t>
      </w:r>
      <w:r>
        <w:rPr>
          <w:bCs/>
          <w:sz w:val="24"/>
          <w:szCs w:val="24"/>
        </w:rPr>
        <w:t xml:space="preserve">ва : Проспект, 2014. - 480 с.  </w:t>
      </w:r>
    </w:p>
    <w:p w:rsidR="001377A8" w:rsidRDefault="001377A8" w:rsidP="001377A8">
      <w:pPr>
        <w:widowControl w:val="0"/>
        <w:numPr>
          <w:ilvl w:val="0"/>
          <w:numId w:val="36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490CF1">
        <w:rPr>
          <w:bCs/>
          <w:sz w:val="24"/>
          <w:szCs w:val="24"/>
        </w:rPr>
        <w:t>Соловьев, С. М. История России с древнейших времен : в 29 т. / С. М. Сол</w:t>
      </w:r>
      <w:r w:rsidRPr="00490CF1">
        <w:rPr>
          <w:bCs/>
          <w:sz w:val="24"/>
          <w:szCs w:val="24"/>
        </w:rPr>
        <w:t>о</w:t>
      </w:r>
      <w:r w:rsidRPr="00490CF1">
        <w:rPr>
          <w:bCs/>
          <w:sz w:val="24"/>
          <w:szCs w:val="24"/>
        </w:rPr>
        <w:t>вьев. - М. :</w:t>
      </w:r>
      <w:proofErr w:type="spellStart"/>
      <w:r w:rsidRPr="00490CF1">
        <w:rPr>
          <w:bCs/>
          <w:sz w:val="24"/>
          <w:szCs w:val="24"/>
        </w:rPr>
        <w:t>Директ</w:t>
      </w:r>
      <w:proofErr w:type="spellEnd"/>
      <w:r w:rsidRPr="00490CF1">
        <w:rPr>
          <w:bCs/>
          <w:sz w:val="24"/>
          <w:szCs w:val="24"/>
        </w:rPr>
        <w:t>-Медиа, 2016. – http://biblioclub.ru/index.php?page=book&amp;id=442908. - Текст : элек</w:t>
      </w:r>
      <w:r>
        <w:rPr>
          <w:bCs/>
          <w:sz w:val="24"/>
          <w:szCs w:val="24"/>
        </w:rPr>
        <w:t>тронный.</w:t>
      </w:r>
    </w:p>
    <w:p w:rsidR="0067557E" w:rsidRPr="00DD15C1" w:rsidRDefault="0067557E" w:rsidP="00490CF1">
      <w:pPr>
        <w:widowControl w:val="0"/>
        <w:tabs>
          <w:tab w:val="left" w:pos="360"/>
        </w:tabs>
        <w:jc w:val="both"/>
        <w:outlineLvl w:val="0"/>
        <w:rPr>
          <w:b/>
          <w:bCs/>
          <w:sz w:val="24"/>
          <w:szCs w:val="24"/>
        </w:rPr>
      </w:pPr>
    </w:p>
    <w:p w:rsidR="007A0519" w:rsidRDefault="007A0519" w:rsidP="007A0519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1E4B49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334F21" w:rsidRPr="00A25267" w:rsidRDefault="00334F21" w:rsidP="00A25267">
      <w:pPr>
        <w:pStyle w:val="a3"/>
        <w:suppressLineNumbers/>
        <w:ind w:firstLine="709"/>
        <w:rPr>
          <w:sz w:val="28"/>
          <w:szCs w:val="28"/>
        </w:rPr>
      </w:pP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7965F0">
        <w:rPr>
          <w:sz w:val="24"/>
          <w:szCs w:val="24"/>
        </w:rPr>
        <w:t xml:space="preserve"> и зачет с оценкой, </w:t>
      </w:r>
      <w:proofErr w:type="gramStart"/>
      <w:r w:rsidR="007965F0">
        <w:rPr>
          <w:sz w:val="24"/>
          <w:szCs w:val="24"/>
        </w:rPr>
        <w:t>которые</w:t>
      </w:r>
      <w:proofErr w:type="gramEnd"/>
      <w:r w:rsidR="007965F0">
        <w:rPr>
          <w:sz w:val="24"/>
          <w:szCs w:val="24"/>
        </w:rPr>
        <w:t xml:space="preserve"> проводя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ED1989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ED1989">
        <w:rPr>
          <w:b/>
          <w:bCs/>
          <w:sz w:val="24"/>
          <w:szCs w:val="24"/>
        </w:rPr>
        <w:t>Вопросы к зачету:</w:t>
      </w:r>
    </w:p>
    <w:p w:rsidR="00CB4FE8" w:rsidRPr="00ED1989" w:rsidRDefault="00894E81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1.</w:t>
      </w:r>
      <w:r w:rsidRPr="00ED1989">
        <w:rPr>
          <w:sz w:val="24"/>
          <w:szCs w:val="24"/>
        </w:rPr>
        <w:tab/>
      </w:r>
      <w:r w:rsidR="00CB4FE8" w:rsidRPr="00ED1989">
        <w:rPr>
          <w:sz w:val="24"/>
          <w:szCs w:val="24"/>
        </w:rPr>
        <w:t>Православие и историческая наука. Теоретико-методологические основы и</w:t>
      </w:r>
      <w:r w:rsidR="00CB4FE8" w:rsidRPr="00ED1989">
        <w:rPr>
          <w:sz w:val="24"/>
          <w:szCs w:val="24"/>
        </w:rPr>
        <w:t>с</w:t>
      </w:r>
      <w:r w:rsidR="00CB4FE8" w:rsidRPr="00ED1989">
        <w:rPr>
          <w:sz w:val="24"/>
          <w:szCs w:val="24"/>
        </w:rPr>
        <w:t>торического познания.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2.</w:t>
      </w:r>
      <w:r w:rsidRPr="00ED1989">
        <w:rPr>
          <w:sz w:val="24"/>
          <w:szCs w:val="24"/>
        </w:rPr>
        <w:tab/>
        <w:t>Восточная Европа в древности и раннем средневековье. Древние славяне и их соседи.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3.</w:t>
      </w:r>
      <w:r w:rsidRPr="00ED1989">
        <w:rPr>
          <w:sz w:val="24"/>
          <w:szCs w:val="24"/>
        </w:rPr>
        <w:tab/>
        <w:t>Образование государства Русь. Внутренняя и внешняя политика первых к</w:t>
      </w:r>
      <w:r w:rsidRPr="00ED1989">
        <w:rPr>
          <w:sz w:val="24"/>
          <w:szCs w:val="24"/>
        </w:rPr>
        <w:t>и</w:t>
      </w:r>
      <w:r w:rsidRPr="00ED1989">
        <w:rPr>
          <w:sz w:val="24"/>
          <w:szCs w:val="24"/>
        </w:rPr>
        <w:t>евских князей.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4.</w:t>
      </w:r>
      <w:r w:rsidRPr="00ED1989">
        <w:rPr>
          <w:sz w:val="24"/>
          <w:szCs w:val="24"/>
        </w:rPr>
        <w:tab/>
        <w:t xml:space="preserve">Правление князя Владимира </w:t>
      </w:r>
      <w:proofErr w:type="spellStart"/>
      <w:r w:rsidRPr="00ED1989">
        <w:rPr>
          <w:sz w:val="24"/>
          <w:szCs w:val="24"/>
        </w:rPr>
        <w:t>Святославича</w:t>
      </w:r>
      <w:proofErr w:type="spellEnd"/>
      <w:r w:rsidRPr="00ED1989">
        <w:rPr>
          <w:sz w:val="24"/>
          <w:szCs w:val="24"/>
        </w:rPr>
        <w:t>. Крещение Руси.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5.</w:t>
      </w:r>
      <w:r w:rsidRPr="00ED1989">
        <w:rPr>
          <w:sz w:val="24"/>
          <w:szCs w:val="24"/>
        </w:rPr>
        <w:tab/>
        <w:t>Эпоха Ярослава Мудрого.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6.</w:t>
      </w:r>
      <w:r w:rsidRPr="00ED1989">
        <w:rPr>
          <w:sz w:val="24"/>
          <w:szCs w:val="24"/>
        </w:rPr>
        <w:tab/>
        <w:t>Русь во второй половине XI – первой трети  XII вв. Владимир Мономах и Мстислав Великий.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7.</w:t>
      </w:r>
      <w:r w:rsidRPr="00ED1989">
        <w:rPr>
          <w:sz w:val="24"/>
          <w:szCs w:val="24"/>
        </w:rPr>
        <w:tab/>
        <w:t>Удельная Русь: середина XII вв. – первая треть XIII вв.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8.</w:t>
      </w:r>
      <w:r w:rsidRPr="00ED1989">
        <w:rPr>
          <w:sz w:val="24"/>
          <w:szCs w:val="24"/>
        </w:rPr>
        <w:tab/>
        <w:t>Духовная жизнь Руси в X – начале XIII вв.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9.</w:t>
      </w:r>
      <w:r w:rsidRPr="00ED1989">
        <w:rPr>
          <w:sz w:val="24"/>
          <w:szCs w:val="24"/>
        </w:rPr>
        <w:tab/>
        <w:t>Трагическое столетие: борьба народов Восточной Европы с монгольскими завоевателями в XIII вв.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10.</w:t>
      </w:r>
      <w:r w:rsidRPr="00ED1989">
        <w:rPr>
          <w:sz w:val="24"/>
          <w:szCs w:val="24"/>
        </w:rPr>
        <w:tab/>
        <w:t xml:space="preserve"> Святой благоверный князь Александр Невский и защита Святой Руси от агрессии Запада.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11.</w:t>
      </w:r>
      <w:r w:rsidRPr="00ED1989">
        <w:rPr>
          <w:sz w:val="24"/>
          <w:szCs w:val="24"/>
        </w:rPr>
        <w:tab/>
        <w:t xml:space="preserve"> Возвышение Москвы: первая половина и середина XIV вв. столетия.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12.</w:t>
      </w:r>
      <w:r w:rsidRPr="00ED1989">
        <w:rPr>
          <w:sz w:val="24"/>
          <w:szCs w:val="24"/>
        </w:rPr>
        <w:tab/>
        <w:t xml:space="preserve"> Возвышение Москвы при Дмитрии Донском. Куликовская битва.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13.</w:t>
      </w:r>
      <w:r w:rsidRPr="00ED1989">
        <w:rPr>
          <w:sz w:val="24"/>
          <w:szCs w:val="24"/>
        </w:rPr>
        <w:tab/>
        <w:t xml:space="preserve"> Русь в конце XIV – середине XV вв.: тернистый путь к единству и незав</w:t>
      </w:r>
      <w:r w:rsidRPr="00ED1989">
        <w:rPr>
          <w:sz w:val="24"/>
          <w:szCs w:val="24"/>
        </w:rPr>
        <w:t>и</w:t>
      </w:r>
      <w:r w:rsidRPr="00ED1989">
        <w:rPr>
          <w:sz w:val="24"/>
          <w:szCs w:val="24"/>
        </w:rPr>
        <w:t>симости.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14.</w:t>
      </w:r>
      <w:r w:rsidRPr="00ED1989">
        <w:rPr>
          <w:sz w:val="24"/>
          <w:szCs w:val="24"/>
        </w:rPr>
        <w:tab/>
        <w:t>Объединение русских земель и образование Российского централизованного государства в годы правления Государя Всея Руси Ивана  III.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15.</w:t>
      </w:r>
      <w:r w:rsidRPr="00ED1989">
        <w:rPr>
          <w:sz w:val="24"/>
          <w:szCs w:val="24"/>
        </w:rPr>
        <w:tab/>
        <w:t xml:space="preserve"> Роль Русской Православной   Церкви в объединении Руси: XIV–</w:t>
      </w:r>
      <w:proofErr w:type="spellStart"/>
      <w:r w:rsidRPr="00ED1989">
        <w:rPr>
          <w:sz w:val="24"/>
          <w:szCs w:val="24"/>
        </w:rPr>
        <w:t>XVвв</w:t>
      </w:r>
      <w:proofErr w:type="spellEnd"/>
      <w:r w:rsidRPr="00ED1989">
        <w:rPr>
          <w:sz w:val="24"/>
          <w:szCs w:val="24"/>
        </w:rPr>
        <w:t xml:space="preserve">. 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lastRenderedPageBreak/>
        <w:t>16.</w:t>
      </w:r>
      <w:r w:rsidRPr="00ED1989">
        <w:rPr>
          <w:sz w:val="24"/>
          <w:szCs w:val="24"/>
        </w:rPr>
        <w:tab/>
        <w:t xml:space="preserve"> Византийское наследство в истории Русской цивилизации. «Москва – Тр</w:t>
      </w:r>
      <w:r w:rsidRPr="00ED1989">
        <w:rPr>
          <w:sz w:val="24"/>
          <w:szCs w:val="24"/>
        </w:rPr>
        <w:t>е</w:t>
      </w:r>
      <w:r w:rsidRPr="00ED1989">
        <w:rPr>
          <w:sz w:val="24"/>
          <w:szCs w:val="24"/>
        </w:rPr>
        <w:t>тий Рим».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17.</w:t>
      </w:r>
      <w:r w:rsidRPr="00ED1989">
        <w:rPr>
          <w:sz w:val="24"/>
          <w:szCs w:val="24"/>
        </w:rPr>
        <w:tab/>
        <w:t xml:space="preserve"> Культура Русской цивилизации в XIII – XV вв.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18.</w:t>
      </w:r>
      <w:r w:rsidRPr="00ED1989">
        <w:rPr>
          <w:sz w:val="24"/>
          <w:szCs w:val="24"/>
        </w:rPr>
        <w:tab/>
        <w:t xml:space="preserve"> Россия в первой половине XVI в.: Правление Василия III, борьба боярских группировок за власть.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19.</w:t>
      </w:r>
      <w:r w:rsidRPr="00ED1989">
        <w:rPr>
          <w:sz w:val="24"/>
          <w:szCs w:val="24"/>
        </w:rPr>
        <w:tab/>
        <w:t>Московское царство в середине XVI в. Противоречия реформаторской пол</w:t>
      </w:r>
      <w:r w:rsidRPr="00ED1989">
        <w:rPr>
          <w:sz w:val="24"/>
          <w:szCs w:val="24"/>
        </w:rPr>
        <w:t>и</w:t>
      </w:r>
      <w:r w:rsidRPr="00ED1989">
        <w:rPr>
          <w:sz w:val="24"/>
          <w:szCs w:val="24"/>
        </w:rPr>
        <w:t>тики «Избранной рады».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20.</w:t>
      </w:r>
      <w:r w:rsidRPr="00ED1989">
        <w:rPr>
          <w:sz w:val="24"/>
          <w:szCs w:val="24"/>
        </w:rPr>
        <w:tab/>
        <w:t xml:space="preserve"> Второй период царствования Ивана Грозного. Спасение России в трех ее ипостасях.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21.</w:t>
      </w:r>
      <w:r w:rsidRPr="00ED1989">
        <w:rPr>
          <w:sz w:val="24"/>
          <w:szCs w:val="24"/>
        </w:rPr>
        <w:tab/>
        <w:t xml:space="preserve"> Россия в конце XVI в. Царь Федор Иванович: «неприятелей своих он одол</w:t>
      </w:r>
      <w:r w:rsidRPr="00ED1989">
        <w:rPr>
          <w:sz w:val="24"/>
          <w:szCs w:val="24"/>
        </w:rPr>
        <w:t>е</w:t>
      </w:r>
      <w:r w:rsidRPr="00ED1989">
        <w:rPr>
          <w:sz w:val="24"/>
          <w:szCs w:val="24"/>
        </w:rPr>
        <w:t>вал молитвою».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22.</w:t>
      </w:r>
      <w:r w:rsidRPr="00ED1989">
        <w:rPr>
          <w:sz w:val="24"/>
          <w:szCs w:val="24"/>
        </w:rPr>
        <w:tab/>
        <w:t xml:space="preserve"> Русская идея: национально-государственное самосознание в эпоху торж</w:t>
      </w:r>
      <w:r w:rsidRPr="00ED1989">
        <w:rPr>
          <w:sz w:val="24"/>
          <w:szCs w:val="24"/>
        </w:rPr>
        <w:t>е</w:t>
      </w:r>
      <w:r w:rsidRPr="00ED1989">
        <w:rPr>
          <w:sz w:val="24"/>
          <w:szCs w:val="24"/>
        </w:rPr>
        <w:t>ства Московского царства. Культура России в XVI в.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23. Россия на рубеже XVI–XVII вв. Смута и ее уроки: народ и вера.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24.</w:t>
      </w:r>
      <w:r w:rsidRPr="00ED1989">
        <w:rPr>
          <w:sz w:val="24"/>
          <w:szCs w:val="24"/>
        </w:rPr>
        <w:tab/>
        <w:t>Россия в период правления Михаила Федоровича. Союз Царя и Церкви в возрождении и развитии страны.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25.</w:t>
      </w:r>
      <w:r w:rsidRPr="00ED1989">
        <w:rPr>
          <w:sz w:val="24"/>
          <w:szCs w:val="24"/>
        </w:rPr>
        <w:tab/>
        <w:t xml:space="preserve"> Россия в середине и второй половине XVII в.: социально-экономическое развитие, внутренняя и внешняя политика. 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26.</w:t>
      </w:r>
      <w:r w:rsidRPr="00ED1989">
        <w:rPr>
          <w:sz w:val="24"/>
          <w:szCs w:val="24"/>
        </w:rPr>
        <w:tab/>
        <w:t>Русская Православная Церковь и исторические судьбы России в XVII стол</w:t>
      </w:r>
      <w:r w:rsidRPr="00ED1989">
        <w:rPr>
          <w:sz w:val="24"/>
          <w:szCs w:val="24"/>
        </w:rPr>
        <w:t>е</w:t>
      </w:r>
      <w:r w:rsidRPr="00ED1989">
        <w:rPr>
          <w:sz w:val="24"/>
          <w:szCs w:val="24"/>
        </w:rPr>
        <w:t xml:space="preserve">тии. 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27.</w:t>
      </w:r>
      <w:r w:rsidRPr="00ED1989">
        <w:rPr>
          <w:sz w:val="24"/>
          <w:szCs w:val="24"/>
        </w:rPr>
        <w:tab/>
        <w:t xml:space="preserve"> Идея Святой Руси в  век Смуты и Раскола. Культура России в XVII стол</w:t>
      </w:r>
      <w:r w:rsidRPr="00ED1989">
        <w:rPr>
          <w:sz w:val="24"/>
          <w:szCs w:val="24"/>
        </w:rPr>
        <w:t>е</w:t>
      </w:r>
      <w:r w:rsidRPr="00ED1989">
        <w:rPr>
          <w:sz w:val="24"/>
          <w:szCs w:val="24"/>
        </w:rPr>
        <w:t>тии.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28.</w:t>
      </w:r>
      <w:r w:rsidRPr="00ED1989">
        <w:rPr>
          <w:sz w:val="24"/>
          <w:szCs w:val="24"/>
        </w:rPr>
        <w:tab/>
        <w:t>Радикальные реформы и преобразования Петра I: исторический перелом в оценках ведущих исследователей.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29.</w:t>
      </w:r>
      <w:r w:rsidRPr="00ED1989">
        <w:rPr>
          <w:sz w:val="24"/>
          <w:szCs w:val="24"/>
        </w:rPr>
        <w:tab/>
        <w:t xml:space="preserve">Внешняя политика России в эпоху Петра I. 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30.</w:t>
      </w:r>
      <w:r w:rsidRPr="00ED1989">
        <w:rPr>
          <w:sz w:val="24"/>
          <w:szCs w:val="24"/>
        </w:rPr>
        <w:tab/>
        <w:t>Российская империя в 1725-1762 гг.; внутренняя и внешняя политика.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31.</w:t>
      </w:r>
      <w:r w:rsidRPr="00ED1989">
        <w:rPr>
          <w:sz w:val="24"/>
          <w:szCs w:val="24"/>
        </w:rPr>
        <w:tab/>
        <w:t xml:space="preserve">Российская империя в 1762-1801 гг.: социально-экономическое развитие и внутренняя политика. 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32.</w:t>
      </w:r>
      <w:r w:rsidRPr="00ED1989">
        <w:rPr>
          <w:sz w:val="24"/>
          <w:szCs w:val="24"/>
        </w:rPr>
        <w:tab/>
        <w:t xml:space="preserve"> Внешняя политика Российской империи в 1762-1801 гг.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33.</w:t>
      </w:r>
      <w:r w:rsidRPr="00ED1989">
        <w:rPr>
          <w:sz w:val="24"/>
          <w:szCs w:val="24"/>
        </w:rPr>
        <w:tab/>
        <w:t xml:space="preserve"> Церковь и государство в  XVIII веке. Православие и государственно-политические ориентиры и устремления Российской империи.</w:t>
      </w:r>
    </w:p>
    <w:p w:rsidR="00CB4FE8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34.</w:t>
      </w:r>
      <w:r w:rsidRPr="00ED1989">
        <w:rPr>
          <w:sz w:val="24"/>
          <w:szCs w:val="24"/>
        </w:rPr>
        <w:tab/>
        <w:t xml:space="preserve"> Культура России в XVIII столетии: просвещение, наука, художественное творчество.</w:t>
      </w:r>
    </w:p>
    <w:p w:rsidR="00935C10" w:rsidRDefault="00935C10" w:rsidP="00CB4FE8">
      <w:pPr>
        <w:ind w:firstLine="709"/>
        <w:jc w:val="both"/>
        <w:rPr>
          <w:sz w:val="24"/>
          <w:szCs w:val="24"/>
        </w:rPr>
      </w:pPr>
    </w:p>
    <w:p w:rsidR="00935C10" w:rsidRPr="00935C10" w:rsidRDefault="00935C10" w:rsidP="00935C10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ED1989">
        <w:rPr>
          <w:b/>
          <w:bCs/>
          <w:sz w:val="24"/>
          <w:szCs w:val="24"/>
        </w:rPr>
        <w:t>Вопросы к зачету</w:t>
      </w:r>
      <w:r>
        <w:rPr>
          <w:b/>
          <w:bCs/>
          <w:sz w:val="24"/>
          <w:szCs w:val="24"/>
        </w:rPr>
        <w:t xml:space="preserve"> с оценкой</w:t>
      </w:r>
      <w:r w:rsidRPr="00ED1989">
        <w:rPr>
          <w:b/>
          <w:bCs/>
          <w:sz w:val="24"/>
          <w:szCs w:val="24"/>
        </w:rPr>
        <w:t>: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35.</w:t>
      </w:r>
      <w:r w:rsidRPr="00ED1989">
        <w:rPr>
          <w:sz w:val="24"/>
          <w:szCs w:val="24"/>
        </w:rPr>
        <w:tab/>
        <w:t xml:space="preserve"> Россия в 1801-1812 гг.: реформаторские начинания и внешняя политика.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36.</w:t>
      </w:r>
      <w:r w:rsidRPr="00ED1989">
        <w:rPr>
          <w:sz w:val="24"/>
          <w:szCs w:val="24"/>
        </w:rPr>
        <w:tab/>
        <w:t xml:space="preserve"> Россия в 1812 -1815 гг. Отечественная война 1812 г., заграничные походы русской армии, послевоенное урегулирование.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37.</w:t>
      </w:r>
      <w:r w:rsidRPr="00ED1989">
        <w:rPr>
          <w:sz w:val="24"/>
          <w:szCs w:val="24"/>
        </w:rPr>
        <w:tab/>
        <w:t xml:space="preserve"> Россия в 1815-1825 гг.: внутренняя и внешняя политика, общественное движение.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38.</w:t>
      </w:r>
      <w:r w:rsidRPr="00ED1989">
        <w:rPr>
          <w:sz w:val="24"/>
          <w:szCs w:val="24"/>
        </w:rPr>
        <w:tab/>
        <w:t xml:space="preserve"> Русский выбор Николая I; идеология и внутренняя политика. 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39.</w:t>
      </w:r>
      <w:r w:rsidRPr="00ED1989">
        <w:rPr>
          <w:sz w:val="24"/>
          <w:szCs w:val="24"/>
        </w:rPr>
        <w:tab/>
        <w:t xml:space="preserve"> Внешняя политика Российской империи в период царствования Николая I. Крымская война.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40.</w:t>
      </w:r>
      <w:r w:rsidRPr="00ED1989">
        <w:rPr>
          <w:sz w:val="24"/>
          <w:szCs w:val="24"/>
        </w:rPr>
        <w:tab/>
        <w:t xml:space="preserve"> Преподобный Серафим Саровский и русские подвижники XIX века.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41.</w:t>
      </w:r>
      <w:r w:rsidRPr="00ED1989">
        <w:rPr>
          <w:sz w:val="24"/>
          <w:szCs w:val="24"/>
        </w:rPr>
        <w:tab/>
        <w:t xml:space="preserve"> Национально-духовная самоидентификация и формы ее актуализации в первой половине  и середине XIX века.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42.</w:t>
      </w:r>
      <w:r w:rsidRPr="00ED1989">
        <w:rPr>
          <w:sz w:val="24"/>
          <w:szCs w:val="24"/>
        </w:rPr>
        <w:tab/>
        <w:t xml:space="preserve"> «Золотой век» русской культуры: национальные корни и западные влияния.</w:t>
      </w:r>
    </w:p>
    <w:p w:rsidR="00CB4FE8" w:rsidRPr="00ED1989" w:rsidRDefault="00CB4FE8" w:rsidP="00CB4FE8">
      <w:pPr>
        <w:ind w:firstLine="709"/>
        <w:jc w:val="both"/>
        <w:rPr>
          <w:sz w:val="24"/>
          <w:szCs w:val="24"/>
        </w:rPr>
      </w:pPr>
      <w:r w:rsidRPr="00ED1989">
        <w:rPr>
          <w:sz w:val="24"/>
          <w:szCs w:val="24"/>
        </w:rPr>
        <w:t>Россия в период правления Александра II: реформы, экономическое развитие, обострение социальной ситуации.</w:t>
      </w:r>
    </w:p>
    <w:p w:rsidR="00CB4FE8" w:rsidRPr="00ED1989" w:rsidRDefault="00C52F08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>Внешняя политика России в период царствования Александра II. Борьба за освобождение братьев-славян.</w:t>
      </w:r>
    </w:p>
    <w:p w:rsidR="00CB4FE8" w:rsidRPr="00ED1989" w:rsidRDefault="00C52F08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44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>Россия в годы царствования Александра III: православная идеология, ко</w:t>
      </w:r>
      <w:r w:rsidR="00CB4FE8" w:rsidRPr="00ED1989">
        <w:rPr>
          <w:sz w:val="24"/>
          <w:szCs w:val="24"/>
        </w:rPr>
        <w:t>н</w:t>
      </w:r>
      <w:r w:rsidR="00CB4FE8" w:rsidRPr="00ED1989">
        <w:rPr>
          <w:sz w:val="24"/>
          <w:szCs w:val="24"/>
        </w:rPr>
        <w:t>сервативная модернизация, миротворческая политика.</w:t>
      </w:r>
    </w:p>
    <w:p w:rsidR="00CB4FE8" w:rsidRPr="00ED1989" w:rsidRDefault="00C52F08" w:rsidP="00B179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>Традиционализм в России второй половины XIX столетия: защита святынь и устоев Русской  цивилизации.</w:t>
      </w:r>
    </w:p>
    <w:p w:rsidR="00CB4FE8" w:rsidRPr="00ED1989" w:rsidRDefault="00B1794E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>Образование, наука и художественная культура России во второй  половине XIX столетия.</w:t>
      </w:r>
    </w:p>
    <w:p w:rsidR="00CB4FE8" w:rsidRPr="00ED1989" w:rsidRDefault="00B1794E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>Россия на исходе XIX – в начале  XX вв.: политический курс и социально-экономическое развитие. Особенности российской модернизации.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>Трагедия российской истории начала XX в.: активизация антирусских сил, русско-японская война и революционная смута 1905-1907 гг.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Последнее десятилетие  Российской империи: социально-экономическое развитие, внутренняя и внешняя политика. Россия в Первой мировой войне.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Россия в конце XIX – начале  XX вв. Национально-культурное возрождение и противоречия духовной жизни.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Революция 1917 г. и ее уроки.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CB4FE8" w:rsidRPr="00ED1989">
        <w:rPr>
          <w:sz w:val="24"/>
          <w:szCs w:val="24"/>
        </w:rPr>
        <w:t xml:space="preserve">. </w:t>
      </w:r>
      <w:r w:rsidR="00CB4FE8" w:rsidRPr="00ED1989">
        <w:rPr>
          <w:sz w:val="24"/>
          <w:szCs w:val="24"/>
        </w:rPr>
        <w:tab/>
        <w:t>Гражданская война и интервенция 1918-1920 гг. Разрушение основ русской жизни.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Советская страна в 1921-1941 гг.: опыт форсированной модернизации и уроки истории.</w:t>
      </w:r>
    </w:p>
    <w:p w:rsidR="00CB4FE8" w:rsidRPr="00ED1989" w:rsidRDefault="00AD14FA" w:rsidP="00C52F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54</w:t>
      </w:r>
      <w:r w:rsidR="00CB4FE8" w:rsidRPr="00ED1989">
        <w:rPr>
          <w:sz w:val="24"/>
          <w:szCs w:val="24"/>
        </w:rPr>
        <w:t>. Русская Православная Церковь и богоборческая власть в 20-30-е гг. ХХ в. Д</w:t>
      </w:r>
      <w:r w:rsidR="00CB4FE8" w:rsidRPr="00ED1989">
        <w:rPr>
          <w:sz w:val="24"/>
          <w:szCs w:val="24"/>
        </w:rPr>
        <w:t>у</w:t>
      </w:r>
      <w:r w:rsidR="00CB4FE8" w:rsidRPr="00ED1989">
        <w:rPr>
          <w:sz w:val="24"/>
          <w:szCs w:val="24"/>
        </w:rPr>
        <w:t>ховная победа Православия.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Судьбы российской  культуры 1917-1941 гг. Трагедия русской интеллиге</w:t>
      </w:r>
      <w:r w:rsidR="00CB4FE8" w:rsidRPr="00ED1989">
        <w:rPr>
          <w:sz w:val="24"/>
          <w:szCs w:val="24"/>
        </w:rPr>
        <w:t>н</w:t>
      </w:r>
      <w:r w:rsidR="00CB4FE8" w:rsidRPr="00ED1989">
        <w:rPr>
          <w:sz w:val="24"/>
          <w:szCs w:val="24"/>
        </w:rPr>
        <w:t>ции.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Великая Отечественная война: 22 июня 1941 – 19 ноября 1942 гг.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Коренной перелом в Великой Отечественной войне.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Победный этап  Великой Отечественной войны 1944-1945 гг.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Фальсификация истории Второй мировой войны и современная геополит</w:t>
      </w:r>
      <w:r w:rsidR="00CB4FE8" w:rsidRPr="00ED1989">
        <w:rPr>
          <w:sz w:val="24"/>
          <w:szCs w:val="24"/>
        </w:rPr>
        <w:t>и</w:t>
      </w:r>
      <w:r w:rsidR="00CB4FE8" w:rsidRPr="00ED1989">
        <w:rPr>
          <w:sz w:val="24"/>
          <w:szCs w:val="24"/>
        </w:rPr>
        <w:t>ка.</w:t>
      </w:r>
    </w:p>
    <w:p w:rsidR="00CB4FE8" w:rsidRPr="00ED1989" w:rsidRDefault="00C52F08" w:rsidP="00C52F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D14FA">
        <w:rPr>
          <w:sz w:val="24"/>
          <w:szCs w:val="24"/>
        </w:rPr>
        <w:t xml:space="preserve">          60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Духовные силы России в священной войне с фашизмом: 1941-1945гг.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61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«Все для фронта! Все для Победы!»: подвиг советского тыла в годы Вел</w:t>
      </w:r>
      <w:r w:rsidR="00CB4FE8" w:rsidRPr="00ED1989">
        <w:rPr>
          <w:sz w:val="24"/>
          <w:szCs w:val="24"/>
        </w:rPr>
        <w:t>и</w:t>
      </w:r>
      <w:r w:rsidR="00CB4FE8" w:rsidRPr="00ED1989">
        <w:rPr>
          <w:sz w:val="24"/>
          <w:szCs w:val="24"/>
        </w:rPr>
        <w:t>кой Отечественной войны.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62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СССР в 1945-1964 гг. – великие достижения и трагические потери. 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63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Советский Союз в условиях «развитого социализма»: 1964-1985 гг.</w:t>
      </w:r>
    </w:p>
    <w:p w:rsidR="00CB4FE8" w:rsidRPr="00ED1989" w:rsidRDefault="00AD14FA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СССР в период «перестройки»: 1985-1991 гг.</w:t>
      </w:r>
    </w:p>
    <w:p w:rsidR="00CB4FE8" w:rsidRPr="00ED1989" w:rsidRDefault="001D1C72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Россия на исходе ХХ века: «погружение в бездну».</w:t>
      </w:r>
    </w:p>
    <w:p w:rsidR="00CB4FE8" w:rsidRPr="00ED1989" w:rsidRDefault="001D1C72" w:rsidP="00CB4F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66</w:t>
      </w:r>
      <w:r w:rsidR="00CB4FE8" w:rsidRPr="00ED1989">
        <w:rPr>
          <w:sz w:val="24"/>
          <w:szCs w:val="24"/>
        </w:rPr>
        <w:t>.</w:t>
      </w:r>
      <w:r w:rsidR="00CB4FE8" w:rsidRPr="00ED1989">
        <w:rPr>
          <w:sz w:val="24"/>
          <w:szCs w:val="24"/>
        </w:rPr>
        <w:tab/>
        <w:t xml:space="preserve"> Россия в ХХI веке: исторический опыт, проблемы, перспективы.</w:t>
      </w:r>
    </w:p>
    <w:p w:rsidR="001D1C72" w:rsidRDefault="001D1C72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 xml:space="preserve">ние основного учебного материала в объеме, необходимом для дальнейшей учебы и в </w:t>
      </w:r>
      <w:r w:rsidRPr="00704ED6">
        <w:rPr>
          <w:color w:val="000000"/>
        </w:rPr>
        <w:lastRenderedPageBreak/>
        <w:t>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283B68" w:rsidRPr="00704ED6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49" w:rsidRDefault="001E4B49">
      <w:r>
        <w:separator/>
      </w:r>
    </w:p>
  </w:endnote>
  <w:endnote w:type="continuationSeparator" w:id="0">
    <w:p w:rsidR="001E4B49" w:rsidRDefault="001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3B" w:rsidRDefault="00843326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741FE">
      <w:rPr>
        <w:noProof/>
      </w:rPr>
      <w:t>2</w:t>
    </w:r>
    <w:r>
      <w:rPr>
        <w:noProof/>
      </w:rPr>
      <w:fldChar w:fldCharType="end"/>
    </w:r>
  </w:p>
  <w:p w:rsidR="0058283B" w:rsidRDefault="005828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49" w:rsidRDefault="001E4B49">
      <w:r>
        <w:separator/>
      </w:r>
    </w:p>
  </w:footnote>
  <w:footnote w:type="continuationSeparator" w:id="0">
    <w:p w:rsidR="001E4B49" w:rsidRDefault="001E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8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4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3"/>
  </w:num>
  <w:num w:numId="5">
    <w:abstractNumId w:val="33"/>
  </w:num>
  <w:num w:numId="6">
    <w:abstractNumId w:val="18"/>
  </w:num>
  <w:num w:numId="7">
    <w:abstractNumId w:val="25"/>
  </w:num>
  <w:num w:numId="8">
    <w:abstractNumId w:val="9"/>
  </w:num>
  <w:num w:numId="9">
    <w:abstractNumId w:val="19"/>
  </w:num>
  <w:num w:numId="10">
    <w:abstractNumId w:val="35"/>
  </w:num>
  <w:num w:numId="11">
    <w:abstractNumId w:val="17"/>
  </w:num>
  <w:num w:numId="12">
    <w:abstractNumId w:val="23"/>
  </w:num>
  <w:num w:numId="13">
    <w:abstractNumId w:val="0"/>
  </w:num>
  <w:num w:numId="14">
    <w:abstractNumId w:val="28"/>
  </w:num>
  <w:num w:numId="15">
    <w:abstractNumId w:val="27"/>
  </w:num>
  <w:num w:numId="16">
    <w:abstractNumId w:val="4"/>
  </w:num>
  <w:num w:numId="17">
    <w:abstractNumId w:val="29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1"/>
  </w:num>
  <w:num w:numId="23">
    <w:abstractNumId w:val="14"/>
  </w:num>
  <w:num w:numId="24">
    <w:abstractNumId w:val="3"/>
  </w:num>
  <w:num w:numId="25">
    <w:abstractNumId w:val="7"/>
  </w:num>
  <w:num w:numId="26">
    <w:abstractNumId w:val="22"/>
  </w:num>
  <w:num w:numId="27">
    <w:abstractNumId w:val="30"/>
  </w:num>
  <w:num w:numId="28">
    <w:abstractNumId w:val="26"/>
  </w:num>
  <w:num w:numId="29">
    <w:abstractNumId w:val="24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5"/>
  </w:num>
  <w:num w:numId="33">
    <w:abstractNumId w:val="32"/>
  </w:num>
  <w:num w:numId="34">
    <w:abstractNumId w:val="2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0914"/>
    <w:rsid w:val="000132E6"/>
    <w:rsid w:val="0002153F"/>
    <w:rsid w:val="000237FB"/>
    <w:rsid w:val="00026829"/>
    <w:rsid w:val="00027A4F"/>
    <w:rsid w:val="00033EC1"/>
    <w:rsid w:val="00034FFE"/>
    <w:rsid w:val="00035443"/>
    <w:rsid w:val="0004107E"/>
    <w:rsid w:val="00043DF5"/>
    <w:rsid w:val="00051878"/>
    <w:rsid w:val="000518E8"/>
    <w:rsid w:val="000558C4"/>
    <w:rsid w:val="00055BBC"/>
    <w:rsid w:val="00057F10"/>
    <w:rsid w:val="00072F41"/>
    <w:rsid w:val="000759F6"/>
    <w:rsid w:val="00083269"/>
    <w:rsid w:val="00085CAF"/>
    <w:rsid w:val="0009395F"/>
    <w:rsid w:val="00096D5B"/>
    <w:rsid w:val="0009756F"/>
    <w:rsid w:val="000B094D"/>
    <w:rsid w:val="000B402D"/>
    <w:rsid w:val="000C3265"/>
    <w:rsid w:val="000C7B3F"/>
    <w:rsid w:val="000C7F0D"/>
    <w:rsid w:val="000D1519"/>
    <w:rsid w:val="000D3948"/>
    <w:rsid w:val="000D3BB9"/>
    <w:rsid w:val="000D6D19"/>
    <w:rsid w:val="000E1C37"/>
    <w:rsid w:val="000E3DD5"/>
    <w:rsid w:val="000E5CFA"/>
    <w:rsid w:val="000F3177"/>
    <w:rsid w:val="000F5BD1"/>
    <w:rsid w:val="001044E8"/>
    <w:rsid w:val="0011093C"/>
    <w:rsid w:val="00116BD0"/>
    <w:rsid w:val="001204AD"/>
    <w:rsid w:val="00120BAF"/>
    <w:rsid w:val="00121A7B"/>
    <w:rsid w:val="001246F2"/>
    <w:rsid w:val="0012714A"/>
    <w:rsid w:val="00131A35"/>
    <w:rsid w:val="001350D8"/>
    <w:rsid w:val="001377A8"/>
    <w:rsid w:val="00142AFD"/>
    <w:rsid w:val="00146143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0314"/>
    <w:rsid w:val="001B0128"/>
    <w:rsid w:val="001B06E3"/>
    <w:rsid w:val="001B0E11"/>
    <w:rsid w:val="001B4C34"/>
    <w:rsid w:val="001B60A2"/>
    <w:rsid w:val="001B6423"/>
    <w:rsid w:val="001B6DF8"/>
    <w:rsid w:val="001B7F8A"/>
    <w:rsid w:val="001D1C72"/>
    <w:rsid w:val="001D5210"/>
    <w:rsid w:val="001E024D"/>
    <w:rsid w:val="001E08DD"/>
    <w:rsid w:val="001E3329"/>
    <w:rsid w:val="001E365C"/>
    <w:rsid w:val="001E4B49"/>
    <w:rsid w:val="001E5DFF"/>
    <w:rsid w:val="001E66AA"/>
    <w:rsid w:val="002047A6"/>
    <w:rsid w:val="002070C2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647E9"/>
    <w:rsid w:val="00274069"/>
    <w:rsid w:val="00274ADC"/>
    <w:rsid w:val="0028006A"/>
    <w:rsid w:val="002814E8"/>
    <w:rsid w:val="0028267B"/>
    <w:rsid w:val="00283B68"/>
    <w:rsid w:val="002966E8"/>
    <w:rsid w:val="00297A9E"/>
    <w:rsid w:val="002A3172"/>
    <w:rsid w:val="002A76D2"/>
    <w:rsid w:val="002B242E"/>
    <w:rsid w:val="002B24B4"/>
    <w:rsid w:val="002B71C4"/>
    <w:rsid w:val="002C4CE5"/>
    <w:rsid w:val="002C4E5D"/>
    <w:rsid w:val="002C7197"/>
    <w:rsid w:val="002D077E"/>
    <w:rsid w:val="002E0F35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6A1C"/>
    <w:rsid w:val="002F7117"/>
    <w:rsid w:val="00301DF0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4F21"/>
    <w:rsid w:val="0033514F"/>
    <w:rsid w:val="00337631"/>
    <w:rsid w:val="003424A7"/>
    <w:rsid w:val="0034598F"/>
    <w:rsid w:val="00350C91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86FA6"/>
    <w:rsid w:val="0039007F"/>
    <w:rsid w:val="0039116C"/>
    <w:rsid w:val="003942B5"/>
    <w:rsid w:val="00395E8C"/>
    <w:rsid w:val="00397E2B"/>
    <w:rsid w:val="00397FC2"/>
    <w:rsid w:val="003A415D"/>
    <w:rsid w:val="003B5025"/>
    <w:rsid w:val="003B5671"/>
    <w:rsid w:val="003C237A"/>
    <w:rsid w:val="003C2BA7"/>
    <w:rsid w:val="003C35A6"/>
    <w:rsid w:val="003D188C"/>
    <w:rsid w:val="003D2E03"/>
    <w:rsid w:val="003D5C47"/>
    <w:rsid w:val="003E0359"/>
    <w:rsid w:val="003E21EE"/>
    <w:rsid w:val="003E5E82"/>
    <w:rsid w:val="003F4EA4"/>
    <w:rsid w:val="003F7120"/>
    <w:rsid w:val="0040142A"/>
    <w:rsid w:val="00405CF0"/>
    <w:rsid w:val="004061A1"/>
    <w:rsid w:val="004066D2"/>
    <w:rsid w:val="00413369"/>
    <w:rsid w:val="00414569"/>
    <w:rsid w:val="004166F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43770"/>
    <w:rsid w:val="004454B6"/>
    <w:rsid w:val="00450059"/>
    <w:rsid w:val="004540B4"/>
    <w:rsid w:val="0046425B"/>
    <w:rsid w:val="00466AA6"/>
    <w:rsid w:val="00467E23"/>
    <w:rsid w:val="00490CF1"/>
    <w:rsid w:val="00492DDC"/>
    <w:rsid w:val="004A05C7"/>
    <w:rsid w:val="004A15BD"/>
    <w:rsid w:val="004A1816"/>
    <w:rsid w:val="004A1CC4"/>
    <w:rsid w:val="004A2603"/>
    <w:rsid w:val="004A62C5"/>
    <w:rsid w:val="004B48AC"/>
    <w:rsid w:val="004B6DD0"/>
    <w:rsid w:val="004B7DC1"/>
    <w:rsid w:val="004C7124"/>
    <w:rsid w:val="004D17C1"/>
    <w:rsid w:val="004D1E1D"/>
    <w:rsid w:val="004D3870"/>
    <w:rsid w:val="004D7B06"/>
    <w:rsid w:val="004F2E86"/>
    <w:rsid w:val="004F4D49"/>
    <w:rsid w:val="004F4E4B"/>
    <w:rsid w:val="005046D6"/>
    <w:rsid w:val="0050796D"/>
    <w:rsid w:val="00512B7A"/>
    <w:rsid w:val="00513BC9"/>
    <w:rsid w:val="00517BBE"/>
    <w:rsid w:val="005234FA"/>
    <w:rsid w:val="00534564"/>
    <w:rsid w:val="0054264E"/>
    <w:rsid w:val="00552306"/>
    <w:rsid w:val="00555FF8"/>
    <w:rsid w:val="00556F9A"/>
    <w:rsid w:val="005573E3"/>
    <w:rsid w:val="00557B99"/>
    <w:rsid w:val="00564151"/>
    <w:rsid w:val="0056741B"/>
    <w:rsid w:val="0057089E"/>
    <w:rsid w:val="00573DB3"/>
    <w:rsid w:val="0058283B"/>
    <w:rsid w:val="0058423E"/>
    <w:rsid w:val="005850D9"/>
    <w:rsid w:val="00587850"/>
    <w:rsid w:val="00592463"/>
    <w:rsid w:val="00592798"/>
    <w:rsid w:val="00595552"/>
    <w:rsid w:val="005B2840"/>
    <w:rsid w:val="005B30B9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67D9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0169"/>
    <w:rsid w:val="006410D6"/>
    <w:rsid w:val="00641A8E"/>
    <w:rsid w:val="006434C9"/>
    <w:rsid w:val="00643C80"/>
    <w:rsid w:val="00647396"/>
    <w:rsid w:val="00651366"/>
    <w:rsid w:val="006524F1"/>
    <w:rsid w:val="00653C26"/>
    <w:rsid w:val="00654AEC"/>
    <w:rsid w:val="00661AF1"/>
    <w:rsid w:val="0066416D"/>
    <w:rsid w:val="006708AB"/>
    <w:rsid w:val="00671694"/>
    <w:rsid w:val="006741FE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86BB4"/>
    <w:rsid w:val="0069380A"/>
    <w:rsid w:val="00696B2E"/>
    <w:rsid w:val="00697816"/>
    <w:rsid w:val="006A2329"/>
    <w:rsid w:val="006A25FB"/>
    <w:rsid w:val="006A2645"/>
    <w:rsid w:val="006A37C0"/>
    <w:rsid w:val="006A4403"/>
    <w:rsid w:val="006A6F4F"/>
    <w:rsid w:val="006A79F5"/>
    <w:rsid w:val="006B3195"/>
    <w:rsid w:val="006B5677"/>
    <w:rsid w:val="006B5CB4"/>
    <w:rsid w:val="006C6242"/>
    <w:rsid w:val="006D321F"/>
    <w:rsid w:val="006F0A49"/>
    <w:rsid w:val="006F0AD5"/>
    <w:rsid w:val="006F39A2"/>
    <w:rsid w:val="006F4DAC"/>
    <w:rsid w:val="006F5223"/>
    <w:rsid w:val="006F568E"/>
    <w:rsid w:val="006F7681"/>
    <w:rsid w:val="00700F14"/>
    <w:rsid w:val="007023BE"/>
    <w:rsid w:val="00702C27"/>
    <w:rsid w:val="007122F9"/>
    <w:rsid w:val="00715C42"/>
    <w:rsid w:val="00720409"/>
    <w:rsid w:val="007304D1"/>
    <w:rsid w:val="00730976"/>
    <w:rsid w:val="00740C14"/>
    <w:rsid w:val="0074126F"/>
    <w:rsid w:val="00745AE7"/>
    <w:rsid w:val="00746166"/>
    <w:rsid w:val="00750CB1"/>
    <w:rsid w:val="0075108B"/>
    <w:rsid w:val="0075513C"/>
    <w:rsid w:val="00755C9D"/>
    <w:rsid w:val="007570C9"/>
    <w:rsid w:val="00767D0D"/>
    <w:rsid w:val="007931CC"/>
    <w:rsid w:val="00793515"/>
    <w:rsid w:val="00793C17"/>
    <w:rsid w:val="007965F0"/>
    <w:rsid w:val="007972A7"/>
    <w:rsid w:val="007A0519"/>
    <w:rsid w:val="007A2DFA"/>
    <w:rsid w:val="007A4BEF"/>
    <w:rsid w:val="007B1D51"/>
    <w:rsid w:val="007B22BB"/>
    <w:rsid w:val="007B2803"/>
    <w:rsid w:val="007B50EF"/>
    <w:rsid w:val="007B6686"/>
    <w:rsid w:val="007C3576"/>
    <w:rsid w:val="007C4709"/>
    <w:rsid w:val="007C57F9"/>
    <w:rsid w:val="007D128C"/>
    <w:rsid w:val="007D4E9F"/>
    <w:rsid w:val="007E03F5"/>
    <w:rsid w:val="007E1697"/>
    <w:rsid w:val="007E58A8"/>
    <w:rsid w:val="007E7060"/>
    <w:rsid w:val="007E7DBA"/>
    <w:rsid w:val="007F298A"/>
    <w:rsid w:val="007F38B9"/>
    <w:rsid w:val="007F54D2"/>
    <w:rsid w:val="007F55C5"/>
    <w:rsid w:val="0080075C"/>
    <w:rsid w:val="00811364"/>
    <w:rsid w:val="008161F6"/>
    <w:rsid w:val="00821A78"/>
    <w:rsid w:val="00830EFC"/>
    <w:rsid w:val="008317E0"/>
    <w:rsid w:val="00834EEC"/>
    <w:rsid w:val="008376E7"/>
    <w:rsid w:val="008402B8"/>
    <w:rsid w:val="00843326"/>
    <w:rsid w:val="00844220"/>
    <w:rsid w:val="0085419C"/>
    <w:rsid w:val="00864661"/>
    <w:rsid w:val="008647A9"/>
    <w:rsid w:val="0087317F"/>
    <w:rsid w:val="00875EAC"/>
    <w:rsid w:val="00880EE5"/>
    <w:rsid w:val="00884265"/>
    <w:rsid w:val="008874A7"/>
    <w:rsid w:val="00887F68"/>
    <w:rsid w:val="00893D03"/>
    <w:rsid w:val="00894E81"/>
    <w:rsid w:val="008A31D2"/>
    <w:rsid w:val="008A5B60"/>
    <w:rsid w:val="008A6E6B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9014C4"/>
    <w:rsid w:val="009022D5"/>
    <w:rsid w:val="009023AA"/>
    <w:rsid w:val="009140AE"/>
    <w:rsid w:val="0091560A"/>
    <w:rsid w:val="0092378D"/>
    <w:rsid w:val="00926030"/>
    <w:rsid w:val="00931883"/>
    <w:rsid w:val="00935A17"/>
    <w:rsid w:val="00935C10"/>
    <w:rsid w:val="00936A0A"/>
    <w:rsid w:val="00940153"/>
    <w:rsid w:val="00940361"/>
    <w:rsid w:val="00940F6D"/>
    <w:rsid w:val="00940FA0"/>
    <w:rsid w:val="009410FD"/>
    <w:rsid w:val="00943178"/>
    <w:rsid w:val="00944CD6"/>
    <w:rsid w:val="00947282"/>
    <w:rsid w:val="00952276"/>
    <w:rsid w:val="00952E3D"/>
    <w:rsid w:val="00953176"/>
    <w:rsid w:val="00956374"/>
    <w:rsid w:val="00960E92"/>
    <w:rsid w:val="00973C74"/>
    <w:rsid w:val="009740EC"/>
    <w:rsid w:val="00975655"/>
    <w:rsid w:val="009772A7"/>
    <w:rsid w:val="0098135E"/>
    <w:rsid w:val="00990011"/>
    <w:rsid w:val="00995985"/>
    <w:rsid w:val="0099733B"/>
    <w:rsid w:val="009A057E"/>
    <w:rsid w:val="009A294A"/>
    <w:rsid w:val="009A4CE9"/>
    <w:rsid w:val="009A64F6"/>
    <w:rsid w:val="009B095C"/>
    <w:rsid w:val="009B40CE"/>
    <w:rsid w:val="009B7C0A"/>
    <w:rsid w:val="009C29AD"/>
    <w:rsid w:val="009C2A75"/>
    <w:rsid w:val="009C38D5"/>
    <w:rsid w:val="009C4847"/>
    <w:rsid w:val="009C7EA5"/>
    <w:rsid w:val="009D19EF"/>
    <w:rsid w:val="009D5927"/>
    <w:rsid w:val="009D5E18"/>
    <w:rsid w:val="009D6D75"/>
    <w:rsid w:val="009D7B5C"/>
    <w:rsid w:val="009F13C8"/>
    <w:rsid w:val="009F4F3D"/>
    <w:rsid w:val="00A004DA"/>
    <w:rsid w:val="00A01A3C"/>
    <w:rsid w:val="00A119BE"/>
    <w:rsid w:val="00A135A0"/>
    <w:rsid w:val="00A14EBE"/>
    <w:rsid w:val="00A248CD"/>
    <w:rsid w:val="00A25267"/>
    <w:rsid w:val="00A26969"/>
    <w:rsid w:val="00A30ECC"/>
    <w:rsid w:val="00A36580"/>
    <w:rsid w:val="00A3767C"/>
    <w:rsid w:val="00A46B25"/>
    <w:rsid w:val="00A60E16"/>
    <w:rsid w:val="00A652E9"/>
    <w:rsid w:val="00A70E8C"/>
    <w:rsid w:val="00A71CE5"/>
    <w:rsid w:val="00A733D7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3D25"/>
    <w:rsid w:val="00AC6EE2"/>
    <w:rsid w:val="00AD14FA"/>
    <w:rsid w:val="00AD527E"/>
    <w:rsid w:val="00AD7810"/>
    <w:rsid w:val="00AD7E77"/>
    <w:rsid w:val="00AE41E9"/>
    <w:rsid w:val="00AE4EEA"/>
    <w:rsid w:val="00AF5659"/>
    <w:rsid w:val="00AF56C0"/>
    <w:rsid w:val="00B02E96"/>
    <w:rsid w:val="00B07EDF"/>
    <w:rsid w:val="00B15BA8"/>
    <w:rsid w:val="00B17633"/>
    <w:rsid w:val="00B1794E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97330"/>
    <w:rsid w:val="00BA0357"/>
    <w:rsid w:val="00BA1609"/>
    <w:rsid w:val="00BA209C"/>
    <w:rsid w:val="00BA2F71"/>
    <w:rsid w:val="00BA4D07"/>
    <w:rsid w:val="00BB2A08"/>
    <w:rsid w:val="00BB32F4"/>
    <w:rsid w:val="00BB5E4D"/>
    <w:rsid w:val="00BC31AC"/>
    <w:rsid w:val="00BC4AD7"/>
    <w:rsid w:val="00BC6611"/>
    <w:rsid w:val="00BD13A0"/>
    <w:rsid w:val="00BD1C26"/>
    <w:rsid w:val="00BD5BEA"/>
    <w:rsid w:val="00BE0689"/>
    <w:rsid w:val="00BE0CAD"/>
    <w:rsid w:val="00BF2205"/>
    <w:rsid w:val="00BF227B"/>
    <w:rsid w:val="00BF6464"/>
    <w:rsid w:val="00C05712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2F08"/>
    <w:rsid w:val="00C52F35"/>
    <w:rsid w:val="00C5738B"/>
    <w:rsid w:val="00C61E66"/>
    <w:rsid w:val="00C64EC2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4FE8"/>
    <w:rsid w:val="00CB6FBF"/>
    <w:rsid w:val="00CC03AD"/>
    <w:rsid w:val="00CC4BC3"/>
    <w:rsid w:val="00CD001C"/>
    <w:rsid w:val="00CD03EE"/>
    <w:rsid w:val="00CD0E20"/>
    <w:rsid w:val="00CD70CC"/>
    <w:rsid w:val="00CE28BD"/>
    <w:rsid w:val="00CE4264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430F"/>
    <w:rsid w:val="00D20987"/>
    <w:rsid w:val="00D20A3C"/>
    <w:rsid w:val="00D2173E"/>
    <w:rsid w:val="00D23471"/>
    <w:rsid w:val="00D256D6"/>
    <w:rsid w:val="00D26B40"/>
    <w:rsid w:val="00D30A2B"/>
    <w:rsid w:val="00D326EA"/>
    <w:rsid w:val="00D41F67"/>
    <w:rsid w:val="00D43B25"/>
    <w:rsid w:val="00D529B8"/>
    <w:rsid w:val="00D54B5C"/>
    <w:rsid w:val="00D63B3C"/>
    <w:rsid w:val="00D63BE1"/>
    <w:rsid w:val="00D65709"/>
    <w:rsid w:val="00D724A1"/>
    <w:rsid w:val="00D7655D"/>
    <w:rsid w:val="00D773B8"/>
    <w:rsid w:val="00D807FF"/>
    <w:rsid w:val="00D81F5B"/>
    <w:rsid w:val="00D83295"/>
    <w:rsid w:val="00D83782"/>
    <w:rsid w:val="00D83EED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567"/>
    <w:rsid w:val="00DD15C1"/>
    <w:rsid w:val="00DD1B24"/>
    <w:rsid w:val="00DD7E37"/>
    <w:rsid w:val="00DE395B"/>
    <w:rsid w:val="00DE5EE5"/>
    <w:rsid w:val="00DF6ADC"/>
    <w:rsid w:val="00DF6B62"/>
    <w:rsid w:val="00E0361E"/>
    <w:rsid w:val="00E07691"/>
    <w:rsid w:val="00E10AD0"/>
    <w:rsid w:val="00E13ABA"/>
    <w:rsid w:val="00E15588"/>
    <w:rsid w:val="00E155FB"/>
    <w:rsid w:val="00E20BAE"/>
    <w:rsid w:val="00E2264B"/>
    <w:rsid w:val="00E23B32"/>
    <w:rsid w:val="00E2566A"/>
    <w:rsid w:val="00E30FF7"/>
    <w:rsid w:val="00E35302"/>
    <w:rsid w:val="00E400F9"/>
    <w:rsid w:val="00E433B4"/>
    <w:rsid w:val="00E443EF"/>
    <w:rsid w:val="00E47746"/>
    <w:rsid w:val="00E55AE8"/>
    <w:rsid w:val="00E56943"/>
    <w:rsid w:val="00E57E59"/>
    <w:rsid w:val="00E57EF0"/>
    <w:rsid w:val="00E61DA1"/>
    <w:rsid w:val="00E64672"/>
    <w:rsid w:val="00E66F75"/>
    <w:rsid w:val="00E80DE1"/>
    <w:rsid w:val="00E92DF5"/>
    <w:rsid w:val="00EA15D0"/>
    <w:rsid w:val="00EA26AB"/>
    <w:rsid w:val="00EB0D5E"/>
    <w:rsid w:val="00EB78E9"/>
    <w:rsid w:val="00EC26A9"/>
    <w:rsid w:val="00EC3979"/>
    <w:rsid w:val="00ED0D60"/>
    <w:rsid w:val="00ED117B"/>
    <w:rsid w:val="00ED1989"/>
    <w:rsid w:val="00ED2AAF"/>
    <w:rsid w:val="00ED5063"/>
    <w:rsid w:val="00EE3C39"/>
    <w:rsid w:val="00EE71F2"/>
    <w:rsid w:val="00EF2ECE"/>
    <w:rsid w:val="00EF516F"/>
    <w:rsid w:val="00F02934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30C9B"/>
    <w:rsid w:val="00F45422"/>
    <w:rsid w:val="00F47B5D"/>
    <w:rsid w:val="00F53B3C"/>
    <w:rsid w:val="00F55100"/>
    <w:rsid w:val="00F623CB"/>
    <w:rsid w:val="00F625B9"/>
    <w:rsid w:val="00F65761"/>
    <w:rsid w:val="00F662BA"/>
    <w:rsid w:val="00F67C51"/>
    <w:rsid w:val="00F83DE4"/>
    <w:rsid w:val="00F840EE"/>
    <w:rsid w:val="00F85F9D"/>
    <w:rsid w:val="00F87235"/>
    <w:rsid w:val="00F91BE6"/>
    <w:rsid w:val="00F92DC8"/>
    <w:rsid w:val="00FA47AE"/>
    <w:rsid w:val="00FA4924"/>
    <w:rsid w:val="00FA4CD5"/>
    <w:rsid w:val="00FA585E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 w:cs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80E9-B964-463E-A44F-63ACBC9D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17</Pages>
  <Words>5854</Words>
  <Characters>33369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39145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453</cp:revision>
  <cp:lastPrinted>2025-01-13T06:52:00Z</cp:lastPrinted>
  <dcterms:created xsi:type="dcterms:W3CDTF">2018-12-21T18:30:00Z</dcterms:created>
  <dcterms:modified xsi:type="dcterms:W3CDTF">2025-05-13T07:16:00Z</dcterms:modified>
</cp:coreProperties>
</file>