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B99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295064F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6EAB16E" w14:textId="77777777" w:rsidR="001571D3" w:rsidRPr="00FA70F0" w:rsidRDefault="001571D3" w:rsidP="001571D3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64A5A2DF" w14:textId="77777777" w:rsidR="001571D3" w:rsidRPr="00FA70F0" w:rsidRDefault="001571D3" w:rsidP="001571D3">
      <w:pPr>
        <w:jc w:val="right"/>
        <w:rPr>
          <w:color w:val="000000"/>
          <w:sz w:val="24"/>
          <w:szCs w:val="24"/>
        </w:rPr>
      </w:pPr>
    </w:p>
    <w:p w14:paraId="41664404" w14:textId="77777777" w:rsidR="001571D3" w:rsidRPr="00FA70F0" w:rsidRDefault="001571D3" w:rsidP="001571D3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0B4C22BA" w14:textId="77777777" w:rsidR="001571D3" w:rsidRPr="00FA70F0" w:rsidRDefault="001571D3" w:rsidP="001571D3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2DCE1D0" w14:textId="77777777" w:rsidR="001571D3" w:rsidRPr="00FA70F0" w:rsidRDefault="001571D3" w:rsidP="001571D3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61A542BF" w14:textId="77777777" w:rsidR="00D86E89" w:rsidRPr="00FA70F0" w:rsidRDefault="00D86E89" w:rsidP="00D86E89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4AC4B4C3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7757704F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07C6DDF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709008DB" w14:textId="77777777" w:rsidR="00FA47AE" w:rsidRDefault="004C129F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МИССИОЛОГИЯ</w:t>
      </w:r>
    </w:p>
    <w:p w14:paraId="60B0BBB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71DFC3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461FF0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E80C39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3CDB9BB2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27F60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4FF0C57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D8F3559" w14:textId="77777777" w:rsidR="009343F0" w:rsidRDefault="009343F0" w:rsidP="009343F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79FEA2EC" w14:textId="77777777" w:rsidR="009343F0" w:rsidRPr="00A14EBE" w:rsidRDefault="009343F0" w:rsidP="009343F0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38BD20DC" w14:textId="77777777" w:rsidR="009343F0" w:rsidRDefault="009343F0" w:rsidP="009343F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AA26BC4" w14:textId="77777777" w:rsidR="009343F0" w:rsidRDefault="009343F0" w:rsidP="009343F0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540D21DB" w14:textId="77777777" w:rsidR="009343F0" w:rsidRPr="00325601" w:rsidRDefault="009343F0" w:rsidP="009343F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154E6B74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C7D10C9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4F9F271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63D6C9F7" w14:textId="77777777" w:rsidR="00FA47AE" w:rsidRDefault="00D27F60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14:paraId="420EFEAB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44CBC3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EDD588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C99347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C7F814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128EF01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109D426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C0A1F8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B69106F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8A82C6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6BBEFC3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52E9FA5C" w14:textId="457862FC" w:rsidR="00FA47AE" w:rsidRPr="00E400F9" w:rsidRDefault="00D86E89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75367230" w14:textId="77777777" w:rsidR="00FA47AE" w:rsidRDefault="00FA47AE" w:rsidP="00FE1C82">
      <w:pPr>
        <w:widowControl w:val="0"/>
        <w:jc w:val="center"/>
      </w:pPr>
    </w:p>
    <w:p w14:paraId="44C78250" w14:textId="77777777" w:rsidR="00FA47AE" w:rsidRDefault="00FA47AE" w:rsidP="00FE1C82">
      <w:pPr>
        <w:widowControl w:val="0"/>
        <w:jc w:val="center"/>
      </w:pPr>
    </w:p>
    <w:p w14:paraId="34DF200A" w14:textId="77777777" w:rsidR="00FA47AE" w:rsidRDefault="00FA47AE" w:rsidP="00FE1C82">
      <w:pPr>
        <w:widowControl w:val="0"/>
        <w:jc w:val="center"/>
      </w:pPr>
    </w:p>
    <w:p w14:paraId="6EDCE577" w14:textId="77777777" w:rsidR="00FA47AE" w:rsidRDefault="00FA47AE" w:rsidP="00FE1C82">
      <w:pPr>
        <w:widowControl w:val="0"/>
        <w:jc w:val="center"/>
      </w:pPr>
    </w:p>
    <w:p w14:paraId="2B5BEB29" w14:textId="77777777" w:rsidR="00FA47AE" w:rsidRDefault="00FA47AE" w:rsidP="00FE1C82">
      <w:pPr>
        <w:widowControl w:val="0"/>
        <w:jc w:val="center"/>
      </w:pPr>
    </w:p>
    <w:p w14:paraId="00595126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7D8ADCB1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27F60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27F60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534173DA" w14:textId="77777777" w:rsidR="00940153" w:rsidRDefault="00940153" w:rsidP="00FE1C82">
      <w:pPr>
        <w:rPr>
          <w:sz w:val="24"/>
          <w:szCs w:val="24"/>
        </w:rPr>
      </w:pPr>
    </w:p>
    <w:p w14:paraId="11065CA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C1DEA3B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2AFB8AA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A4C4CCB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2C2AC4F7" w14:textId="77777777" w:rsidR="00FA47AE" w:rsidRDefault="00FA47AE" w:rsidP="00FE1C82">
      <w:pPr>
        <w:rPr>
          <w:sz w:val="24"/>
          <w:szCs w:val="24"/>
        </w:rPr>
      </w:pPr>
    </w:p>
    <w:p w14:paraId="7FD2FA90" w14:textId="77777777" w:rsidR="004C129F" w:rsidRDefault="00F05E57" w:rsidP="004C129F">
      <w:pPr>
        <w:ind w:right="1975"/>
        <w:rPr>
          <w:sz w:val="24"/>
          <w:szCs w:val="24"/>
        </w:rPr>
      </w:pPr>
      <w:r>
        <w:rPr>
          <w:sz w:val="24"/>
          <w:szCs w:val="24"/>
        </w:rPr>
        <w:t xml:space="preserve">Епископ </w:t>
      </w:r>
      <w:proofErr w:type="spellStart"/>
      <w:r>
        <w:rPr>
          <w:sz w:val="24"/>
          <w:szCs w:val="24"/>
        </w:rPr>
        <w:t>Ириней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Тафуня</w:t>
      </w:r>
      <w:proofErr w:type="spellEnd"/>
      <w:r>
        <w:rPr>
          <w:sz w:val="24"/>
          <w:szCs w:val="24"/>
        </w:rPr>
        <w:t xml:space="preserve"> С.П.), </w:t>
      </w:r>
      <w:proofErr w:type="spellStart"/>
      <w:r>
        <w:rPr>
          <w:sz w:val="24"/>
          <w:szCs w:val="24"/>
        </w:rPr>
        <w:t>к.б</w:t>
      </w:r>
      <w:proofErr w:type="spellEnd"/>
      <w:r>
        <w:rPr>
          <w:sz w:val="24"/>
          <w:szCs w:val="24"/>
        </w:rPr>
        <w:t>., доцент</w:t>
      </w:r>
    </w:p>
    <w:p w14:paraId="5BE3676A" w14:textId="77777777" w:rsidR="00F05E57" w:rsidRDefault="00F05E57" w:rsidP="004C129F">
      <w:pPr>
        <w:ind w:right="1975"/>
      </w:pPr>
      <w:r>
        <w:rPr>
          <w:sz w:val="24"/>
          <w:szCs w:val="24"/>
        </w:rPr>
        <w:t>Иерей Александр Щукин, ст. преп.</w:t>
      </w:r>
    </w:p>
    <w:p w14:paraId="3E032626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19DB5513" w14:textId="77777777" w:rsidR="00405CF0" w:rsidRDefault="00405CF0" w:rsidP="00405CF0">
      <w:pPr>
        <w:rPr>
          <w:sz w:val="24"/>
          <w:szCs w:val="24"/>
        </w:rPr>
      </w:pPr>
    </w:p>
    <w:p w14:paraId="0E5B8881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68908518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4EC775" w14:textId="77777777" w:rsidR="00FA47AE" w:rsidRDefault="00FA47AE" w:rsidP="00FE1C82">
      <w:pPr>
        <w:rPr>
          <w:sz w:val="24"/>
          <w:szCs w:val="24"/>
        </w:rPr>
      </w:pPr>
    </w:p>
    <w:p w14:paraId="68468FE5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60B2D7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5DC0FF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65C3EA3" w14:textId="77777777" w:rsidR="00FA47AE" w:rsidRDefault="00FA47AE" w:rsidP="00FE1C82">
      <w:pPr>
        <w:rPr>
          <w:sz w:val="24"/>
          <w:szCs w:val="24"/>
        </w:rPr>
      </w:pPr>
    </w:p>
    <w:p w14:paraId="1BDB9B87" w14:textId="77777777" w:rsidR="004C129F" w:rsidRDefault="004C129F" w:rsidP="004C129F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Pr="009B30BC">
        <w:rPr>
          <w:sz w:val="24"/>
          <w:szCs w:val="24"/>
        </w:rPr>
        <w:t xml:space="preserve">церковно-практических </w:t>
      </w:r>
      <w:r>
        <w:rPr>
          <w:sz w:val="24"/>
          <w:szCs w:val="24"/>
        </w:rPr>
        <w:t xml:space="preserve">дисциплин,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52EA593E" w14:textId="77777777" w:rsidR="004C129F" w:rsidRDefault="004C129F" w:rsidP="004C129F">
      <w:pPr>
        <w:pStyle w:val="4"/>
        <w:rPr>
          <w:sz w:val="24"/>
          <w:szCs w:val="24"/>
        </w:rPr>
      </w:pPr>
    </w:p>
    <w:p w14:paraId="036E7924" w14:textId="77777777" w:rsidR="004C129F" w:rsidRDefault="004C129F" w:rsidP="004C129F">
      <w:pPr>
        <w:rPr>
          <w:sz w:val="24"/>
          <w:szCs w:val="24"/>
        </w:rPr>
      </w:pPr>
    </w:p>
    <w:p w14:paraId="402A16D8" w14:textId="77777777" w:rsidR="004C129F" w:rsidRPr="00512B7A" w:rsidRDefault="00A946FD" w:rsidP="004C129F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4C129F">
        <w:rPr>
          <w:sz w:val="24"/>
          <w:szCs w:val="24"/>
        </w:rPr>
        <w:t xml:space="preserve"> кафедрой: _____________________ </w:t>
      </w:r>
      <w:r>
        <w:rPr>
          <w:sz w:val="24"/>
          <w:szCs w:val="24"/>
        </w:rPr>
        <w:t xml:space="preserve">       Исаев Д.В.</w:t>
      </w:r>
      <w:r w:rsidR="004C129F">
        <w:rPr>
          <w:sz w:val="24"/>
          <w:szCs w:val="24"/>
        </w:rPr>
        <w:t>, к.ф.н.</w:t>
      </w:r>
    </w:p>
    <w:p w14:paraId="29BB4239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0FE851D0" w14:textId="77777777" w:rsidR="00033EC1" w:rsidRPr="002D2ACF" w:rsidRDefault="00033EC1" w:rsidP="00033EC1">
      <w:pPr>
        <w:rPr>
          <w:sz w:val="28"/>
          <w:szCs w:val="28"/>
        </w:rPr>
      </w:pPr>
    </w:p>
    <w:p w14:paraId="5E974884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6CC5D361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7C4B31DC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6BC4CE6A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782F9E55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55DA1D63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2BA63835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22C7098B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48C5ED7E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proofErr w:type="spellStart"/>
      <w:r w:rsidR="004C129F">
        <w:rPr>
          <w:sz w:val="24"/>
          <w:szCs w:val="24"/>
        </w:rPr>
        <w:t>Миссиология</w:t>
      </w:r>
      <w:proofErr w:type="spellEnd"/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4C129F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ны»</w:t>
      </w:r>
    </w:p>
    <w:p w14:paraId="6C34C600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3F9CD5ED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7EC7BC89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</w:t>
      </w:r>
      <w:r w:rsidR="00D27F60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</w:p>
    <w:p w14:paraId="4F98D2FF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985"/>
        <w:gridCol w:w="6208"/>
      </w:tblGrid>
      <w:tr w:rsidR="00FA47AE" w:rsidRPr="00D81F5B" w14:paraId="75D1577A" w14:textId="77777777" w:rsidTr="004C129F">
        <w:tc>
          <w:tcPr>
            <w:tcW w:w="1490" w:type="dxa"/>
            <w:vAlign w:val="center"/>
          </w:tcPr>
          <w:p w14:paraId="34E36AF6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руемых компете</w:t>
            </w:r>
            <w:r w:rsidRPr="00E2264B">
              <w:rPr>
                <w:b/>
              </w:rPr>
              <w:t>н</w:t>
            </w:r>
            <w:r w:rsidRPr="00E2264B">
              <w:rPr>
                <w:b/>
              </w:rPr>
              <w:t xml:space="preserve">ций </w:t>
            </w:r>
          </w:p>
        </w:tc>
        <w:tc>
          <w:tcPr>
            <w:tcW w:w="1985" w:type="dxa"/>
            <w:vAlign w:val="center"/>
          </w:tcPr>
          <w:p w14:paraId="138B2F8B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вание индик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ния компете</w:t>
            </w:r>
            <w:r w:rsidRPr="00E2264B">
              <w:rPr>
                <w:b/>
              </w:rPr>
              <w:t>н</w:t>
            </w:r>
            <w:r w:rsidRPr="00E2264B">
              <w:rPr>
                <w:b/>
              </w:rPr>
              <w:t xml:space="preserve">ции </w:t>
            </w:r>
          </w:p>
        </w:tc>
        <w:tc>
          <w:tcPr>
            <w:tcW w:w="6208" w:type="dxa"/>
            <w:vAlign w:val="center"/>
          </w:tcPr>
          <w:p w14:paraId="5DABA89B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обучения по дисциплине, характеризующие этапы формирования компетенций </w:t>
            </w:r>
          </w:p>
          <w:p w14:paraId="1D703C98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C129F" w:rsidRPr="00D81F5B" w14:paraId="74992B17" w14:textId="77777777" w:rsidTr="004C129F">
        <w:trPr>
          <w:trHeight w:val="468"/>
        </w:trPr>
        <w:tc>
          <w:tcPr>
            <w:tcW w:w="1490" w:type="dxa"/>
            <w:vAlign w:val="center"/>
          </w:tcPr>
          <w:p w14:paraId="7B15CF5D" w14:textId="77777777" w:rsidR="004C129F" w:rsidRPr="006211C0" w:rsidRDefault="004C129F" w:rsidP="004C129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4C129F">
              <w:rPr>
                <w:sz w:val="24"/>
                <w:szCs w:val="24"/>
              </w:rPr>
              <w:t>Способен выделять теологич</w:t>
            </w:r>
            <w:r w:rsidRPr="004C129F">
              <w:rPr>
                <w:sz w:val="24"/>
                <w:szCs w:val="24"/>
              </w:rPr>
              <w:t>е</w:t>
            </w:r>
            <w:r w:rsidRPr="004C129F">
              <w:rPr>
                <w:sz w:val="24"/>
                <w:szCs w:val="24"/>
              </w:rPr>
              <w:t>скую пр</w:t>
            </w:r>
            <w:r w:rsidRPr="004C129F">
              <w:rPr>
                <w:sz w:val="24"/>
                <w:szCs w:val="24"/>
              </w:rPr>
              <w:t>о</w:t>
            </w:r>
            <w:r w:rsidRPr="004C129F">
              <w:rPr>
                <w:sz w:val="24"/>
                <w:szCs w:val="24"/>
              </w:rPr>
              <w:t>блематику в междисц</w:t>
            </w:r>
            <w:r w:rsidRPr="004C129F">
              <w:rPr>
                <w:sz w:val="24"/>
                <w:szCs w:val="24"/>
              </w:rPr>
              <w:t>и</w:t>
            </w:r>
            <w:r w:rsidRPr="004C129F">
              <w:rPr>
                <w:sz w:val="24"/>
                <w:szCs w:val="24"/>
              </w:rPr>
              <w:t>плинарном контексте</w:t>
            </w:r>
          </w:p>
        </w:tc>
        <w:tc>
          <w:tcPr>
            <w:tcW w:w="1985" w:type="dxa"/>
            <w:vAlign w:val="center"/>
          </w:tcPr>
          <w:p w14:paraId="0EC1204B" w14:textId="77777777" w:rsidR="004C129F" w:rsidRDefault="004C129F" w:rsidP="004C129F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ОПК-6.1</w:t>
            </w:r>
            <w:r>
              <w:rPr>
                <w:sz w:val="24"/>
                <w:szCs w:val="24"/>
              </w:rPr>
              <w:tab/>
            </w:r>
            <w:r w:rsidRPr="004C129F">
              <w:rPr>
                <w:sz w:val="24"/>
                <w:szCs w:val="24"/>
              </w:rPr>
              <w:t>Зн</w:t>
            </w:r>
            <w:r w:rsidRPr="004C129F">
              <w:rPr>
                <w:sz w:val="24"/>
                <w:szCs w:val="24"/>
              </w:rPr>
              <w:t>а</w:t>
            </w:r>
            <w:r w:rsidRPr="004C129F">
              <w:rPr>
                <w:sz w:val="24"/>
                <w:szCs w:val="24"/>
              </w:rPr>
              <w:t>ком с существ</w:t>
            </w:r>
            <w:r w:rsidRPr="004C129F">
              <w:rPr>
                <w:sz w:val="24"/>
                <w:szCs w:val="24"/>
              </w:rPr>
              <w:t>у</w:t>
            </w:r>
            <w:r w:rsidRPr="004C129F">
              <w:rPr>
                <w:sz w:val="24"/>
                <w:szCs w:val="24"/>
              </w:rPr>
              <w:t xml:space="preserve">ющими в </w:t>
            </w:r>
            <w:proofErr w:type="spellStart"/>
            <w:r w:rsidRPr="004C129F">
              <w:rPr>
                <w:sz w:val="24"/>
                <w:szCs w:val="24"/>
              </w:rPr>
              <w:t>социо</w:t>
            </w:r>
            <w:proofErr w:type="spellEnd"/>
            <w:r w:rsidRPr="004C129F">
              <w:rPr>
                <w:sz w:val="24"/>
                <w:szCs w:val="24"/>
              </w:rPr>
              <w:t>-гуманитарных исследованиях концепциями религии и рел</w:t>
            </w:r>
            <w:r w:rsidRPr="004C129F">
              <w:rPr>
                <w:sz w:val="24"/>
                <w:szCs w:val="24"/>
              </w:rPr>
              <w:t>и</w:t>
            </w:r>
            <w:r w:rsidRPr="004C129F">
              <w:rPr>
                <w:sz w:val="24"/>
                <w:szCs w:val="24"/>
              </w:rPr>
              <w:t>гиозного опыта и представлен</w:t>
            </w:r>
            <w:r w:rsidRPr="004C129F">
              <w:rPr>
                <w:sz w:val="24"/>
                <w:szCs w:val="24"/>
              </w:rPr>
              <w:t>и</w:t>
            </w:r>
            <w:r w:rsidRPr="004C129F">
              <w:rPr>
                <w:sz w:val="24"/>
                <w:szCs w:val="24"/>
              </w:rPr>
              <w:t>ями о Церкви и умеет соотн</w:t>
            </w:r>
            <w:r w:rsidRPr="004C129F">
              <w:rPr>
                <w:sz w:val="24"/>
                <w:szCs w:val="24"/>
              </w:rPr>
              <w:t>о</w:t>
            </w:r>
            <w:r w:rsidRPr="004C129F">
              <w:rPr>
                <w:sz w:val="24"/>
                <w:szCs w:val="24"/>
              </w:rPr>
              <w:t>сить их с бог</w:t>
            </w:r>
            <w:r w:rsidRPr="004C129F">
              <w:rPr>
                <w:sz w:val="24"/>
                <w:szCs w:val="24"/>
              </w:rPr>
              <w:t>о</w:t>
            </w:r>
            <w:r w:rsidRPr="004C129F">
              <w:rPr>
                <w:sz w:val="24"/>
                <w:szCs w:val="24"/>
              </w:rPr>
              <w:t>словскими пре</w:t>
            </w:r>
            <w:r w:rsidRPr="004C129F">
              <w:rPr>
                <w:sz w:val="24"/>
                <w:szCs w:val="24"/>
              </w:rPr>
              <w:t>д</w:t>
            </w:r>
            <w:r w:rsidRPr="004C129F">
              <w:rPr>
                <w:sz w:val="24"/>
                <w:szCs w:val="24"/>
              </w:rPr>
              <w:t>ставлениями о тех же предм</w:t>
            </w:r>
            <w:r w:rsidRPr="004C129F">
              <w:rPr>
                <w:sz w:val="24"/>
                <w:szCs w:val="24"/>
              </w:rPr>
              <w:t>е</w:t>
            </w:r>
            <w:r w:rsidRPr="004C129F">
              <w:rPr>
                <w:sz w:val="24"/>
                <w:szCs w:val="24"/>
              </w:rPr>
              <w:t>тах.</w:t>
            </w:r>
          </w:p>
          <w:p w14:paraId="22009A51" w14:textId="77777777" w:rsidR="004C129F" w:rsidRDefault="004C129F" w:rsidP="004C129F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0C2CCA54" w14:textId="77777777" w:rsidR="004C129F" w:rsidRPr="006211C0" w:rsidRDefault="004C129F" w:rsidP="004C129F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ОПК-6.2</w:t>
            </w:r>
            <w:r>
              <w:rPr>
                <w:sz w:val="24"/>
                <w:szCs w:val="24"/>
              </w:rPr>
              <w:tab/>
            </w:r>
            <w:r w:rsidRPr="004C129F">
              <w:rPr>
                <w:sz w:val="24"/>
                <w:szCs w:val="24"/>
              </w:rPr>
              <w:t>Сп</w:t>
            </w:r>
            <w:r w:rsidRPr="004C129F">
              <w:rPr>
                <w:sz w:val="24"/>
                <w:szCs w:val="24"/>
              </w:rPr>
              <w:t>о</w:t>
            </w:r>
            <w:r w:rsidRPr="004C129F">
              <w:rPr>
                <w:sz w:val="24"/>
                <w:szCs w:val="24"/>
              </w:rPr>
              <w:t>собен выявлять и анализировать с богословских позиций мир</w:t>
            </w:r>
            <w:r w:rsidRPr="004C129F">
              <w:rPr>
                <w:sz w:val="24"/>
                <w:szCs w:val="24"/>
              </w:rPr>
              <w:t>о</w:t>
            </w:r>
            <w:r w:rsidRPr="004C129F">
              <w:rPr>
                <w:sz w:val="24"/>
                <w:szCs w:val="24"/>
              </w:rPr>
              <w:t>воззренческую и ценностную с</w:t>
            </w:r>
            <w:r w:rsidRPr="004C129F">
              <w:rPr>
                <w:sz w:val="24"/>
                <w:szCs w:val="24"/>
              </w:rPr>
              <w:t>о</w:t>
            </w:r>
            <w:r w:rsidRPr="004C129F">
              <w:rPr>
                <w:sz w:val="24"/>
                <w:szCs w:val="24"/>
              </w:rPr>
              <w:t>ставляющую различных нау</w:t>
            </w:r>
            <w:r w:rsidRPr="004C129F">
              <w:rPr>
                <w:sz w:val="24"/>
                <w:szCs w:val="24"/>
              </w:rPr>
              <w:t>ч</w:t>
            </w:r>
            <w:r w:rsidRPr="004C129F">
              <w:rPr>
                <w:sz w:val="24"/>
                <w:szCs w:val="24"/>
              </w:rPr>
              <w:t>ных концепций.</w:t>
            </w:r>
          </w:p>
        </w:tc>
        <w:tc>
          <w:tcPr>
            <w:tcW w:w="6208" w:type="dxa"/>
          </w:tcPr>
          <w:p w14:paraId="2D5AB522" w14:textId="77777777" w:rsidR="00391508" w:rsidRPr="00391508" w:rsidRDefault="00391508" w:rsidP="00391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391508">
              <w:rPr>
                <w:b/>
                <w:sz w:val="24"/>
                <w:szCs w:val="24"/>
              </w:rPr>
              <w:t>нать:</w:t>
            </w:r>
          </w:p>
          <w:p w14:paraId="0BE3B12C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b/>
                <w:sz w:val="24"/>
                <w:szCs w:val="24"/>
              </w:rPr>
              <w:t xml:space="preserve"> </w:t>
            </w:r>
            <w:r w:rsidRPr="00391508">
              <w:rPr>
                <w:sz w:val="24"/>
                <w:szCs w:val="24"/>
              </w:rPr>
              <w:t>- значение дисциплины в общем курсе богословских и гуманитарных наук;</w:t>
            </w:r>
          </w:p>
          <w:p w14:paraId="391093F7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sz w:val="24"/>
                <w:szCs w:val="24"/>
              </w:rPr>
              <w:t>- богословское обоснование и основные этапы историч</w:t>
            </w:r>
            <w:r w:rsidRPr="00391508">
              <w:rPr>
                <w:sz w:val="24"/>
                <w:szCs w:val="24"/>
              </w:rPr>
              <w:t>е</w:t>
            </w:r>
            <w:r w:rsidRPr="00391508">
              <w:rPr>
                <w:sz w:val="24"/>
                <w:szCs w:val="24"/>
              </w:rPr>
              <w:t>ского развития миссии;</w:t>
            </w:r>
          </w:p>
          <w:p w14:paraId="4C09404C" w14:textId="77777777" w:rsidR="00391508" w:rsidRPr="00391508" w:rsidRDefault="00391508" w:rsidP="00391508">
            <w:pPr>
              <w:rPr>
                <w:b/>
                <w:sz w:val="24"/>
                <w:szCs w:val="24"/>
              </w:rPr>
            </w:pPr>
            <w:r w:rsidRPr="00391508">
              <w:rPr>
                <w:sz w:val="24"/>
                <w:szCs w:val="24"/>
              </w:rPr>
              <w:t>- формы и методы проведения православной миссии.</w:t>
            </w:r>
          </w:p>
          <w:p w14:paraId="19F48E16" w14:textId="77777777" w:rsidR="00391508" w:rsidRPr="00391508" w:rsidRDefault="00391508" w:rsidP="00391508">
            <w:pPr>
              <w:rPr>
                <w:b/>
                <w:sz w:val="24"/>
                <w:szCs w:val="24"/>
              </w:rPr>
            </w:pPr>
            <w:r w:rsidRPr="003915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</w:t>
            </w:r>
            <w:r w:rsidRPr="00391508">
              <w:rPr>
                <w:b/>
                <w:sz w:val="24"/>
                <w:szCs w:val="24"/>
              </w:rPr>
              <w:t>меть:</w:t>
            </w:r>
          </w:p>
          <w:p w14:paraId="55FB99BD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b/>
                <w:sz w:val="24"/>
                <w:szCs w:val="24"/>
              </w:rPr>
              <w:t xml:space="preserve"> </w:t>
            </w:r>
            <w:r w:rsidRPr="00391508">
              <w:rPr>
                <w:sz w:val="24"/>
                <w:szCs w:val="24"/>
              </w:rPr>
              <w:t>- работать в группе и самостоятельно при проведении миссионерской деятельности;</w:t>
            </w:r>
          </w:p>
          <w:p w14:paraId="3045C6E5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sz w:val="24"/>
                <w:szCs w:val="24"/>
              </w:rPr>
              <w:t xml:space="preserve">- применять полученные знания по </w:t>
            </w:r>
            <w:proofErr w:type="spellStart"/>
            <w:r w:rsidRPr="00391508">
              <w:rPr>
                <w:sz w:val="24"/>
                <w:szCs w:val="24"/>
              </w:rPr>
              <w:t>миссиологии</w:t>
            </w:r>
            <w:proofErr w:type="spellEnd"/>
            <w:r w:rsidRPr="00391508">
              <w:rPr>
                <w:sz w:val="24"/>
                <w:szCs w:val="24"/>
              </w:rPr>
              <w:t xml:space="preserve"> в иссл</w:t>
            </w:r>
            <w:r w:rsidRPr="00391508">
              <w:rPr>
                <w:sz w:val="24"/>
                <w:szCs w:val="24"/>
              </w:rPr>
              <w:t>е</w:t>
            </w:r>
            <w:r w:rsidRPr="00391508">
              <w:rPr>
                <w:sz w:val="24"/>
                <w:szCs w:val="24"/>
              </w:rPr>
              <w:t>довательской работе</w:t>
            </w:r>
          </w:p>
          <w:p w14:paraId="7FEC13DB" w14:textId="77777777" w:rsidR="00391508" w:rsidRPr="00391508" w:rsidRDefault="00391508" w:rsidP="00391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391508">
              <w:rPr>
                <w:b/>
                <w:sz w:val="24"/>
                <w:szCs w:val="24"/>
              </w:rPr>
              <w:t>ладеть:</w:t>
            </w:r>
          </w:p>
          <w:p w14:paraId="1EC2C281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b/>
                <w:sz w:val="24"/>
                <w:szCs w:val="24"/>
              </w:rPr>
              <w:t xml:space="preserve"> </w:t>
            </w:r>
            <w:r w:rsidRPr="00391508">
              <w:rPr>
                <w:sz w:val="24"/>
                <w:szCs w:val="24"/>
              </w:rPr>
              <w:t>- навыками миссионерской, социальной, проповеднич</w:t>
            </w:r>
            <w:r w:rsidRPr="00391508">
              <w:rPr>
                <w:sz w:val="24"/>
                <w:szCs w:val="24"/>
              </w:rPr>
              <w:t>е</w:t>
            </w:r>
            <w:r w:rsidRPr="00391508">
              <w:rPr>
                <w:sz w:val="24"/>
                <w:szCs w:val="24"/>
              </w:rPr>
              <w:t>ской, педагогической работы</w:t>
            </w:r>
          </w:p>
          <w:p w14:paraId="30AC91C7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sz w:val="24"/>
                <w:szCs w:val="24"/>
              </w:rPr>
              <w:t xml:space="preserve"> Должен демонстрировать способность и готовность:</w:t>
            </w:r>
          </w:p>
          <w:p w14:paraId="67613AA2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sz w:val="24"/>
                <w:szCs w:val="24"/>
              </w:rPr>
              <w:t xml:space="preserve"> - вести миссионерскую, социальную, проповедническую, педагогическую работу</w:t>
            </w:r>
          </w:p>
          <w:p w14:paraId="181353A9" w14:textId="77777777" w:rsidR="00391508" w:rsidRPr="00391508" w:rsidRDefault="00391508" w:rsidP="00391508">
            <w:pPr>
              <w:rPr>
                <w:sz w:val="24"/>
                <w:szCs w:val="24"/>
              </w:rPr>
            </w:pPr>
            <w:r w:rsidRPr="00391508">
              <w:rPr>
                <w:sz w:val="24"/>
                <w:szCs w:val="24"/>
              </w:rPr>
              <w:t>- работать в группе и самостоятельно при проведении миссионерской деятельности;</w:t>
            </w:r>
          </w:p>
          <w:p w14:paraId="387D4912" w14:textId="77777777" w:rsidR="004C129F" w:rsidRDefault="00391508" w:rsidP="00391508">
            <w:pPr>
              <w:widowControl w:val="0"/>
              <w:jc w:val="both"/>
              <w:rPr>
                <w:sz w:val="24"/>
                <w:szCs w:val="24"/>
              </w:rPr>
            </w:pPr>
            <w:r w:rsidRPr="00391508">
              <w:rPr>
                <w:sz w:val="24"/>
                <w:szCs w:val="24"/>
              </w:rPr>
              <w:t>- применять полученные знания в исследовательской р</w:t>
            </w:r>
            <w:r w:rsidRPr="00391508">
              <w:rPr>
                <w:sz w:val="24"/>
                <w:szCs w:val="24"/>
              </w:rPr>
              <w:t>а</w:t>
            </w:r>
            <w:r w:rsidRPr="00391508">
              <w:rPr>
                <w:sz w:val="24"/>
                <w:szCs w:val="24"/>
              </w:rPr>
              <w:t>боте</w:t>
            </w:r>
          </w:p>
          <w:p w14:paraId="396906BD" w14:textId="77777777" w:rsidR="00391508" w:rsidRPr="00391508" w:rsidRDefault="00391508" w:rsidP="0039150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  <w:p w14:paraId="0D345A47" w14:textId="77777777" w:rsidR="00391508" w:rsidRPr="000A7785" w:rsidRDefault="00391508" w:rsidP="00391508">
            <w:pPr>
              <w:ind w:firstLine="567"/>
              <w:jc w:val="both"/>
              <w:rPr>
                <w:sz w:val="24"/>
                <w:szCs w:val="24"/>
              </w:rPr>
            </w:pPr>
            <w:r w:rsidRPr="00391508">
              <w:rPr>
                <w:b/>
                <w:iCs/>
                <w:sz w:val="24"/>
                <w:szCs w:val="24"/>
              </w:rPr>
              <w:t>Знать: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0A7785">
              <w:rPr>
                <w:bCs/>
                <w:color w:val="000000"/>
                <w:sz w:val="24"/>
                <w:szCs w:val="24"/>
              </w:rPr>
              <w:t>значение дисциплины в общем курсе бог</w:t>
            </w:r>
            <w:r w:rsidRPr="000A7785">
              <w:rPr>
                <w:bCs/>
                <w:color w:val="000000"/>
                <w:sz w:val="24"/>
                <w:szCs w:val="24"/>
              </w:rPr>
              <w:t>о</w:t>
            </w:r>
            <w:r w:rsidRPr="000A7785">
              <w:rPr>
                <w:bCs/>
                <w:color w:val="000000"/>
                <w:sz w:val="24"/>
                <w:szCs w:val="24"/>
              </w:rPr>
              <w:t>словских наук и значение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7785">
              <w:rPr>
                <w:bCs/>
                <w:color w:val="000000"/>
                <w:sz w:val="24"/>
                <w:szCs w:val="24"/>
              </w:rPr>
              <w:t>православной миссии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7785">
              <w:rPr>
                <w:bCs/>
                <w:color w:val="000000"/>
                <w:sz w:val="24"/>
                <w:szCs w:val="24"/>
              </w:rPr>
              <w:t>для бог</w:t>
            </w:r>
            <w:r w:rsidRPr="000A7785">
              <w:rPr>
                <w:bCs/>
                <w:color w:val="000000"/>
                <w:sz w:val="24"/>
                <w:szCs w:val="24"/>
              </w:rPr>
              <w:t>о</w:t>
            </w:r>
            <w:r w:rsidRPr="000A7785">
              <w:rPr>
                <w:bCs/>
                <w:color w:val="000000"/>
                <w:sz w:val="24"/>
                <w:szCs w:val="24"/>
              </w:rPr>
              <w:t>словия в целом</w:t>
            </w:r>
            <w:r w:rsidRPr="000A7785">
              <w:rPr>
                <w:sz w:val="24"/>
                <w:szCs w:val="24"/>
              </w:rPr>
              <w:t>;</w:t>
            </w:r>
          </w:p>
          <w:p w14:paraId="2C781290" w14:textId="77777777" w:rsidR="00391508" w:rsidRPr="000A7785" w:rsidRDefault="00391508" w:rsidP="00391508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 w:rsidRPr="000A7785">
              <w:rPr>
                <w:i/>
                <w:iCs/>
                <w:sz w:val="24"/>
                <w:szCs w:val="24"/>
              </w:rPr>
              <w:t xml:space="preserve">  </w:t>
            </w:r>
            <w:r w:rsidRPr="00391508">
              <w:rPr>
                <w:b/>
                <w:iCs/>
                <w:sz w:val="24"/>
                <w:szCs w:val="24"/>
              </w:rPr>
              <w:t>Уметь: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7785">
              <w:rPr>
                <w:bCs/>
                <w:color w:val="000000"/>
                <w:sz w:val="24"/>
                <w:szCs w:val="24"/>
              </w:rPr>
              <w:t>работать в группе и самостоятельно с сам</w:t>
            </w:r>
            <w:r w:rsidRPr="000A7785">
              <w:rPr>
                <w:bCs/>
                <w:color w:val="000000"/>
                <w:sz w:val="24"/>
                <w:szCs w:val="24"/>
              </w:rPr>
              <w:t>ы</w:t>
            </w:r>
            <w:r w:rsidRPr="000A7785">
              <w:rPr>
                <w:bCs/>
                <w:color w:val="000000"/>
                <w:sz w:val="24"/>
                <w:szCs w:val="24"/>
              </w:rPr>
              <w:t>ми различными слоями населения</w:t>
            </w:r>
            <w:r w:rsidRPr="000A7785">
              <w:rPr>
                <w:sz w:val="24"/>
                <w:szCs w:val="24"/>
              </w:rPr>
              <w:t xml:space="preserve">; </w:t>
            </w:r>
            <w:r w:rsidR="00F90592" w:rsidRPr="00391508">
              <w:rPr>
                <w:sz w:val="24"/>
                <w:szCs w:val="24"/>
              </w:rPr>
              <w:t>на</w:t>
            </w:r>
            <w:r w:rsidR="00F90592">
              <w:rPr>
                <w:b/>
                <w:sz w:val="24"/>
                <w:szCs w:val="24"/>
              </w:rPr>
              <w:t xml:space="preserve"> </w:t>
            </w:r>
            <w:r w:rsidR="00F90592" w:rsidRPr="000A7785">
              <w:rPr>
                <w:sz w:val="24"/>
                <w:szCs w:val="24"/>
              </w:rPr>
              <w:t>практи</w:t>
            </w:r>
            <w:r w:rsidR="00F90592">
              <w:rPr>
                <w:sz w:val="24"/>
                <w:szCs w:val="24"/>
              </w:rPr>
              <w:t>ке пр</w:t>
            </w:r>
            <w:r w:rsidR="00F90592">
              <w:rPr>
                <w:sz w:val="24"/>
                <w:szCs w:val="24"/>
              </w:rPr>
              <w:t>и</w:t>
            </w:r>
            <w:r w:rsidR="00F90592">
              <w:rPr>
                <w:sz w:val="24"/>
                <w:szCs w:val="24"/>
              </w:rPr>
              <w:t>ме</w:t>
            </w:r>
            <w:r w:rsidR="00F90592" w:rsidRPr="000A7785">
              <w:rPr>
                <w:sz w:val="24"/>
                <w:szCs w:val="24"/>
              </w:rPr>
              <w:t>ни</w:t>
            </w:r>
            <w:r w:rsidR="00F90592">
              <w:rPr>
                <w:sz w:val="24"/>
                <w:szCs w:val="24"/>
              </w:rPr>
              <w:t>ть</w:t>
            </w:r>
            <w:r w:rsidR="00F90592" w:rsidRPr="000A7785">
              <w:rPr>
                <w:sz w:val="24"/>
                <w:szCs w:val="24"/>
              </w:rPr>
              <w:t xml:space="preserve"> полученны</w:t>
            </w:r>
            <w:r w:rsidR="00F90592">
              <w:rPr>
                <w:sz w:val="24"/>
                <w:szCs w:val="24"/>
              </w:rPr>
              <w:t>е</w:t>
            </w:r>
            <w:r w:rsidR="00F90592" w:rsidRPr="000A7785">
              <w:rPr>
                <w:sz w:val="24"/>
                <w:szCs w:val="24"/>
              </w:rPr>
              <w:t xml:space="preserve"> знани</w:t>
            </w:r>
            <w:r w:rsidR="00F90592">
              <w:rPr>
                <w:sz w:val="24"/>
                <w:szCs w:val="24"/>
              </w:rPr>
              <w:t>я</w:t>
            </w:r>
            <w:r w:rsidR="00F90592" w:rsidRPr="000A7785">
              <w:rPr>
                <w:sz w:val="24"/>
                <w:szCs w:val="24"/>
              </w:rPr>
              <w:t xml:space="preserve"> при решении професси</w:t>
            </w:r>
            <w:r w:rsidR="00F90592" w:rsidRPr="000A7785">
              <w:rPr>
                <w:sz w:val="24"/>
                <w:szCs w:val="24"/>
              </w:rPr>
              <w:t>о</w:t>
            </w:r>
            <w:r w:rsidR="00F90592" w:rsidRPr="000A7785">
              <w:rPr>
                <w:sz w:val="24"/>
                <w:szCs w:val="24"/>
              </w:rPr>
              <w:t>нальных задач;</w:t>
            </w:r>
            <w:r w:rsidR="00F90592">
              <w:rPr>
                <w:sz w:val="24"/>
                <w:szCs w:val="24"/>
              </w:rPr>
              <w:t xml:space="preserve"> применять</w:t>
            </w:r>
            <w:r w:rsidR="00F90592" w:rsidRPr="000A7785">
              <w:rPr>
                <w:sz w:val="24"/>
                <w:szCs w:val="24"/>
              </w:rPr>
              <w:t xml:space="preserve"> полученны</w:t>
            </w:r>
            <w:r w:rsidR="00F90592">
              <w:rPr>
                <w:sz w:val="24"/>
                <w:szCs w:val="24"/>
              </w:rPr>
              <w:t>е</w:t>
            </w:r>
            <w:r w:rsidR="00F90592" w:rsidRPr="000A7785">
              <w:rPr>
                <w:sz w:val="24"/>
                <w:szCs w:val="24"/>
              </w:rPr>
              <w:t xml:space="preserve"> </w:t>
            </w:r>
            <w:r w:rsidR="00F90592">
              <w:rPr>
                <w:sz w:val="24"/>
                <w:szCs w:val="24"/>
              </w:rPr>
              <w:t>знания</w:t>
            </w:r>
            <w:r w:rsidR="00F90592" w:rsidRPr="000A7785">
              <w:rPr>
                <w:sz w:val="24"/>
                <w:szCs w:val="24"/>
              </w:rPr>
              <w:t xml:space="preserve"> в и</w:t>
            </w:r>
            <w:r w:rsidR="00F90592" w:rsidRPr="000A7785">
              <w:rPr>
                <w:sz w:val="24"/>
                <w:szCs w:val="24"/>
              </w:rPr>
              <w:t>с</w:t>
            </w:r>
            <w:r w:rsidR="00F90592" w:rsidRPr="000A7785">
              <w:rPr>
                <w:sz w:val="24"/>
                <w:szCs w:val="24"/>
              </w:rPr>
              <w:t>следовательской деятельности.</w:t>
            </w:r>
          </w:p>
          <w:p w14:paraId="156CDDB4" w14:textId="77777777" w:rsidR="00391508" w:rsidRPr="000A7785" w:rsidRDefault="00391508" w:rsidP="00391508">
            <w:pPr>
              <w:ind w:firstLine="567"/>
              <w:jc w:val="both"/>
              <w:rPr>
                <w:sz w:val="24"/>
                <w:szCs w:val="24"/>
              </w:rPr>
            </w:pPr>
            <w:r w:rsidRPr="00391508">
              <w:rPr>
                <w:b/>
                <w:sz w:val="24"/>
                <w:szCs w:val="24"/>
              </w:rPr>
              <w:t>Владеть:</w:t>
            </w:r>
            <w:r w:rsidRPr="000A7785">
              <w:rPr>
                <w:sz w:val="24"/>
                <w:szCs w:val="24"/>
              </w:rPr>
              <w:t xml:space="preserve"> </w:t>
            </w:r>
            <w:r w:rsidRPr="000A7785">
              <w:rPr>
                <w:color w:val="000000"/>
                <w:sz w:val="24"/>
                <w:szCs w:val="24"/>
              </w:rPr>
              <w:t xml:space="preserve">теоретическими знаниями </w:t>
            </w:r>
            <w:r w:rsidRPr="000A7785">
              <w:rPr>
                <w:bCs/>
                <w:color w:val="000000"/>
                <w:sz w:val="24"/>
                <w:szCs w:val="24"/>
              </w:rPr>
              <w:t>в области ист</w:t>
            </w:r>
            <w:r w:rsidRPr="000A7785">
              <w:rPr>
                <w:bCs/>
                <w:color w:val="000000"/>
                <w:sz w:val="24"/>
                <w:szCs w:val="24"/>
              </w:rPr>
              <w:t>о</w:t>
            </w:r>
            <w:r w:rsidRPr="000A7785">
              <w:rPr>
                <w:bCs/>
                <w:color w:val="000000"/>
                <w:sz w:val="24"/>
                <w:szCs w:val="24"/>
              </w:rPr>
              <w:t xml:space="preserve">рии православной миссии, </w:t>
            </w:r>
            <w:proofErr w:type="spellStart"/>
            <w:r w:rsidRPr="000A7785">
              <w:rPr>
                <w:bCs/>
                <w:color w:val="000000"/>
                <w:sz w:val="24"/>
                <w:szCs w:val="24"/>
              </w:rPr>
              <w:t>сектоведения</w:t>
            </w:r>
            <w:proofErr w:type="spellEnd"/>
            <w:r w:rsidRPr="000A7785">
              <w:rPr>
                <w:bCs/>
                <w:color w:val="000000"/>
                <w:sz w:val="24"/>
                <w:szCs w:val="24"/>
              </w:rPr>
              <w:t>, сравнительного богословия; практическими навыками коммуникативного характера</w:t>
            </w:r>
            <w:r w:rsidRPr="000A7785">
              <w:rPr>
                <w:sz w:val="24"/>
                <w:szCs w:val="24"/>
              </w:rPr>
              <w:t>.</w:t>
            </w:r>
          </w:p>
          <w:p w14:paraId="0C820F7F" w14:textId="77777777" w:rsidR="004C129F" w:rsidRPr="004C129F" w:rsidRDefault="004C129F" w:rsidP="004C129F">
            <w:pPr>
              <w:pStyle w:val="1"/>
              <w:shd w:val="clear" w:color="auto" w:fill="FFFFFF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/>
              <w:ind w:left="0"/>
              <w:rPr>
                <w:highlight w:val="yellow"/>
              </w:rPr>
            </w:pPr>
          </w:p>
        </w:tc>
      </w:tr>
    </w:tbl>
    <w:p w14:paraId="3316F4C9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12B99E5C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75FCF301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lastRenderedPageBreak/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0403676D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2151F4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2151F4">
        <w:rPr>
          <w:sz w:val="24"/>
          <w:szCs w:val="24"/>
        </w:rPr>
        <w:t>144</w:t>
      </w:r>
      <w:r>
        <w:rPr>
          <w:sz w:val="24"/>
          <w:szCs w:val="24"/>
        </w:rPr>
        <w:t xml:space="preserve"> час</w:t>
      </w:r>
      <w:r w:rsidR="002151F4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3E9D6D06" w14:textId="77777777" w:rsidTr="002151F4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7008" w14:textId="77777777" w:rsidR="008C172B" w:rsidRPr="007C40C6" w:rsidRDefault="002151F4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D958F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F60B3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151F4" w14:paraId="73C9534A" w14:textId="77777777" w:rsidTr="002151F4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6C4949" w14:textId="77777777" w:rsidR="002151F4" w:rsidRDefault="002151F4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41A6" w14:textId="77777777" w:rsidR="002151F4" w:rsidRDefault="004C129F" w:rsidP="002151F4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51F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45C3" w14:textId="77777777" w:rsidR="002151F4" w:rsidRDefault="004C129F" w:rsidP="002151F4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1F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161D" w14:textId="77777777" w:rsidR="002151F4" w:rsidRDefault="002151F4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1F4" w14:paraId="63772FDA" w14:textId="77777777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8D285C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093D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75BB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311E" w14:textId="77777777" w:rsidR="002151F4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2151F4" w14:paraId="43C3F959" w14:textId="77777777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3A3DF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8E82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EBAB" w14:textId="77777777" w:rsidR="002151F4" w:rsidRDefault="004C129F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BBD1" w14:textId="77777777" w:rsidR="002151F4" w:rsidRPr="00433065" w:rsidRDefault="004C129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2151F4" w14:paraId="70A02A92" w14:textId="77777777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19C8E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C988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26FE" w14:textId="77777777" w:rsidR="002151F4" w:rsidRDefault="004C129F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CE24" w14:textId="77777777" w:rsidR="002151F4" w:rsidRPr="00433065" w:rsidRDefault="004C129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2151F4" w14:paraId="5263BEBA" w14:textId="77777777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8E07AB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02DD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A6AA" w14:textId="77777777" w:rsidR="002151F4" w:rsidRDefault="004C129F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7B17" w14:textId="77777777" w:rsidR="002151F4" w:rsidRPr="00F91BE6" w:rsidRDefault="004C129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151F4" w14:paraId="3D3F77BA" w14:textId="77777777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8C734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F1C1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471E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00C0" w14:textId="77777777" w:rsidR="002151F4" w:rsidRPr="00433065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51F4" w14:paraId="48734E26" w14:textId="77777777" w:rsidTr="002151F4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E0FA54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3FF0479A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7FF7A5AD" w14:textId="77777777" w:rsidR="002151F4" w:rsidRDefault="002151F4" w:rsidP="00391508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5A9BC9AB" w14:textId="77777777" w:rsidR="002151F4" w:rsidRDefault="002151F4" w:rsidP="00391508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8DA6" w14:textId="77777777" w:rsidR="002151F4" w:rsidRDefault="002151F4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DBB1" w14:textId="77777777" w:rsidR="002151F4" w:rsidRDefault="004C129F" w:rsidP="0039150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9AEC97" w14:textId="77777777" w:rsidR="002151F4" w:rsidRPr="00433065" w:rsidRDefault="004C129F" w:rsidP="0039150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151F4" w14:paraId="70341D82" w14:textId="77777777" w:rsidTr="002151F4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9D3DC" w14:textId="77777777" w:rsidR="002151F4" w:rsidRDefault="002151F4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6068" w14:textId="77777777" w:rsidR="002151F4" w:rsidRDefault="002151F4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6C8B" w14:textId="77777777" w:rsidR="002151F4" w:rsidRDefault="002151F4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E684" w14:textId="77777777" w:rsidR="002151F4" w:rsidRPr="00433065" w:rsidRDefault="002151F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AA9" w14:paraId="1CE5E2EB" w14:textId="77777777" w:rsidTr="00391508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EFFA" w14:textId="77777777" w:rsidR="006A4AA9" w:rsidRDefault="006A4AA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0516" w14:textId="77777777" w:rsidR="006A4AA9" w:rsidRDefault="006A4AA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310D6" w14:textId="77777777" w:rsidR="006A4AA9" w:rsidRDefault="006A4AA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98E53" w14:textId="77777777" w:rsidR="006A4AA9" w:rsidRPr="00433065" w:rsidRDefault="006A4AA9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3EFFE7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1DEC130B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14:paraId="4B638E13" w14:textId="77777777" w:rsidTr="004C129F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04A34379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06602E76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32E30C81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742CD341" w14:textId="77777777" w:rsidTr="004C129F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454E473E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670FF548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6A41AA3D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623B9" w:rsidRPr="0039007F" w14:paraId="2CF653AB" w14:textId="77777777" w:rsidTr="00CF1CA5">
        <w:trPr>
          <w:trHeight w:val="1118"/>
        </w:trPr>
        <w:tc>
          <w:tcPr>
            <w:tcW w:w="264" w:type="pct"/>
          </w:tcPr>
          <w:p w14:paraId="76B1506F" w14:textId="77777777" w:rsidR="009623B9" w:rsidRPr="00391508" w:rsidRDefault="009623B9" w:rsidP="004C12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8" w:type="pct"/>
          </w:tcPr>
          <w:p w14:paraId="0B679ADA" w14:textId="77777777" w:rsidR="009623B9" w:rsidRPr="00325F33" w:rsidRDefault="009623B9" w:rsidP="00DC1EAD">
            <w:pPr>
              <w:jc w:val="both"/>
            </w:pPr>
            <w:r>
              <w:t xml:space="preserve">Предмет и задачи православной </w:t>
            </w:r>
            <w:proofErr w:type="spellStart"/>
            <w:r>
              <w:t>миссиологии</w:t>
            </w:r>
            <w:proofErr w:type="spellEnd"/>
          </w:p>
        </w:tc>
        <w:tc>
          <w:tcPr>
            <w:tcW w:w="3758" w:type="pct"/>
          </w:tcPr>
          <w:p w14:paraId="20AC5FA9" w14:textId="77777777" w:rsidR="009623B9" w:rsidRPr="00281036" w:rsidRDefault="009623B9" w:rsidP="009623B9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>
              <w:rPr>
                <w:rFonts w:eastAsia="Arial Unicode MS"/>
                <w:kern w:val="1"/>
                <w:sz w:val="24"/>
                <w:szCs w:val="24"/>
              </w:rPr>
              <w:t>О</w:t>
            </w:r>
            <w:r w:rsidRPr="00281036">
              <w:rPr>
                <w:rFonts w:eastAsia="Arial Unicode MS"/>
                <w:kern w:val="1"/>
                <w:sz w:val="24"/>
                <w:szCs w:val="24"/>
              </w:rPr>
              <w:t>пределение термина «миссия» и «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миссиология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»; основные задачи предмета; объект изучения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миссиологии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674714D0" w14:textId="744D2E95" w:rsidR="009623B9" w:rsidRPr="004C129F" w:rsidRDefault="009623B9" w:rsidP="00CF1CA5">
            <w:pPr>
              <w:widowControl w:val="0"/>
              <w:suppressAutoHyphens/>
              <w:jc w:val="both"/>
              <w:rPr>
                <w:spacing w:val="-3"/>
                <w:sz w:val="24"/>
                <w:szCs w:val="28"/>
                <w:highlight w:val="yellow"/>
              </w:rPr>
            </w:pPr>
          </w:p>
        </w:tc>
      </w:tr>
      <w:tr w:rsidR="009623B9" w:rsidRPr="0039007F" w14:paraId="0161F9CF" w14:textId="77777777" w:rsidTr="00CF1CA5">
        <w:trPr>
          <w:trHeight w:val="1258"/>
        </w:trPr>
        <w:tc>
          <w:tcPr>
            <w:tcW w:w="264" w:type="pct"/>
          </w:tcPr>
          <w:p w14:paraId="00F49460" w14:textId="77777777" w:rsidR="009623B9" w:rsidRPr="00391508" w:rsidRDefault="009623B9" w:rsidP="004C12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" w:type="pct"/>
          </w:tcPr>
          <w:p w14:paraId="41ECE4C4" w14:textId="77777777" w:rsidR="009623B9" w:rsidRPr="00325F33" w:rsidRDefault="009623B9" w:rsidP="00DC1EAD">
            <w:r>
              <w:t>Место правосла</w:t>
            </w:r>
            <w:r>
              <w:t>в</w:t>
            </w:r>
            <w:r>
              <w:t xml:space="preserve">ной </w:t>
            </w:r>
            <w:proofErr w:type="spellStart"/>
            <w:r>
              <w:t>миссиологии</w:t>
            </w:r>
            <w:proofErr w:type="spellEnd"/>
            <w:r>
              <w:t xml:space="preserve"> в системе богосло</w:t>
            </w:r>
            <w:r>
              <w:t>в</w:t>
            </w:r>
            <w:r>
              <w:t>ских и историч</w:t>
            </w:r>
            <w:r>
              <w:t>е</w:t>
            </w:r>
            <w:r>
              <w:t>ских дисциплин</w:t>
            </w:r>
          </w:p>
        </w:tc>
        <w:tc>
          <w:tcPr>
            <w:tcW w:w="3758" w:type="pct"/>
          </w:tcPr>
          <w:p w14:paraId="24DFDD41" w14:textId="77777777" w:rsidR="00CF1CA5" w:rsidRPr="00281036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Место православной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миссиологии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в системе богословских и исторических дисциплин: актуальность предмета; причины и время появления предмета; связь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миссиологии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и других богословских наук.</w:t>
            </w:r>
          </w:p>
          <w:p w14:paraId="38110E65" w14:textId="55766936" w:rsidR="009623B9" w:rsidRDefault="009623B9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</w:rPr>
            </w:pPr>
          </w:p>
        </w:tc>
      </w:tr>
      <w:tr w:rsidR="00CF1CA5" w:rsidRPr="0039007F" w14:paraId="5B18174A" w14:textId="77777777" w:rsidTr="009D3C05">
        <w:trPr>
          <w:trHeight w:val="3968"/>
        </w:trPr>
        <w:tc>
          <w:tcPr>
            <w:tcW w:w="264" w:type="pct"/>
          </w:tcPr>
          <w:p w14:paraId="4F59B4FF" w14:textId="114B54EF" w:rsidR="00CF1CA5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8" w:type="pct"/>
          </w:tcPr>
          <w:p w14:paraId="3F817C45" w14:textId="12061E7B" w:rsidR="00CF1CA5" w:rsidRDefault="00CF1CA5" w:rsidP="00CF1CA5">
            <w:r>
              <w:t>Богословское п</w:t>
            </w:r>
            <w:r>
              <w:t>о</w:t>
            </w:r>
            <w:r>
              <w:t>нимание миссии Церкви</w:t>
            </w:r>
          </w:p>
        </w:tc>
        <w:tc>
          <w:tcPr>
            <w:tcW w:w="3758" w:type="pct"/>
            <w:vMerge w:val="restart"/>
          </w:tcPr>
          <w:p w14:paraId="7CC0C56F" w14:textId="77777777" w:rsidR="00CF1CA5" w:rsidRPr="00281036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Богословское понимание миссии Церкви: 1) библейское понимание миссии – основание миссии в Новом Завете, особенности ветхозаветной миссии; 2) тринитарное основание миссии – сущность тринитарного понимания миссии, участие Бога Отца в посланническом служении Сына, посланническое служение Христа, посланническое служение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Святаго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Духа, продолжение дела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посланничества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Христа Церковью; миссия как апостольство – определение терминов «апостол» и «апостольство», основание института апостолов, сущность апостольского служения, значение апостольства, сущность служения современных преемников апостолов; 4) миссия как свидетельство -  свидетельство о жизни Христа, Его смерти и Воскресении, внутренняя необходимость такой проповеди, проповедь мучеников о Христе как свидетельство и исповедание, </w:t>
            </w:r>
            <w:r w:rsidRPr="00281036">
              <w:rPr>
                <w:rFonts w:eastAsia="Arial Unicode MS"/>
                <w:kern w:val="1"/>
                <w:sz w:val="24"/>
                <w:szCs w:val="24"/>
              </w:rPr>
              <w:lastRenderedPageBreak/>
              <w:t xml:space="preserve">созидательный элемент мученичества;  5)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экклезиологическое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основание миссии – определение слова «Церковь», символические образы Церкви, свойства Церкви в миссионерской перспективе, «единство Церкви», «Святость Церкви», «соборность Церкви», «апостольство Церкви»; 6) эсхатологическое понимание миссии – определение термина «эсхатология», проповедь христианства как приготовление мира к пришествию Христа, причины создания мира и его кончины, два уровня познания добра и зла, покаянный период воли Божией в мире, искупительный период,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теозисный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период; 7) каноническое основание миссии – определение термина «канон», связь канонов Церкви и миссионерского служения, правильность понимания и применения канонов; 8) антропологический аспект миссии – миссия как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соработничество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Богу в деле проповеди Евангелия,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обожение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человека как следствие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соработничества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Богу;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сакраментологическое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основание миссии – Таинства Церкви как необходимое условие единения с Богом.</w:t>
            </w:r>
          </w:p>
          <w:p w14:paraId="6589308A" w14:textId="0A633973" w:rsidR="00CF1CA5" w:rsidRPr="00281036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CF1CA5" w:rsidRPr="0039007F" w14:paraId="3C4CB136" w14:textId="77777777" w:rsidTr="004C129F">
        <w:trPr>
          <w:trHeight w:val="2618"/>
        </w:trPr>
        <w:tc>
          <w:tcPr>
            <w:tcW w:w="264" w:type="pct"/>
          </w:tcPr>
          <w:p w14:paraId="16993C0B" w14:textId="789A44BA" w:rsidR="00CF1CA5" w:rsidRPr="00391508" w:rsidRDefault="00CF1CA5" w:rsidP="00CF1CA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14:paraId="0FA12B9F" w14:textId="1111F2BF" w:rsidR="00CF1CA5" w:rsidRPr="0051179E" w:rsidRDefault="00CF1CA5" w:rsidP="00CF1CA5"/>
        </w:tc>
        <w:tc>
          <w:tcPr>
            <w:tcW w:w="3758" w:type="pct"/>
            <w:vMerge/>
          </w:tcPr>
          <w:p w14:paraId="35133107" w14:textId="77777777" w:rsidR="00CF1CA5" w:rsidRDefault="00CF1CA5" w:rsidP="00CF1CA5">
            <w:pPr>
              <w:pStyle w:val="af7"/>
              <w:ind w:left="0"/>
              <w:rPr>
                <w:rFonts w:eastAsia="Arial Unicode MS"/>
                <w:kern w:val="1"/>
                <w:sz w:val="24"/>
              </w:rPr>
            </w:pPr>
          </w:p>
        </w:tc>
      </w:tr>
      <w:tr w:rsidR="00CF1CA5" w:rsidRPr="0039007F" w14:paraId="537CCD95" w14:textId="77777777" w:rsidTr="004C129F">
        <w:trPr>
          <w:trHeight w:val="2618"/>
        </w:trPr>
        <w:tc>
          <w:tcPr>
            <w:tcW w:w="264" w:type="pct"/>
          </w:tcPr>
          <w:p w14:paraId="73A7C777" w14:textId="794C5AFA" w:rsidR="00CF1CA5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78" w:type="pct"/>
          </w:tcPr>
          <w:p w14:paraId="069C2156" w14:textId="014B316B" w:rsidR="00CF1CA5" w:rsidRDefault="00CF1CA5" w:rsidP="00CF1CA5">
            <w:r>
              <w:t>Миссионерский императив Ева</w:t>
            </w:r>
            <w:r>
              <w:t>н</w:t>
            </w:r>
            <w:r>
              <w:t>гелия</w:t>
            </w:r>
          </w:p>
        </w:tc>
        <w:tc>
          <w:tcPr>
            <w:tcW w:w="3758" w:type="pct"/>
          </w:tcPr>
          <w:p w14:paraId="2EB79285" w14:textId="0C4D44C9" w:rsidR="00CF1CA5" w:rsidRP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Миссионерский императив Евангелия: 1) Евангелие и культура – проповедь Евангелия на национальном языке как залог успешности миссии, определение термина «культура», соотнесенность языка культуры и слова Божия, социокультурный барьер,  обновление – главная цель миссии при взаимодействии с культурой; 2)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интулькурация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и рецепция культуры – этимология слова «рецепция», этимология слова «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интулькурация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»,  что означает «православная рецепция», секуляризация евангельского свидетельства как ложный путь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интулькурации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, примеры истинной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интулькурации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</w:tc>
      </w:tr>
      <w:tr w:rsidR="00CF1CA5" w:rsidRPr="0039007F" w14:paraId="4426CA01" w14:textId="77777777" w:rsidTr="00CF1CA5">
        <w:trPr>
          <w:trHeight w:val="4861"/>
        </w:trPr>
        <w:tc>
          <w:tcPr>
            <w:tcW w:w="264" w:type="pct"/>
          </w:tcPr>
          <w:p w14:paraId="65372C06" w14:textId="77777777" w:rsidR="00CF1CA5" w:rsidRPr="00391508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8" w:type="pct"/>
          </w:tcPr>
          <w:p w14:paraId="10A0BFFE" w14:textId="77777777" w:rsidR="00CF1CA5" w:rsidRPr="0051179E" w:rsidRDefault="00CF1CA5" w:rsidP="00CF1CA5">
            <w:r>
              <w:t xml:space="preserve">Цели и задачи православной миссии </w:t>
            </w:r>
          </w:p>
        </w:tc>
        <w:tc>
          <w:tcPr>
            <w:tcW w:w="3758" w:type="pct"/>
          </w:tcPr>
          <w:p w14:paraId="6E735D47" w14:textId="77777777" w:rsidR="00CF1CA5" w:rsidRPr="00281036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Цели и задачи православной миссии: 1)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сотериологические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задачи миссии – слава Бога как главная цель православной миссии; 2)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кафоличность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православной миссии – понятие «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кафоличности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Церкви», географический аспект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кафоличности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, евхаристический принцип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кафоличности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, поместное измерение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кафоличности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>; 3) вселенский характер православной миссии – определение границ миссии, время начала вселенской миссии, главные препятствия к исполнению Церкви; 4) локальные задачи православной миссии – главные задачи миссии, созидание евхаристической общины как главная цель миссии, необходимость учреждения  Поместной Церкви в деле распространения миссии в мире, главные предпосылки и условия учреждения Поместной Церкви, обращение нецерковных людей к Богу как главная задача миссии, два основания вовлечения людей в Церковь, необходимость осознания личной миссионерской ответственности каждого члена общины как залог успешного осуществления миссии.</w:t>
            </w:r>
          </w:p>
          <w:p w14:paraId="01F236A3" w14:textId="6C244312" w:rsid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</w:rPr>
            </w:pPr>
          </w:p>
        </w:tc>
      </w:tr>
      <w:tr w:rsidR="00CF1CA5" w:rsidRPr="0039007F" w14:paraId="489F395A" w14:textId="77777777" w:rsidTr="0063198C">
        <w:trPr>
          <w:trHeight w:val="1197"/>
        </w:trPr>
        <w:tc>
          <w:tcPr>
            <w:tcW w:w="264" w:type="pct"/>
          </w:tcPr>
          <w:p w14:paraId="1F206A73" w14:textId="77777777" w:rsidR="00CF1CA5" w:rsidRPr="00391508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8" w:type="pct"/>
          </w:tcPr>
          <w:p w14:paraId="39A07F57" w14:textId="77777777" w:rsidR="00CF1CA5" w:rsidRPr="0051179E" w:rsidRDefault="00CF1CA5" w:rsidP="00CF1CA5">
            <w:r>
              <w:t>Миссия и проз</w:t>
            </w:r>
            <w:r>
              <w:t>е</w:t>
            </w:r>
            <w:r>
              <w:t>литизм</w:t>
            </w:r>
          </w:p>
        </w:tc>
        <w:tc>
          <w:tcPr>
            <w:tcW w:w="3758" w:type="pct"/>
          </w:tcPr>
          <w:p w14:paraId="5D4203F8" w14:textId="6590CB4C" w:rsid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Миссия и прозелитизм: этимология слова «прозелит», сущность и формы прозелитизма, принципы борьбы с прозелитизмом.</w:t>
            </w:r>
          </w:p>
        </w:tc>
      </w:tr>
      <w:tr w:rsidR="00CF1CA5" w:rsidRPr="0039007F" w14:paraId="2E8504C8" w14:textId="77777777" w:rsidTr="00CF1CA5">
        <w:trPr>
          <w:trHeight w:val="3108"/>
        </w:trPr>
        <w:tc>
          <w:tcPr>
            <w:tcW w:w="264" w:type="pct"/>
          </w:tcPr>
          <w:p w14:paraId="1F681FFE" w14:textId="77777777" w:rsidR="00CF1CA5" w:rsidRPr="00391508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8" w:type="pct"/>
          </w:tcPr>
          <w:p w14:paraId="78A01522" w14:textId="77777777" w:rsidR="00CF1CA5" w:rsidRPr="0051179E" w:rsidRDefault="00CF1CA5" w:rsidP="00CF1CA5">
            <w:r>
              <w:t>Методология пр</w:t>
            </w:r>
            <w:r>
              <w:t>а</w:t>
            </w:r>
            <w:r>
              <w:t>вославной миссии</w:t>
            </w:r>
          </w:p>
        </w:tc>
        <w:tc>
          <w:tcPr>
            <w:tcW w:w="3758" w:type="pct"/>
          </w:tcPr>
          <w:p w14:paraId="2339DAEC" w14:textId="19B5A5AC" w:rsid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Методология православной миссии: этимология слова «метод», основные методы православной миссии – проповедь, чудеса, нравственная жизнь, мученичество, человеческая мудрость, оглашение; формы и методы современной миссионерской деятельности: а) формы миссии: воспитательная, апологетическая, информационная, внешняя, миссия примирения; б) этимология слова «принцип», семантическая связь метода и принципа с Божественным Откровением; в) ложные примеры миссионерской методологии; г) путь святых – главная миссионерская практика; д) принцип личностного подхода в православной методологии миссии.</w:t>
            </w:r>
          </w:p>
          <w:p w14:paraId="2AADA3A9" w14:textId="3BE38409" w:rsid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Образ и качества православного миссионера: три основные добродетели миссионера – смирение, терпение, любовь; необходимость интеллектуальной подготовки миссионера – залог успешного осуществления миссии: историческая ретроспектива и современные вызовы; миссионерская эстетика как средство обращения: а) облачение священнослужителя, б) убранство храма, в) атмосфера в семье, г) правила поведения в пути, д) участие в публичных мероприятиях; основные ошибки миссионера: а) подмена христианства мирскими ценностями, б) установка на массовый успех и как итог четыре возможные степени разочарования, в) проповедь о Боге без Бога, г) пренебрежение особенностями веры оппонента, д) неумение различать доброе и злое в убеждениях собеседника, е) отождествление критики личности с критикой Православия, ж) негибкость в общении с различными аудиториями, з) всецелая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самоидентичность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при погружении в новую среду без различения ее специфических особенностей, и) искажение учения в угоду вкусов собеседника, й) переход от проповеди в пропаганду, к) тотальная апологетика, л) «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технологизм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>», м) «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демонизация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» слушателей и оппонентов, н)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самопревозношение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миссионера как следствие видимого успеха проповеди и расположения к нему слушателей; внешние средства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благовестия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как неотъемлемая часть миссионерского служения: а) жестикуляция, б) использование  окружающих рукотворных предметов, в) использование окружающей природы, г) использование материалов СМИ.</w:t>
            </w:r>
          </w:p>
          <w:p w14:paraId="3057AC98" w14:textId="75E343D1" w:rsidR="00CF1CA5" w:rsidRP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CF1CA5" w:rsidRPr="0039007F" w14:paraId="57817D63" w14:textId="77777777" w:rsidTr="004C129F">
        <w:trPr>
          <w:trHeight w:val="2618"/>
        </w:trPr>
        <w:tc>
          <w:tcPr>
            <w:tcW w:w="264" w:type="pct"/>
          </w:tcPr>
          <w:p w14:paraId="40154406" w14:textId="77777777" w:rsidR="00CF1CA5" w:rsidRPr="00391508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8" w:type="pct"/>
          </w:tcPr>
          <w:p w14:paraId="0ADF6C14" w14:textId="77777777" w:rsidR="00CF1CA5" w:rsidRPr="0051179E" w:rsidRDefault="00CF1CA5" w:rsidP="00CF1CA5">
            <w:r>
              <w:t>Миссионерское служение мирян</w:t>
            </w:r>
          </w:p>
        </w:tc>
        <w:tc>
          <w:tcPr>
            <w:tcW w:w="3758" w:type="pct"/>
          </w:tcPr>
          <w:p w14:paraId="38420333" w14:textId="0CEEB006" w:rsid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Миссионерское служение мирян: понятие о евхаристической общине и «царственном священстве», этимология слова «мирянин» или «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лаик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», свидетельство Св. Писания о мирянах, изменение достоинства понятия «мирянин», исторические свидетельства о деятельности мирян в деле утверждения Церкви – учреждение братств, участие мирян в Поместном Соборе 1917-1918 гг., необходимость деятельности мирян в современной миссии, искаженное понимание «активности» мирян, истинное понимание единство духовенства и мирян, восстановление социальной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диаконии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мирян, сущность ее, развитие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апостолата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мирян как залог распространения миссии.</w:t>
            </w:r>
          </w:p>
        </w:tc>
      </w:tr>
      <w:tr w:rsidR="00CF1CA5" w:rsidRPr="0039007F" w14:paraId="15EADC5D" w14:textId="77777777" w:rsidTr="00CF1CA5">
        <w:trPr>
          <w:trHeight w:val="1880"/>
        </w:trPr>
        <w:tc>
          <w:tcPr>
            <w:tcW w:w="264" w:type="pct"/>
          </w:tcPr>
          <w:p w14:paraId="1DB43235" w14:textId="77777777" w:rsidR="00CF1CA5" w:rsidRPr="009623B9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78" w:type="pct"/>
          </w:tcPr>
          <w:p w14:paraId="24F6DCAB" w14:textId="77777777" w:rsidR="00CF1CA5" w:rsidRPr="0051179E" w:rsidRDefault="00CF1CA5" w:rsidP="00CF1CA5">
            <w:r>
              <w:t>Миссионерский стан</w:t>
            </w:r>
          </w:p>
        </w:tc>
        <w:tc>
          <w:tcPr>
            <w:tcW w:w="3758" w:type="pct"/>
          </w:tcPr>
          <w:p w14:paraId="2D7C558D" w14:textId="4953D482" w:rsidR="00CF1CA5" w:rsidRPr="004C129F" w:rsidRDefault="00CF1CA5" w:rsidP="00CF1CA5">
            <w:pPr>
              <w:widowControl w:val="0"/>
              <w:suppressAutoHyphens/>
              <w:jc w:val="both"/>
              <w:rPr>
                <w:spacing w:val="-3"/>
                <w:sz w:val="24"/>
                <w:szCs w:val="28"/>
                <w:highlight w:val="yellow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Миссионерский стан: понятие о миссионерском стане, функции миссионерского стана, примеры миссионерских станов из истории Востока и Запада, их сходства и различия, миссионерский приход – возможная основа миссионерского стана, опыт организации миссионерских станов в Российской Империи, основные принципы их деятельности, принцип современной организации миссионерских станов.</w:t>
            </w:r>
          </w:p>
        </w:tc>
      </w:tr>
      <w:tr w:rsidR="00CF1CA5" w:rsidRPr="0039007F" w14:paraId="247AC43F" w14:textId="77777777" w:rsidTr="00CF1CA5">
        <w:trPr>
          <w:trHeight w:val="1873"/>
        </w:trPr>
        <w:tc>
          <w:tcPr>
            <w:tcW w:w="264" w:type="pct"/>
            <w:tcBorders>
              <w:bottom w:val="single" w:sz="4" w:space="0" w:color="auto"/>
            </w:tcBorders>
          </w:tcPr>
          <w:p w14:paraId="6A542B8D" w14:textId="7B75E246" w:rsidR="00CF1CA5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3A17AE11" w14:textId="74769156" w:rsidR="00CF1CA5" w:rsidRDefault="00CF1CA5" w:rsidP="00CF1CA5">
            <w:r>
              <w:t>Миссионерское богослужение</w:t>
            </w:r>
          </w:p>
        </w:tc>
        <w:tc>
          <w:tcPr>
            <w:tcW w:w="3758" w:type="pct"/>
            <w:tcBorders>
              <w:bottom w:val="single" w:sz="4" w:space="0" w:color="auto"/>
            </w:tcBorders>
          </w:tcPr>
          <w:p w14:paraId="40562548" w14:textId="77777777" w:rsidR="00CF1CA5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Миссионерское богослужение: главная задача миссионерского служения – создание евхаристических общин, дидактичность православного богослужения, что такое «миссионерское богослужение», тематические комментарии – главный метод миссионерского богослужения, использование различных национальных языков за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богослужением,место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совершения миссионерского богослужения, современное состояние богослужебного языка – история его появления, соотношение родного и богослужебного языка, его понятность, современное восприятие богослужебного языка, современное его состояние.</w:t>
            </w:r>
          </w:p>
          <w:p w14:paraId="397DA6F4" w14:textId="6DAAE645" w:rsidR="00CF1CA5" w:rsidRPr="00281036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CF1CA5" w:rsidRPr="0039007F" w14:paraId="2CF5FB27" w14:textId="77777777" w:rsidTr="004C129F">
        <w:trPr>
          <w:trHeight w:val="2020"/>
        </w:trPr>
        <w:tc>
          <w:tcPr>
            <w:tcW w:w="264" w:type="pct"/>
          </w:tcPr>
          <w:p w14:paraId="509B4C40" w14:textId="023B4738" w:rsidR="00CF1CA5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pct"/>
          </w:tcPr>
          <w:p w14:paraId="70C90CF0" w14:textId="2F8BA9E0" w:rsidR="00CF1CA5" w:rsidRDefault="00CF1CA5" w:rsidP="00CF1CA5">
            <w:r>
              <w:t>Литургия в прав</w:t>
            </w:r>
            <w:r>
              <w:t>о</w:t>
            </w:r>
            <w:r>
              <w:t xml:space="preserve">славной </w:t>
            </w:r>
            <w:proofErr w:type="spellStart"/>
            <w:r>
              <w:t>мисси</w:t>
            </w:r>
            <w:r>
              <w:t>о</w:t>
            </w:r>
            <w:r>
              <w:t>логии</w:t>
            </w:r>
            <w:proofErr w:type="spellEnd"/>
          </w:p>
        </w:tc>
        <w:tc>
          <w:tcPr>
            <w:tcW w:w="3758" w:type="pct"/>
          </w:tcPr>
          <w:p w14:paraId="6C023D49" w14:textId="49CF9002" w:rsidR="00CF1CA5" w:rsidRPr="00281036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Литургия в православной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миссиологии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>: богословская связь литургии и миссии, богослужебная проповедь как элемент миссионерской деятельности, Священное Писание – средство назидания верующих за литургией, библейская фразеология богослужения, что такое «мотивационные факторы» в литургии, миссионерские элементы в литургии, в чем заключается миссионерская направленность литургии, литургия как метод миссии, литургия как цель миссии.</w:t>
            </w:r>
          </w:p>
        </w:tc>
      </w:tr>
      <w:tr w:rsidR="00CF1CA5" w:rsidRPr="0039007F" w14:paraId="7BD68495" w14:textId="77777777" w:rsidTr="00CF1CA5">
        <w:trPr>
          <w:trHeight w:val="2500"/>
        </w:trPr>
        <w:tc>
          <w:tcPr>
            <w:tcW w:w="264" w:type="pct"/>
          </w:tcPr>
          <w:p w14:paraId="5424E555" w14:textId="5CDA07B8" w:rsidR="00CF1CA5" w:rsidRPr="009623B9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8" w:type="pct"/>
          </w:tcPr>
          <w:p w14:paraId="267ED6A1" w14:textId="33670DF0" w:rsidR="00CF1CA5" w:rsidRPr="00430FD8" w:rsidRDefault="00CF1CA5" w:rsidP="00CF1CA5">
            <w:r>
              <w:t xml:space="preserve">Миссия и </w:t>
            </w:r>
            <w:proofErr w:type="spellStart"/>
            <w:r>
              <w:t>катех</w:t>
            </w:r>
            <w:r>
              <w:t>и</w:t>
            </w:r>
            <w:r>
              <w:t>зация</w:t>
            </w:r>
            <w:proofErr w:type="spellEnd"/>
          </w:p>
        </w:tc>
        <w:tc>
          <w:tcPr>
            <w:tcW w:w="3758" w:type="pct"/>
          </w:tcPr>
          <w:p w14:paraId="6AFCB5C7" w14:textId="66F0685E" w:rsidR="00CF1CA5" w:rsidRPr="00281036" w:rsidRDefault="00CF1CA5" w:rsidP="00CF1CA5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Миссия и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катехизация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: неразрывность миссии и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катехизации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и исторические примеры этому, основные принципы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катехизации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, каноническая основа практики православной миссии и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катехизации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, возможная практика единого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миссионерско-катехизационного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служения РПЦ в современном мире, проблемы современной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миссионерско-катехизационной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практики в РПЦ: а) отсутствие практики, б) отрыв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каиехизации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от миссии и наоборот, в) редукция миссии и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катехизации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>, г) проблема взимание платы за Крещение.</w:t>
            </w:r>
          </w:p>
        </w:tc>
      </w:tr>
      <w:tr w:rsidR="00CF1CA5" w:rsidRPr="0039007F" w14:paraId="4B83FDCB" w14:textId="77777777" w:rsidTr="00CF1CA5">
        <w:trPr>
          <w:trHeight w:val="2683"/>
        </w:trPr>
        <w:tc>
          <w:tcPr>
            <w:tcW w:w="264" w:type="pct"/>
          </w:tcPr>
          <w:p w14:paraId="6B05CA29" w14:textId="32C0F953" w:rsidR="00CF1CA5" w:rsidRDefault="00CF1CA5" w:rsidP="00CF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8" w:type="pct"/>
          </w:tcPr>
          <w:p w14:paraId="5829653A" w14:textId="3029B660" w:rsidR="00CF1CA5" w:rsidRDefault="00CF1CA5" w:rsidP="00CF1CA5">
            <w:r>
              <w:t>Основные при</w:t>
            </w:r>
            <w:r>
              <w:t>н</w:t>
            </w:r>
            <w:r>
              <w:t>ципы планиров</w:t>
            </w:r>
            <w:r>
              <w:t>а</w:t>
            </w:r>
            <w:r>
              <w:t xml:space="preserve">ния и организации миссионерской деятельности на общецерковном, епархиальном, </w:t>
            </w:r>
            <w:proofErr w:type="spellStart"/>
            <w:r>
              <w:t>благочинническом</w:t>
            </w:r>
            <w:proofErr w:type="spellEnd"/>
            <w:r>
              <w:t xml:space="preserve"> и приходском уровне</w:t>
            </w:r>
          </w:p>
        </w:tc>
        <w:tc>
          <w:tcPr>
            <w:tcW w:w="3758" w:type="pct"/>
          </w:tcPr>
          <w:p w14:paraId="21AC3555" w14:textId="2E7BC27E" w:rsidR="00CF1CA5" w:rsidRDefault="00CF1CA5" w:rsidP="00CF1CA5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Основные принципы планирования и организации миссионерской деятельности на общецерковном, епархиальном, </w:t>
            </w:r>
            <w:proofErr w:type="spellStart"/>
            <w:r w:rsidRPr="00281036">
              <w:rPr>
                <w:rFonts w:eastAsia="Arial Unicode MS"/>
                <w:kern w:val="1"/>
                <w:sz w:val="24"/>
                <w:szCs w:val="24"/>
              </w:rPr>
              <w:t>благочинническом</w:t>
            </w:r>
            <w:proofErr w:type="spellEnd"/>
            <w:r w:rsidRPr="00281036">
              <w:rPr>
                <w:rFonts w:eastAsia="Arial Unicode MS"/>
                <w:kern w:val="1"/>
                <w:sz w:val="24"/>
                <w:szCs w:val="24"/>
              </w:rPr>
              <w:t xml:space="preserve"> и приходском уровне: необходимость строгой организации миссии как залог ее успешного распространения и развития, организация миссионерской работы на епархиальном уровне, епархиальный миссионерский отдел – его структура и область деятельности, задачи миссионерской работы в благочиниях, принципы организации миссионерской деятельности на приходе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5CE137B6" w14:textId="47231616" w:rsidR="00611D53" w:rsidRDefault="00611D53" w:rsidP="00CF1CA5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  <w:p w14:paraId="28132315" w14:textId="0135B559" w:rsidR="00611D53" w:rsidRDefault="00611D53" w:rsidP="00CF1CA5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  <w:p w14:paraId="047ACD36" w14:textId="77777777" w:rsidR="00611D53" w:rsidRDefault="00611D53" w:rsidP="00CF1CA5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  <w:p w14:paraId="157A3E14" w14:textId="77777777" w:rsidR="00611D53" w:rsidRPr="00281036" w:rsidRDefault="00611D53" w:rsidP="00CF1CA5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  <w:p w14:paraId="471D5649" w14:textId="77777777" w:rsidR="00CF1CA5" w:rsidRPr="00281036" w:rsidRDefault="00CF1CA5" w:rsidP="00CF1CA5">
            <w:pPr>
              <w:pStyle w:val="af7"/>
              <w:ind w:left="0"/>
              <w:rPr>
                <w:rFonts w:eastAsia="Arial Unicode MS"/>
                <w:kern w:val="1"/>
                <w:sz w:val="24"/>
              </w:rPr>
            </w:pPr>
          </w:p>
        </w:tc>
      </w:tr>
      <w:tr w:rsidR="00611D53" w:rsidRPr="0039007F" w14:paraId="6E7CB1B6" w14:textId="77777777" w:rsidTr="004C129F">
        <w:trPr>
          <w:trHeight w:val="3543"/>
        </w:trPr>
        <w:tc>
          <w:tcPr>
            <w:tcW w:w="264" w:type="pct"/>
          </w:tcPr>
          <w:p w14:paraId="6FA93A8B" w14:textId="12ACB4CB" w:rsidR="00611D53" w:rsidRPr="009623B9" w:rsidRDefault="00611D53" w:rsidP="00611D5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78" w:type="pct"/>
          </w:tcPr>
          <w:p w14:paraId="4A37CE6C" w14:textId="6D2F17EA" w:rsidR="00611D53" w:rsidRPr="00430FD8" w:rsidRDefault="00611D53" w:rsidP="00611D53">
            <w:r>
              <w:t>Практические р</w:t>
            </w:r>
            <w:r>
              <w:t>е</w:t>
            </w:r>
            <w:r>
              <w:t>комендации по тематике и мет</w:t>
            </w:r>
            <w:r>
              <w:t>о</w:t>
            </w:r>
            <w:r>
              <w:t>дике проведения духовно-просветительских бесед</w:t>
            </w:r>
          </w:p>
        </w:tc>
        <w:tc>
          <w:tcPr>
            <w:tcW w:w="3758" w:type="pct"/>
          </w:tcPr>
          <w:p w14:paraId="073DD4BF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2C7F31">
              <w:rPr>
                <w:rFonts w:eastAsia="Arial Unicode MS"/>
                <w:kern w:val="1"/>
                <w:sz w:val="24"/>
                <w:szCs w:val="24"/>
              </w:rPr>
              <w:t>Основная цель духовно-просветительских бесед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6A174A59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Основными принципами православной педагогики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1A8C238F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Методика корректного общения с оппонентом</w:t>
            </w:r>
            <w:r>
              <w:rPr>
                <w:rFonts w:eastAsia="Arial Unicode MS"/>
                <w:kern w:val="1"/>
                <w:sz w:val="24"/>
                <w:szCs w:val="24"/>
              </w:rPr>
              <w:t>. Принципы</w:t>
            </w:r>
            <w:r w:rsidRPr="003C4042">
              <w:rPr>
                <w:rFonts w:eastAsia="Arial Unicode MS"/>
                <w:kern w:val="1"/>
                <w:sz w:val="24"/>
                <w:szCs w:val="24"/>
              </w:rPr>
              <w:t xml:space="preserve"> корректного общения миссионера с оппонентом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0D3CD5A8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Язык проповеди и миссии. Проблема перевода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71DD440D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Церковь и СМИ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5088A580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Проповедь в Интернете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2542063B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Проповедь в воинской среде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70F5BA08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Проповедь в молодежной среде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1DEEB261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Проповедь в образовательных учреждениях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693DF53F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3C4042">
              <w:rPr>
                <w:rFonts w:eastAsia="Arial Unicode MS"/>
                <w:kern w:val="1"/>
                <w:sz w:val="24"/>
                <w:szCs w:val="24"/>
              </w:rPr>
              <w:t>Проповедь среди заключенных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08F67311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077026">
              <w:rPr>
                <w:rFonts w:eastAsia="Arial Unicode MS"/>
                <w:kern w:val="1"/>
                <w:sz w:val="24"/>
                <w:szCs w:val="24"/>
              </w:rPr>
              <w:t>Проповедь в иноверческой среде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71A90C58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077026">
              <w:rPr>
                <w:rFonts w:eastAsia="Arial Unicode MS"/>
                <w:kern w:val="1"/>
                <w:sz w:val="24"/>
                <w:szCs w:val="24"/>
              </w:rPr>
              <w:t>Методика диспута с сектантами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7D4B7C82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077026">
              <w:rPr>
                <w:rFonts w:eastAsia="Arial Unicode MS"/>
                <w:kern w:val="1"/>
                <w:sz w:val="24"/>
                <w:szCs w:val="24"/>
              </w:rPr>
              <w:t>Проповедь среди мигрантов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  <w:p w14:paraId="53F480D6" w14:textId="77777777" w:rsidR="00611D53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  <w:p w14:paraId="59F6DCAD" w14:textId="77777777" w:rsidR="00611D53" w:rsidRPr="00281036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  <w:tr w:rsidR="00611D53" w:rsidRPr="0039007F" w14:paraId="46227A7B" w14:textId="77777777" w:rsidTr="00611D53">
        <w:trPr>
          <w:trHeight w:val="2503"/>
        </w:trPr>
        <w:tc>
          <w:tcPr>
            <w:tcW w:w="264" w:type="pct"/>
            <w:tcBorders>
              <w:bottom w:val="single" w:sz="4" w:space="0" w:color="auto"/>
            </w:tcBorders>
          </w:tcPr>
          <w:p w14:paraId="40BA7D4A" w14:textId="58004566" w:rsidR="00611D53" w:rsidRPr="009623B9" w:rsidRDefault="00611D53" w:rsidP="00611D5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4D65688F" w14:textId="1D734162" w:rsidR="00611D53" w:rsidRPr="00430FD8" w:rsidRDefault="00611D53" w:rsidP="00611D53">
            <w:r>
              <w:rPr>
                <w:iCs/>
              </w:rPr>
              <w:t>История мисси</w:t>
            </w:r>
            <w:r>
              <w:rPr>
                <w:iCs/>
              </w:rPr>
              <w:t>о</w:t>
            </w:r>
            <w:r>
              <w:rPr>
                <w:iCs/>
              </w:rPr>
              <w:t>нерской деятел</w:t>
            </w:r>
            <w:r>
              <w:rPr>
                <w:iCs/>
              </w:rPr>
              <w:t>ь</w:t>
            </w:r>
            <w:r>
              <w:rPr>
                <w:iCs/>
              </w:rPr>
              <w:t>ности Правосла</w:t>
            </w:r>
            <w:r>
              <w:rPr>
                <w:iCs/>
              </w:rPr>
              <w:t>в</w:t>
            </w:r>
            <w:r>
              <w:rPr>
                <w:iCs/>
              </w:rPr>
              <w:t>ной Церкви</w:t>
            </w:r>
          </w:p>
        </w:tc>
        <w:tc>
          <w:tcPr>
            <w:tcW w:w="3758" w:type="pct"/>
            <w:tcBorders>
              <w:bottom w:val="single" w:sz="4" w:space="0" w:color="auto"/>
            </w:tcBorders>
          </w:tcPr>
          <w:p w14:paraId="46690646" w14:textId="11AF91BD" w:rsidR="00611D53" w:rsidRPr="00281036" w:rsidRDefault="00611D53" w:rsidP="00611D53">
            <w:pPr>
              <w:widowControl w:val="0"/>
              <w:suppressAutoHyphens/>
              <w:ind w:firstLine="539"/>
              <w:jc w:val="both"/>
              <w:rPr>
                <w:rFonts w:eastAsia="Arial Unicode MS"/>
                <w:kern w:val="1"/>
                <w:sz w:val="24"/>
                <w:szCs w:val="24"/>
              </w:rPr>
            </w:pPr>
            <w:r w:rsidRPr="00077026">
              <w:rPr>
                <w:rFonts w:eastAsia="Arial Unicode MS"/>
                <w:kern w:val="1"/>
                <w:sz w:val="24"/>
                <w:szCs w:val="24"/>
              </w:rPr>
              <w:t>История раннехрис</w:t>
            </w:r>
            <w:r>
              <w:rPr>
                <w:rFonts w:eastAsia="Arial Unicode MS"/>
                <w:kern w:val="1"/>
                <w:sz w:val="24"/>
                <w:szCs w:val="24"/>
              </w:rPr>
              <w:t xml:space="preserve">тианской миссии. </w:t>
            </w:r>
            <w:r w:rsidRPr="00077026">
              <w:rPr>
                <w:rFonts w:eastAsia="Arial Unicode MS"/>
                <w:kern w:val="1"/>
                <w:sz w:val="24"/>
                <w:szCs w:val="24"/>
              </w:rPr>
              <w:t>История христианизации Европы</w:t>
            </w:r>
            <w:r>
              <w:rPr>
                <w:rFonts w:eastAsia="Arial Unicode MS"/>
                <w:kern w:val="1"/>
                <w:sz w:val="24"/>
                <w:szCs w:val="24"/>
              </w:rPr>
              <w:t xml:space="preserve">. </w:t>
            </w:r>
            <w:r w:rsidRPr="00077026">
              <w:rPr>
                <w:rFonts w:eastAsia="Arial Unicode MS"/>
                <w:kern w:val="1"/>
                <w:sz w:val="24"/>
                <w:szCs w:val="24"/>
              </w:rPr>
              <w:t>История миссии среди славянских народов</w:t>
            </w:r>
            <w:r>
              <w:rPr>
                <w:rFonts w:eastAsia="Arial Unicode MS"/>
                <w:kern w:val="1"/>
                <w:sz w:val="24"/>
                <w:szCs w:val="24"/>
              </w:rPr>
              <w:t xml:space="preserve">. </w:t>
            </w:r>
            <w:r w:rsidRPr="00077026">
              <w:rPr>
                <w:rFonts w:eastAsia="Arial Unicode MS"/>
                <w:kern w:val="1"/>
                <w:sz w:val="24"/>
                <w:szCs w:val="24"/>
              </w:rPr>
              <w:t>Христианизация Руси</w:t>
            </w:r>
            <w:r>
              <w:rPr>
                <w:rFonts w:eastAsia="Arial Unicode MS"/>
                <w:kern w:val="1"/>
                <w:sz w:val="24"/>
                <w:szCs w:val="24"/>
              </w:rPr>
              <w:t xml:space="preserve">. </w:t>
            </w:r>
            <w:r w:rsidRPr="00077026">
              <w:rPr>
                <w:rFonts w:eastAsia="Arial Unicode MS"/>
                <w:kern w:val="1"/>
                <w:sz w:val="24"/>
                <w:szCs w:val="24"/>
              </w:rPr>
              <w:t>Русская Духовная Миссия</w:t>
            </w:r>
            <w:r>
              <w:rPr>
                <w:rFonts w:eastAsia="Arial Unicode MS"/>
                <w:kern w:val="1"/>
                <w:sz w:val="24"/>
                <w:szCs w:val="24"/>
              </w:rPr>
              <w:t xml:space="preserve">. </w:t>
            </w:r>
            <w:r w:rsidRPr="00077026">
              <w:rPr>
                <w:rFonts w:eastAsia="Arial Unicode MS"/>
                <w:kern w:val="1"/>
                <w:sz w:val="24"/>
                <w:szCs w:val="24"/>
              </w:rPr>
              <w:t>Миссия Церкви в советский период</w:t>
            </w:r>
            <w:r>
              <w:rPr>
                <w:rFonts w:eastAsia="Arial Unicode MS"/>
                <w:kern w:val="1"/>
                <w:sz w:val="24"/>
                <w:szCs w:val="24"/>
              </w:rPr>
              <w:t xml:space="preserve">. </w:t>
            </w:r>
            <w:r w:rsidRPr="00077026">
              <w:rPr>
                <w:rFonts w:eastAsia="Arial Unicode MS"/>
                <w:kern w:val="1"/>
                <w:sz w:val="24"/>
                <w:szCs w:val="24"/>
              </w:rPr>
              <w:t>Синодальный миссионерский отдел Московского Патриархата, его структура и координационная деятельность</w:t>
            </w:r>
            <w:r>
              <w:rPr>
                <w:rFonts w:eastAsia="Arial Unicode MS"/>
                <w:kern w:val="1"/>
                <w:sz w:val="24"/>
                <w:szCs w:val="24"/>
              </w:rPr>
              <w:t>.</w:t>
            </w:r>
          </w:p>
        </w:tc>
      </w:tr>
    </w:tbl>
    <w:p w14:paraId="4B2E5AE8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4C626241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7A3A8EF3" w14:textId="77777777" w:rsidTr="00391508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6027A2" w14:textId="77777777" w:rsidR="00DB3253" w:rsidRPr="00343405" w:rsidRDefault="00DB3253" w:rsidP="00391508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04DD71C2" w14:textId="77777777" w:rsidR="00DB3253" w:rsidRPr="00343405" w:rsidRDefault="00DB3253" w:rsidP="00391508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61D55A" w14:textId="77777777" w:rsidR="00DB3253" w:rsidRPr="00343405" w:rsidRDefault="00DB3253" w:rsidP="000B11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0B112D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2A82C" w14:textId="77777777" w:rsidR="00DB3253" w:rsidRPr="00343405" w:rsidRDefault="00DB3253" w:rsidP="00391508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1E7055" w:rsidRPr="00343405" w14:paraId="2A22E72B" w14:textId="77777777" w:rsidTr="00DC1EAD">
        <w:trPr>
          <w:trHeight w:val="21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338B00DB" w14:textId="77777777" w:rsidR="001E7055" w:rsidRPr="00236396" w:rsidRDefault="001E7055" w:rsidP="00DC1EAD">
            <w:pPr>
              <w:jc w:val="both"/>
            </w:pPr>
            <w:r w:rsidRPr="00236396">
              <w:t>1</w:t>
            </w:r>
          </w:p>
        </w:tc>
        <w:tc>
          <w:tcPr>
            <w:tcW w:w="3857" w:type="pct"/>
          </w:tcPr>
          <w:p w14:paraId="76AC9FB5" w14:textId="77777777" w:rsidR="001E7055" w:rsidRPr="00422544" w:rsidRDefault="001E7055" w:rsidP="00DC1EAD">
            <w:pPr>
              <w:jc w:val="both"/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 xml:space="preserve">Предмет и задачи православной </w:t>
            </w:r>
            <w:proofErr w:type="spellStart"/>
            <w:r w:rsidRPr="00422544">
              <w:rPr>
                <w:sz w:val="24"/>
                <w:szCs w:val="24"/>
              </w:rPr>
              <w:t>миссиологии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777CDE6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6E8D3BD9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180B24B4" w14:textId="77777777" w:rsidR="001E7055" w:rsidRPr="00236396" w:rsidRDefault="001E7055" w:rsidP="00DC1EAD">
            <w:pPr>
              <w:jc w:val="both"/>
            </w:pPr>
            <w:r w:rsidRPr="00236396">
              <w:t>2</w:t>
            </w:r>
          </w:p>
        </w:tc>
        <w:tc>
          <w:tcPr>
            <w:tcW w:w="3857" w:type="pct"/>
          </w:tcPr>
          <w:p w14:paraId="7E8BDD30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 xml:space="preserve">Место православной </w:t>
            </w:r>
            <w:proofErr w:type="spellStart"/>
            <w:r w:rsidRPr="00422544">
              <w:rPr>
                <w:sz w:val="24"/>
                <w:szCs w:val="24"/>
              </w:rPr>
              <w:t>миссиологии</w:t>
            </w:r>
            <w:proofErr w:type="spellEnd"/>
            <w:r w:rsidRPr="00422544">
              <w:rPr>
                <w:sz w:val="24"/>
                <w:szCs w:val="24"/>
              </w:rPr>
              <w:t xml:space="preserve"> в системе богословских и истор</w:t>
            </w:r>
            <w:r w:rsidRPr="00422544">
              <w:rPr>
                <w:sz w:val="24"/>
                <w:szCs w:val="24"/>
              </w:rPr>
              <w:t>и</w:t>
            </w:r>
            <w:r w:rsidRPr="00422544">
              <w:rPr>
                <w:sz w:val="24"/>
                <w:szCs w:val="24"/>
              </w:rPr>
              <w:t>ческих дисциплин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6B1656F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48B3CC17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3B3DDC95" w14:textId="77777777" w:rsidR="001E7055" w:rsidRPr="00236396" w:rsidRDefault="001E7055" w:rsidP="00DC1EAD">
            <w:pPr>
              <w:jc w:val="both"/>
            </w:pPr>
            <w:r w:rsidRPr="00236396">
              <w:t>3</w:t>
            </w:r>
          </w:p>
        </w:tc>
        <w:tc>
          <w:tcPr>
            <w:tcW w:w="3857" w:type="pct"/>
          </w:tcPr>
          <w:p w14:paraId="4F441792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Богословское понимание миссии Церкви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24914E8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384408F5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34A976F5" w14:textId="77777777" w:rsidR="001E7055" w:rsidRPr="00236396" w:rsidRDefault="001E7055" w:rsidP="00DC1EAD">
            <w:pPr>
              <w:jc w:val="both"/>
            </w:pPr>
            <w:r>
              <w:t>4</w:t>
            </w:r>
          </w:p>
        </w:tc>
        <w:tc>
          <w:tcPr>
            <w:tcW w:w="3857" w:type="pct"/>
          </w:tcPr>
          <w:p w14:paraId="6445755C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Миссионерский императив Евангелия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7B43AE3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6AEFA8C6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25186776" w14:textId="77777777" w:rsidR="001E7055" w:rsidRPr="00236396" w:rsidRDefault="001E7055" w:rsidP="00DC1EAD">
            <w:pPr>
              <w:jc w:val="both"/>
            </w:pPr>
            <w:r>
              <w:t>5</w:t>
            </w:r>
          </w:p>
        </w:tc>
        <w:tc>
          <w:tcPr>
            <w:tcW w:w="3857" w:type="pct"/>
          </w:tcPr>
          <w:p w14:paraId="3445E625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 xml:space="preserve">Цели и задачи православной миссии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89AEFD5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5E4E72DB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072AB170" w14:textId="77777777" w:rsidR="001E7055" w:rsidRDefault="001E7055" w:rsidP="00DC1EAD">
            <w:pPr>
              <w:jc w:val="both"/>
            </w:pPr>
            <w:r>
              <w:t>6</w:t>
            </w:r>
          </w:p>
        </w:tc>
        <w:tc>
          <w:tcPr>
            <w:tcW w:w="3857" w:type="pct"/>
          </w:tcPr>
          <w:p w14:paraId="0BE5D2C2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Миссия и прозелитизм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AD31161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0DE7F820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02991361" w14:textId="77777777" w:rsidR="001E7055" w:rsidRPr="00236396" w:rsidRDefault="001E7055" w:rsidP="00DC1EAD">
            <w:pPr>
              <w:jc w:val="both"/>
            </w:pPr>
            <w:r>
              <w:t>7</w:t>
            </w:r>
          </w:p>
        </w:tc>
        <w:tc>
          <w:tcPr>
            <w:tcW w:w="3857" w:type="pct"/>
          </w:tcPr>
          <w:p w14:paraId="45891F38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Методология православной миссии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87F7CEA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5F547221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1726924F" w14:textId="77777777" w:rsidR="001E7055" w:rsidRDefault="001E7055" w:rsidP="00DC1EAD">
            <w:pPr>
              <w:jc w:val="both"/>
            </w:pPr>
            <w:r>
              <w:t>8</w:t>
            </w:r>
          </w:p>
        </w:tc>
        <w:tc>
          <w:tcPr>
            <w:tcW w:w="3857" w:type="pct"/>
          </w:tcPr>
          <w:p w14:paraId="3DC79A65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Образ и качества православного миссионера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D7AE949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1BD05D76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45AB494F" w14:textId="77777777" w:rsidR="001E7055" w:rsidRPr="002B0FE3" w:rsidRDefault="001E7055" w:rsidP="00DC1EAD">
            <w:pPr>
              <w:jc w:val="both"/>
            </w:pPr>
            <w:r>
              <w:t>9</w:t>
            </w:r>
          </w:p>
        </w:tc>
        <w:tc>
          <w:tcPr>
            <w:tcW w:w="3857" w:type="pct"/>
          </w:tcPr>
          <w:p w14:paraId="57283610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Миссионерское служение мирян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CAEDFE6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0083A3CF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239E48B8" w14:textId="77777777" w:rsidR="001E7055" w:rsidRPr="002B0FE3" w:rsidRDefault="001E7055" w:rsidP="00DC1EA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57" w:type="pct"/>
          </w:tcPr>
          <w:p w14:paraId="0A586DF3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Миссионерский стан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D7EB21B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4B0279B2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552FE230" w14:textId="77777777" w:rsidR="001E7055" w:rsidRPr="002B0FE3" w:rsidRDefault="001E7055" w:rsidP="00DC1EAD">
            <w:pPr>
              <w:jc w:val="both"/>
            </w:pPr>
            <w:r>
              <w:t>11</w:t>
            </w:r>
          </w:p>
        </w:tc>
        <w:tc>
          <w:tcPr>
            <w:tcW w:w="3857" w:type="pct"/>
          </w:tcPr>
          <w:p w14:paraId="290528CD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Миссионерское богослужение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FB0BDA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2B6DA020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390370CA" w14:textId="77777777" w:rsidR="001E7055" w:rsidRPr="002B0FE3" w:rsidRDefault="001E7055" w:rsidP="00DC1EAD">
            <w:pPr>
              <w:jc w:val="both"/>
            </w:pPr>
            <w:r>
              <w:t>12</w:t>
            </w:r>
          </w:p>
        </w:tc>
        <w:tc>
          <w:tcPr>
            <w:tcW w:w="3857" w:type="pct"/>
          </w:tcPr>
          <w:p w14:paraId="540AC807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 xml:space="preserve">Литургия в православной </w:t>
            </w:r>
            <w:proofErr w:type="spellStart"/>
            <w:r w:rsidRPr="00422544">
              <w:rPr>
                <w:sz w:val="24"/>
                <w:szCs w:val="24"/>
              </w:rPr>
              <w:t>миссиологии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CA89BCB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16148623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27A4BC40" w14:textId="77777777" w:rsidR="001E7055" w:rsidRPr="00430FD8" w:rsidRDefault="001E7055" w:rsidP="00DC1EAD">
            <w:pPr>
              <w:jc w:val="both"/>
            </w:pPr>
            <w:r w:rsidRPr="00430FD8">
              <w:t>13</w:t>
            </w:r>
          </w:p>
        </w:tc>
        <w:tc>
          <w:tcPr>
            <w:tcW w:w="3857" w:type="pct"/>
          </w:tcPr>
          <w:p w14:paraId="75D6A7CE" w14:textId="77777777" w:rsidR="001E7055" w:rsidRPr="00422544" w:rsidRDefault="001E7055" w:rsidP="00DC1EAD">
            <w:pPr>
              <w:jc w:val="both"/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 xml:space="preserve">Миссия и </w:t>
            </w:r>
            <w:proofErr w:type="spellStart"/>
            <w:r w:rsidRPr="00422544">
              <w:rPr>
                <w:sz w:val="24"/>
                <w:szCs w:val="24"/>
              </w:rPr>
              <w:t>катехизация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6F091C1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3A9DB25D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2C6AAB35" w14:textId="77777777" w:rsidR="001E7055" w:rsidRPr="002B0FE3" w:rsidRDefault="001E7055" w:rsidP="00DC1EAD">
            <w:pPr>
              <w:jc w:val="both"/>
            </w:pPr>
            <w:r>
              <w:t>14</w:t>
            </w:r>
          </w:p>
        </w:tc>
        <w:tc>
          <w:tcPr>
            <w:tcW w:w="3857" w:type="pct"/>
          </w:tcPr>
          <w:p w14:paraId="1336D677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 xml:space="preserve">Основные принципы планирования и организации миссионерской деятельности на общецерковном, епархиальном, </w:t>
            </w:r>
            <w:proofErr w:type="spellStart"/>
            <w:r w:rsidRPr="00422544">
              <w:rPr>
                <w:sz w:val="24"/>
                <w:szCs w:val="24"/>
              </w:rPr>
              <w:t>благочинническом</w:t>
            </w:r>
            <w:proofErr w:type="spellEnd"/>
            <w:r w:rsidRPr="00422544">
              <w:rPr>
                <w:sz w:val="24"/>
                <w:szCs w:val="24"/>
              </w:rPr>
              <w:t xml:space="preserve"> и приходском уровне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9CE4E46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719EBC1E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4ED078F2" w14:textId="77777777" w:rsidR="001E7055" w:rsidRPr="00673FF8" w:rsidRDefault="001E7055" w:rsidP="00DC1EA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857" w:type="pct"/>
          </w:tcPr>
          <w:p w14:paraId="2EBCA99E" w14:textId="77777777" w:rsidR="001E7055" w:rsidRPr="00422544" w:rsidRDefault="001E7055" w:rsidP="00DC1EAD">
            <w:pPr>
              <w:rPr>
                <w:sz w:val="24"/>
                <w:szCs w:val="24"/>
              </w:rPr>
            </w:pPr>
            <w:r w:rsidRPr="00422544">
              <w:rPr>
                <w:sz w:val="24"/>
                <w:szCs w:val="24"/>
              </w:rPr>
              <w:t>Практические рекомендации по тематике и методике проведения д</w:t>
            </w:r>
            <w:r w:rsidRPr="00422544">
              <w:rPr>
                <w:sz w:val="24"/>
                <w:szCs w:val="24"/>
              </w:rPr>
              <w:t>у</w:t>
            </w:r>
            <w:r w:rsidRPr="00422544">
              <w:rPr>
                <w:sz w:val="24"/>
                <w:szCs w:val="24"/>
              </w:rPr>
              <w:t>ховно-просветительских бесед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6C3D3BD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1E7055" w:rsidRPr="00343405" w14:paraId="42A0B2B9" w14:textId="77777777" w:rsidTr="00DC1EAD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</w:tcPr>
          <w:p w14:paraId="71A3CF85" w14:textId="77777777" w:rsidR="001E7055" w:rsidRDefault="001E7055" w:rsidP="00DC1EAD">
            <w:pPr>
              <w:ind w:left="10"/>
              <w:jc w:val="both"/>
              <w:rPr>
                <w:iCs/>
                <w:lang w:val="en-US"/>
              </w:rPr>
            </w:pPr>
            <w:r>
              <w:rPr>
                <w:iCs/>
              </w:rPr>
              <w:t>16</w:t>
            </w:r>
            <w:r>
              <w:rPr>
                <w:iCs/>
              </w:rPr>
              <w:tab/>
            </w:r>
          </w:p>
        </w:tc>
        <w:tc>
          <w:tcPr>
            <w:tcW w:w="3857" w:type="pct"/>
          </w:tcPr>
          <w:p w14:paraId="345D0EA3" w14:textId="77777777" w:rsidR="001E7055" w:rsidRPr="00422544" w:rsidRDefault="001E7055" w:rsidP="00DC1EAD">
            <w:pPr>
              <w:jc w:val="both"/>
              <w:rPr>
                <w:iCs/>
                <w:sz w:val="24"/>
                <w:szCs w:val="24"/>
              </w:rPr>
            </w:pPr>
            <w:r w:rsidRPr="00422544">
              <w:rPr>
                <w:iCs/>
                <w:sz w:val="24"/>
                <w:szCs w:val="24"/>
              </w:rPr>
              <w:t>История миссионерской деятельности Православной Церкви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1075DA7" w14:textId="77777777" w:rsidR="001E7055" w:rsidRPr="001E7055" w:rsidRDefault="001E7055" w:rsidP="004C129F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4C129F" w:rsidRPr="00343405" w14:paraId="00D21AA0" w14:textId="77777777" w:rsidTr="00391508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9F54225" w14:textId="77777777" w:rsidR="004C129F" w:rsidRPr="00C762A6" w:rsidRDefault="004C129F" w:rsidP="004C129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62A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40F73E3D" w14:textId="77777777" w:rsidR="004C129F" w:rsidRPr="002151F4" w:rsidRDefault="004C129F" w:rsidP="004C129F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81B77DC" w14:textId="77777777" w:rsidR="004C129F" w:rsidRPr="002151F4" w:rsidRDefault="006C1477" w:rsidP="004C129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</w:tr>
    </w:tbl>
    <w:p w14:paraId="17542E97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138C0EC2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lastRenderedPageBreak/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9"/>
        <w:gridCol w:w="7364"/>
        <w:gridCol w:w="7"/>
        <w:gridCol w:w="1132"/>
      </w:tblGrid>
      <w:tr w:rsidR="00784BD4" w:rsidRPr="00343405" w14:paraId="4883B544" w14:textId="77777777" w:rsidTr="00002FEF">
        <w:trPr>
          <w:tblHeader/>
          <w:jc w:val="center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1ED46B" w14:textId="77777777" w:rsidR="00784BD4" w:rsidRPr="00343405" w:rsidRDefault="00784BD4" w:rsidP="00391508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5CC80E4F" w14:textId="77777777" w:rsidR="00784BD4" w:rsidRPr="00343405" w:rsidRDefault="00784BD4" w:rsidP="00391508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D9D17B" w14:textId="77777777" w:rsidR="00784BD4" w:rsidRPr="00343405" w:rsidRDefault="00784BD4" w:rsidP="00391508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61AED" w14:textId="77777777" w:rsidR="00784BD4" w:rsidRPr="00343405" w:rsidRDefault="00784BD4" w:rsidP="00391508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C762A6" w:rsidRPr="00343405" w14:paraId="0F735087" w14:textId="77777777" w:rsidTr="00C762A6">
        <w:trPr>
          <w:trHeight w:val="25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7FCDC0E6" w14:textId="77777777" w:rsidR="00C762A6" w:rsidRPr="00236396" w:rsidRDefault="00C762A6" w:rsidP="00DC1EAD">
            <w:pPr>
              <w:jc w:val="both"/>
            </w:pPr>
            <w:r w:rsidRPr="00236396">
              <w:t>1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E3789" w14:textId="77777777" w:rsidR="00C762A6" w:rsidRPr="00DC1EAD" w:rsidRDefault="00DC1EAD" w:rsidP="00DC1EAD">
            <w:pPr>
              <w:jc w:val="both"/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</w:rPr>
              <w:t>Формы и методы современной миссионерской деятельности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3F8A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3D6FD9BA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55E4F1C8" w14:textId="77777777" w:rsidR="00C762A6" w:rsidRPr="00236396" w:rsidRDefault="00C762A6" w:rsidP="00DC1EAD">
            <w:pPr>
              <w:jc w:val="both"/>
            </w:pPr>
            <w:r w:rsidRPr="00236396">
              <w:t>2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C5BF9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Миссионерство и ученость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42E4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475B4463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0700978E" w14:textId="77777777" w:rsidR="00C762A6" w:rsidRPr="00236396" w:rsidRDefault="00C762A6" w:rsidP="00DC1EAD">
            <w:pPr>
              <w:jc w:val="both"/>
            </w:pPr>
            <w:r w:rsidRPr="00236396">
              <w:t>3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2D40A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Ошибки миссионера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58FB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63E6ABA3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135B7471" w14:textId="77777777" w:rsidR="00C762A6" w:rsidRPr="00236396" w:rsidRDefault="00C762A6" w:rsidP="00DC1EAD">
            <w:pPr>
              <w:jc w:val="both"/>
            </w:pPr>
            <w:r>
              <w:t>4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ECACC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Миссионерские вызовы современной церковной жизни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6D358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20D3E43C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23536FCC" w14:textId="77777777" w:rsidR="00C762A6" w:rsidRPr="00236396" w:rsidRDefault="00C762A6" w:rsidP="00DC1EAD">
            <w:pPr>
              <w:jc w:val="both"/>
            </w:pPr>
            <w:r>
              <w:t>5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4A7F2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Правовые основания осуществления миссионерской деятельности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C9A8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5F3BAEA2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7BE7A018" w14:textId="77777777" w:rsidR="00C762A6" w:rsidRDefault="00C762A6" w:rsidP="00DC1EAD">
            <w:pPr>
              <w:jc w:val="both"/>
            </w:pPr>
            <w:r>
              <w:t>6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F5B1CD" w14:textId="77777777" w:rsidR="00C762A6" w:rsidRPr="00DC1EAD" w:rsidRDefault="00DC1EAD" w:rsidP="00DC1EAD">
            <w:pPr>
              <w:widowControl w:val="0"/>
              <w:tabs>
                <w:tab w:val="left" w:pos="82"/>
              </w:tabs>
              <w:autoSpaceDE w:val="0"/>
              <w:autoSpaceDN w:val="0"/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Практические рекомендации по тематике и методике проведения д</w:t>
            </w:r>
            <w:r w:rsidRPr="00DC1EAD">
              <w:rPr>
                <w:sz w:val="24"/>
                <w:szCs w:val="24"/>
                <w:lang w:eastAsia="en-US"/>
              </w:rPr>
              <w:t>у</w:t>
            </w:r>
            <w:r w:rsidRPr="00DC1EAD">
              <w:rPr>
                <w:sz w:val="24"/>
                <w:szCs w:val="24"/>
                <w:lang w:eastAsia="en-US"/>
              </w:rPr>
              <w:t>ховно-просветительских бесед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F3B2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4D9B5FFD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0FA754D2" w14:textId="77777777" w:rsidR="00C762A6" w:rsidRPr="00236396" w:rsidRDefault="00C762A6" w:rsidP="00DC1EAD">
            <w:pPr>
              <w:jc w:val="both"/>
            </w:pPr>
            <w:r>
              <w:t>7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6DB935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Язык проповеди и миссии. Проблема перевода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F395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236305DA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5CBE43FA" w14:textId="77777777" w:rsidR="00C762A6" w:rsidRDefault="00C762A6" w:rsidP="00DC1EAD">
            <w:pPr>
              <w:jc w:val="both"/>
            </w:pPr>
            <w:r>
              <w:t>8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42AA36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Проповедь в интернете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8BAC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741D3D00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28E430CC" w14:textId="77777777" w:rsidR="00C762A6" w:rsidRPr="002B0FE3" w:rsidRDefault="00C762A6" w:rsidP="00DC1EAD">
            <w:pPr>
              <w:jc w:val="both"/>
            </w:pPr>
            <w:r>
              <w:t>9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0C937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Проповедь в молодежной среде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2B48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43D62025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20BA0CA8" w14:textId="77777777" w:rsidR="00C762A6" w:rsidRPr="002B0FE3" w:rsidRDefault="00C762A6" w:rsidP="00DC1EA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452FD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Проповедь среди мигрантов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721A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29C1BF48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089BF6F9" w14:textId="77777777" w:rsidR="00C762A6" w:rsidRPr="002B0FE3" w:rsidRDefault="00C762A6" w:rsidP="00DC1EAD">
            <w:pPr>
              <w:jc w:val="both"/>
            </w:pPr>
            <w:r>
              <w:t>11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E6587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Миссионерский приход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D94A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5FABCFFF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08D3E701" w14:textId="77777777" w:rsidR="00C762A6" w:rsidRPr="002B0FE3" w:rsidRDefault="00C762A6" w:rsidP="00DC1EAD">
            <w:pPr>
              <w:jc w:val="both"/>
            </w:pPr>
            <w:r>
              <w:t>12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1CD88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Миссионерское богослужение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AEC7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24D8034F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5D576352" w14:textId="77777777" w:rsidR="00C762A6" w:rsidRPr="00430FD8" w:rsidRDefault="00C762A6" w:rsidP="00DC1EAD">
            <w:pPr>
              <w:jc w:val="both"/>
            </w:pPr>
            <w:r w:rsidRPr="00430FD8">
              <w:t>13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A1A06" w14:textId="77777777" w:rsidR="00C762A6" w:rsidRPr="00DC1EAD" w:rsidRDefault="00DC1EAD" w:rsidP="00DC1EAD">
            <w:pPr>
              <w:jc w:val="both"/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Миссионерские экспедиции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6532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61331F78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0E03C6DE" w14:textId="77777777" w:rsidR="00C762A6" w:rsidRPr="002B0FE3" w:rsidRDefault="00C762A6" w:rsidP="00DC1EAD">
            <w:pPr>
              <w:jc w:val="both"/>
            </w:pPr>
            <w:r>
              <w:t>14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EBF8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sz w:val="24"/>
                <w:szCs w:val="24"/>
              </w:rPr>
              <w:t>Основные принципы планирования и ор</w:t>
            </w:r>
            <w:r>
              <w:rPr>
                <w:sz w:val="24"/>
                <w:szCs w:val="24"/>
              </w:rPr>
              <w:t>ганизации миссионерской деятель</w:t>
            </w:r>
            <w:r w:rsidRPr="00DC1EAD">
              <w:rPr>
                <w:sz w:val="24"/>
                <w:szCs w:val="24"/>
              </w:rPr>
              <w:t xml:space="preserve">ности на общецерковном, епархиальном, </w:t>
            </w:r>
            <w:proofErr w:type="spellStart"/>
            <w:r w:rsidRPr="00DC1EAD">
              <w:rPr>
                <w:sz w:val="24"/>
                <w:szCs w:val="24"/>
              </w:rPr>
              <w:t>благочинническом</w:t>
            </w:r>
            <w:proofErr w:type="spellEnd"/>
            <w:r w:rsidRPr="00DC1EAD">
              <w:rPr>
                <w:sz w:val="24"/>
                <w:szCs w:val="24"/>
              </w:rPr>
              <w:t xml:space="preserve"> и приходском уровне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96135" w14:textId="77777777" w:rsidR="00C762A6" w:rsidRPr="001E7055" w:rsidRDefault="00C762A6" w:rsidP="00DC1EAD">
            <w:pPr>
              <w:jc w:val="center"/>
              <w:rPr>
                <w:sz w:val="24"/>
                <w:szCs w:val="24"/>
              </w:rPr>
            </w:pPr>
            <w:r w:rsidRPr="001E7055">
              <w:rPr>
                <w:sz w:val="24"/>
                <w:szCs w:val="24"/>
              </w:rPr>
              <w:t>2</w:t>
            </w:r>
          </w:p>
        </w:tc>
      </w:tr>
      <w:tr w:rsidR="00C762A6" w:rsidRPr="00343405" w14:paraId="664618E1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014B2A0C" w14:textId="77777777" w:rsidR="00C762A6" w:rsidRPr="00673FF8" w:rsidRDefault="00C762A6" w:rsidP="00DC1EA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98AD9B" w14:textId="77777777" w:rsidR="00C762A6" w:rsidRPr="00DC1EAD" w:rsidRDefault="00DC1EAD" w:rsidP="00DC1EAD">
            <w:pPr>
              <w:rPr>
                <w:sz w:val="24"/>
                <w:szCs w:val="24"/>
              </w:rPr>
            </w:pPr>
            <w:r w:rsidRPr="00DC1EAD">
              <w:rPr>
                <w:iCs/>
                <w:sz w:val="24"/>
                <w:szCs w:val="24"/>
              </w:rPr>
              <w:t>История миссионерской деятельности Православной Церкви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E355" w14:textId="77777777" w:rsidR="00C762A6" w:rsidRPr="001E7055" w:rsidRDefault="00DC1EAD" w:rsidP="00DC1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62A6" w:rsidRPr="00343405" w14:paraId="7DA7E3E5" w14:textId="77777777" w:rsidTr="00C762A6">
        <w:trPr>
          <w:trHeight w:val="20"/>
          <w:jc w:val="center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2A356A3F" w14:textId="77777777" w:rsidR="00C762A6" w:rsidRDefault="00C762A6" w:rsidP="00DC1EAD">
            <w:pPr>
              <w:ind w:left="10"/>
              <w:jc w:val="both"/>
              <w:rPr>
                <w:iCs/>
                <w:lang w:val="en-US"/>
              </w:rPr>
            </w:pPr>
            <w:r>
              <w:rPr>
                <w:iCs/>
              </w:rPr>
              <w:t>16</w:t>
            </w:r>
            <w:r>
              <w:rPr>
                <w:iCs/>
              </w:rPr>
              <w:tab/>
            </w:r>
          </w:p>
        </w:tc>
        <w:tc>
          <w:tcPr>
            <w:tcW w:w="38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9CC0D" w14:textId="77777777" w:rsidR="00C762A6" w:rsidRPr="00DC1EAD" w:rsidRDefault="00DC1EAD" w:rsidP="00DC1EAD">
            <w:pPr>
              <w:jc w:val="both"/>
              <w:rPr>
                <w:iCs/>
                <w:sz w:val="24"/>
                <w:szCs w:val="24"/>
              </w:rPr>
            </w:pPr>
            <w:r w:rsidRPr="00DC1EAD">
              <w:rPr>
                <w:sz w:val="24"/>
                <w:szCs w:val="24"/>
                <w:lang w:eastAsia="en-US"/>
              </w:rPr>
              <w:t>Перспективные направления миссионерского служения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5EE67" w14:textId="77777777" w:rsidR="00C762A6" w:rsidRPr="001E7055" w:rsidRDefault="00DC1EAD" w:rsidP="00DC1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0022" w:rsidRPr="00343405" w14:paraId="04FCCF10" w14:textId="77777777" w:rsidTr="00391508">
        <w:trPr>
          <w:trHeight w:val="20"/>
          <w:jc w:val="center"/>
        </w:trPr>
        <w:tc>
          <w:tcPr>
            <w:tcW w:w="550" w:type="pct"/>
            <w:gridSpan w:val="2"/>
            <w:tcBorders>
              <w:left w:val="single" w:sz="4" w:space="0" w:color="auto"/>
            </w:tcBorders>
            <w:vAlign w:val="center"/>
          </w:tcPr>
          <w:p w14:paraId="2CDEB969" w14:textId="77777777" w:rsidR="00030022" w:rsidRPr="002151F4" w:rsidRDefault="00030022" w:rsidP="00030022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1F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gridSpan w:val="2"/>
          </w:tcPr>
          <w:p w14:paraId="777BB64D" w14:textId="77777777" w:rsidR="00030022" w:rsidRPr="002151F4" w:rsidRDefault="00030022" w:rsidP="00030022">
            <w:pPr>
              <w:pStyle w:val="af5"/>
              <w:suppressLineNumbers/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00D9AE9" w14:textId="77777777" w:rsidR="00030022" w:rsidRPr="002151F4" w:rsidRDefault="000D4931" w:rsidP="00030022">
            <w:pPr>
              <w:pStyle w:val="af5"/>
              <w:suppressLineNumbers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71A05A4C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2FB50C5F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4FA86E9B" w14:textId="77777777" w:rsidR="008D5051" w:rsidRPr="000D0122" w:rsidRDefault="008D5051" w:rsidP="005F1E0C">
      <w:pPr>
        <w:pStyle w:val="af2"/>
        <w:numPr>
          <w:ilvl w:val="0"/>
          <w:numId w:val="41"/>
        </w:numPr>
        <w:spacing w:before="0" w:beforeAutospacing="0" w:after="0" w:afterAutospacing="0"/>
        <w:ind w:left="0" w:firstLine="709"/>
        <w:jc w:val="both"/>
      </w:pPr>
      <w:r w:rsidRPr="000D0122">
        <w:rPr>
          <w:color w:val="000000"/>
        </w:rPr>
        <w:t>Богословие, история и практика миссий: альманах Миссионерского факул</w:t>
      </w:r>
      <w:r w:rsidRPr="000D0122">
        <w:rPr>
          <w:color w:val="000000"/>
        </w:rPr>
        <w:t>ь</w:t>
      </w:r>
      <w:r w:rsidRPr="000D0122">
        <w:rPr>
          <w:color w:val="000000"/>
        </w:rPr>
        <w:t>тета</w:t>
      </w:r>
      <w:proofErr w:type="gramStart"/>
      <w:r w:rsidRPr="000D0122">
        <w:rPr>
          <w:color w:val="000000"/>
        </w:rPr>
        <w:t xml:space="preserve"> :</w:t>
      </w:r>
      <w:proofErr w:type="gramEnd"/>
      <w:r w:rsidRPr="000D0122">
        <w:rPr>
          <w:color w:val="000000"/>
        </w:rPr>
        <w:t xml:space="preserve"> научное издание </w:t>
      </w:r>
      <w:r>
        <w:rPr>
          <w:color w:val="000000"/>
        </w:rPr>
        <w:t xml:space="preserve">[Электронный ресурс] </w:t>
      </w:r>
      <w:r w:rsidRPr="000D0122">
        <w:rPr>
          <w:color w:val="000000"/>
        </w:rPr>
        <w:t>/ Православный Свято-</w:t>
      </w:r>
      <w:proofErr w:type="spellStart"/>
      <w:r w:rsidRPr="000D0122">
        <w:rPr>
          <w:color w:val="000000"/>
        </w:rPr>
        <w:t>Тихоновский</w:t>
      </w:r>
      <w:proofErr w:type="spellEnd"/>
      <w:r w:rsidRPr="000D0122">
        <w:rPr>
          <w:color w:val="000000"/>
        </w:rPr>
        <w:t xml:space="preserve"> гум</w:t>
      </w:r>
      <w:r w:rsidRPr="000D0122">
        <w:rPr>
          <w:color w:val="000000"/>
        </w:rPr>
        <w:t>а</w:t>
      </w:r>
      <w:r w:rsidRPr="000D0122">
        <w:rPr>
          <w:color w:val="000000"/>
        </w:rPr>
        <w:t>нитарный университет ; науч. ред. А.</w:t>
      </w:r>
      <w:r>
        <w:rPr>
          <w:color w:val="000000"/>
        </w:rPr>
        <w:t xml:space="preserve"> </w:t>
      </w:r>
      <w:r w:rsidRPr="000D0122">
        <w:rPr>
          <w:color w:val="000000"/>
        </w:rPr>
        <w:t>Б. Ефимов, Л.</w:t>
      </w:r>
      <w:r>
        <w:rPr>
          <w:color w:val="000000"/>
        </w:rPr>
        <w:t xml:space="preserve"> </w:t>
      </w:r>
      <w:r w:rsidRPr="000D0122">
        <w:rPr>
          <w:color w:val="000000"/>
        </w:rPr>
        <w:t>Н. Иванова. - М.</w:t>
      </w:r>
      <w:proofErr w:type="gramStart"/>
      <w:r w:rsidRPr="000D0122">
        <w:rPr>
          <w:color w:val="000000"/>
        </w:rPr>
        <w:t xml:space="preserve"> :</w:t>
      </w:r>
      <w:proofErr w:type="gramEnd"/>
      <w:r w:rsidRPr="000D0122">
        <w:rPr>
          <w:color w:val="000000"/>
        </w:rPr>
        <w:t xml:space="preserve"> Издательство ПСТГУ, 2014. - </w:t>
      </w:r>
      <w:proofErr w:type="spellStart"/>
      <w:r w:rsidRPr="000D0122">
        <w:rPr>
          <w:color w:val="000000"/>
        </w:rPr>
        <w:t>Вып</w:t>
      </w:r>
      <w:proofErr w:type="spellEnd"/>
      <w:r w:rsidRPr="000D0122">
        <w:rPr>
          <w:color w:val="000000"/>
        </w:rPr>
        <w:t>. 2. - 192 с. - ISBN 978-5-7429-0888-3. - URL: //biblioclub.ru</w:t>
      </w:r>
      <w:r>
        <w:rPr>
          <w:color w:val="000000"/>
        </w:rPr>
        <w:t>/</w:t>
      </w:r>
      <w:proofErr w:type="spellStart"/>
      <w:r>
        <w:rPr>
          <w:color w:val="000000"/>
        </w:rPr>
        <w:t>index.php?page</w:t>
      </w:r>
      <w:proofErr w:type="spellEnd"/>
      <w:r>
        <w:rPr>
          <w:color w:val="000000"/>
        </w:rPr>
        <w:t>=</w:t>
      </w:r>
      <w:proofErr w:type="spellStart"/>
      <w:r>
        <w:rPr>
          <w:color w:val="000000"/>
        </w:rPr>
        <w:t>book&amp;id</w:t>
      </w:r>
      <w:proofErr w:type="spellEnd"/>
      <w:r>
        <w:rPr>
          <w:color w:val="000000"/>
        </w:rPr>
        <w:t>=277211</w:t>
      </w:r>
    </w:p>
    <w:p w14:paraId="0BA7FED6" w14:textId="77777777" w:rsidR="008D5051" w:rsidRDefault="008D5051" w:rsidP="005F1E0C">
      <w:pPr>
        <w:keepNext/>
        <w:widowControl w:val="0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bCs/>
          <w:sz w:val="24"/>
          <w:szCs w:val="24"/>
        </w:rPr>
      </w:pPr>
      <w:r w:rsidRPr="008D5051">
        <w:rPr>
          <w:bCs/>
          <w:sz w:val="24"/>
          <w:szCs w:val="24"/>
        </w:rPr>
        <w:t xml:space="preserve">Дети на приходе: опыт создания подросткового объединения / под ред. </w:t>
      </w:r>
      <w:proofErr w:type="spellStart"/>
      <w:r w:rsidRPr="008D5051">
        <w:rPr>
          <w:bCs/>
          <w:sz w:val="24"/>
          <w:szCs w:val="24"/>
        </w:rPr>
        <w:t>свящ</w:t>
      </w:r>
      <w:proofErr w:type="spellEnd"/>
      <w:r w:rsidRPr="008D5051">
        <w:rPr>
          <w:bCs/>
          <w:sz w:val="24"/>
          <w:szCs w:val="24"/>
        </w:rPr>
        <w:t>. Е. Морозова. – М.</w:t>
      </w:r>
      <w:proofErr w:type="gramStart"/>
      <w:r w:rsidRPr="008D5051">
        <w:rPr>
          <w:bCs/>
          <w:sz w:val="24"/>
          <w:szCs w:val="24"/>
        </w:rPr>
        <w:t xml:space="preserve"> :</w:t>
      </w:r>
      <w:proofErr w:type="gramEnd"/>
      <w:r w:rsidRPr="008D5051">
        <w:rPr>
          <w:bCs/>
          <w:sz w:val="24"/>
          <w:szCs w:val="24"/>
        </w:rPr>
        <w:t xml:space="preserve"> Изд-во Московской Патриархии РПЦ, 2016. - 328 с. - ISBN 978-5-88017-602-1.</w:t>
      </w:r>
    </w:p>
    <w:p w14:paraId="46E81901" w14:textId="77777777" w:rsidR="008D5051" w:rsidRDefault="008D5051" w:rsidP="005F1E0C">
      <w:pPr>
        <w:keepNext/>
        <w:widowControl w:val="0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bCs/>
          <w:sz w:val="24"/>
          <w:szCs w:val="24"/>
        </w:rPr>
      </w:pPr>
      <w:r w:rsidRPr="008D5051">
        <w:rPr>
          <w:bCs/>
          <w:sz w:val="24"/>
          <w:szCs w:val="24"/>
        </w:rPr>
        <w:t>Иванов, С. А. Византийское миссионерство. Можно ли сделать из «варвара» христианина? / С. А. Иванов. - Москва</w:t>
      </w:r>
      <w:proofErr w:type="gramStart"/>
      <w:r w:rsidRPr="008D5051">
        <w:rPr>
          <w:bCs/>
          <w:sz w:val="24"/>
          <w:szCs w:val="24"/>
        </w:rPr>
        <w:t xml:space="preserve"> :</w:t>
      </w:r>
      <w:proofErr w:type="gramEnd"/>
      <w:r w:rsidRPr="008D5051">
        <w:rPr>
          <w:bCs/>
          <w:sz w:val="24"/>
          <w:szCs w:val="24"/>
        </w:rPr>
        <w:t xml:space="preserve"> Языки русской культуры, 2003. - 376 с. – URL: http://biblioclub.ru/index.php?page=book&amp;id=211092/ - Текст</w:t>
      </w:r>
      <w:proofErr w:type="gramStart"/>
      <w:r w:rsidRPr="008D5051">
        <w:rPr>
          <w:bCs/>
          <w:sz w:val="24"/>
          <w:szCs w:val="24"/>
        </w:rPr>
        <w:t xml:space="preserve"> :</w:t>
      </w:r>
      <w:proofErr w:type="gramEnd"/>
      <w:r w:rsidRPr="008D5051">
        <w:rPr>
          <w:bCs/>
          <w:sz w:val="24"/>
          <w:szCs w:val="24"/>
        </w:rPr>
        <w:t xml:space="preserve"> электронный.</w:t>
      </w:r>
    </w:p>
    <w:p w14:paraId="51141D38" w14:textId="77777777" w:rsidR="008D5051" w:rsidRPr="008D5051" w:rsidRDefault="008D5051" w:rsidP="005F1E0C">
      <w:pPr>
        <w:keepNext/>
        <w:widowControl w:val="0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bCs/>
          <w:sz w:val="24"/>
          <w:szCs w:val="24"/>
        </w:rPr>
      </w:pPr>
      <w:proofErr w:type="spellStart"/>
      <w:r w:rsidRPr="008D5051">
        <w:rPr>
          <w:bCs/>
          <w:sz w:val="24"/>
          <w:szCs w:val="24"/>
        </w:rPr>
        <w:t>Миссиология</w:t>
      </w:r>
      <w:proofErr w:type="spellEnd"/>
      <w:r w:rsidRPr="008D5051">
        <w:rPr>
          <w:bCs/>
          <w:sz w:val="24"/>
          <w:szCs w:val="24"/>
        </w:rPr>
        <w:t xml:space="preserve"> : учеб</w:t>
      </w:r>
      <w:proofErr w:type="gramStart"/>
      <w:r w:rsidRPr="008D5051">
        <w:rPr>
          <w:bCs/>
          <w:sz w:val="24"/>
          <w:szCs w:val="24"/>
        </w:rPr>
        <w:t>.</w:t>
      </w:r>
      <w:proofErr w:type="gramEnd"/>
      <w:r w:rsidRPr="008D5051">
        <w:rPr>
          <w:bCs/>
          <w:sz w:val="24"/>
          <w:szCs w:val="24"/>
        </w:rPr>
        <w:t xml:space="preserve"> </w:t>
      </w:r>
      <w:proofErr w:type="gramStart"/>
      <w:r w:rsidRPr="008D5051">
        <w:rPr>
          <w:bCs/>
          <w:sz w:val="24"/>
          <w:szCs w:val="24"/>
        </w:rPr>
        <w:t>п</w:t>
      </w:r>
      <w:proofErr w:type="gramEnd"/>
      <w:r w:rsidRPr="008D5051">
        <w:rPr>
          <w:bCs/>
          <w:sz w:val="24"/>
          <w:szCs w:val="24"/>
        </w:rPr>
        <w:t xml:space="preserve">особие / </w:t>
      </w:r>
      <w:proofErr w:type="spellStart"/>
      <w:r w:rsidRPr="008D5051">
        <w:rPr>
          <w:bCs/>
          <w:sz w:val="24"/>
          <w:szCs w:val="24"/>
        </w:rPr>
        <w:t>иг</w:t>
      </w:r>
      <w:proofErr w:type="spellEnd"/>
      <w:r w:rsidRPr="008D5051">
        <w:rPr>
          <w:bCs/>
          <w:sz w:val="24"/>
          <w:szCs w:val="24"/>
        </w:rPr>
        <w:t xml:space="preserve">. </w:t>
      </w:r>
      <w:proofErr w:type="spellStart"/>
      <w:r w:rsidRPr="008D5051">
        <w:rPr>
          <w:bCs/>
          <w:sz w:val="24"/>
          <w:szCs w:val="24"/>
        </w:rPr>
        <w:t>Пантелеимон</w:t>
      </w:r>
      <w:proofErr w:type="spellEnd"/>
      <w:r w:rsidRPr="008D5051">
        <w:rPr>
          <w:bCs/>
          <w:sz w:val="24"/>
          <w:szCs w:val="24"/>
        </w:rPr>
        <w:t xml:space="preserve"> (Бердников) [и др.]. - Белг</w:t>
      </w:r>
      <w:r w:rsidRPr="008D5051">
        <w:rPr>
          <w:bCs/>
          <w:sz w:val="24"/>
          <w:szCs w:val="24"/>
        </w:rPr>
        <w:t>о</w:t>
      </w:r>
      <w:r w:rsidRPr="008D5051">
        <w:rPr>
          <w:bCs/>
          <w:sz w:val="24"/>
          <w:szCs w:val="24"/>
        </w:rPr>
        <w:t>род</w:t>
      </w:r>
      <w:proofErr w:type="gramStart"/>
      <w:r w:rsidRPr="008D5051">
        <w:rPr>
          <w:bCs/>
          <w:sz w:val="24"/>
          <w:szCs w:val="24"/>
        </w:rPr>
        <w:t xml:space="preserve"> :</w:t>
      </w:r>
      <w:proofErr w:type="gramEnd"/>
      <w:r w:rsidRPr="008D5051">
        <w:rPr>
          <w:bCs/>
          <w:sz w:val="24"/>
          <w:szCs w:val="24"/>
        </w:rPr>
        <w:t xml:space="preserve"> Белгородская Православная Ду</w:t>
      </w:r>
      <w:r>
        <w:rPr>
          <w:bCs/>
          <w:sz w:val="24"/>
          <w:szCs w:val="24"/>
        </w:rPr>
        <w:t>ховная Семинария 2009. - 464 с.</w:t>
      </w:r>
    </w:p>
    <w:p w14:paraId="0BB1CFBA" w14:textId="77777777" w:rsidR="008D5051" w:rsidRPr="008D5051" w:rsidRDefault="008D5051" w:rsidP="005F1E0C">
      <w:pPr>
        <w:keepNext/>
        <w:widowControl w:val="0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bCs/>
          <w:sz w:val="24"/>
          <w:szCs w:val="24"/>
        </w:rPr>
      </w:pPr>
      <w:r w:rsidRPr="008D5051">
        <w:rPr>
          <w:bCs/>
          <w:sz w:val="24"/>
          <w:szCs w:val="24"/>
        </w:rPr>
        <w:t>Новые религиозные организации России деструктивного и оккультного х</w:t>
      </w:r>
      <w:r w:rsidRPr="008D5051">
        <w:rPr>
          <w:bCs/>
          <w:sz w:val="24"/>
          <w:szCs w:val="24"/>
        </w:rPr>
        <w:t>а</w:t>
      </w:r>
      <w:r w:rsidRPr="008D5051">
        <w:rPr>
          <w:bCs/>
          <w:sz w:val="24"/>
          <w:szCs w:val="24"/>
        </w:rPr>
        <w:t>рактера : справочник / миссионер</w:t>
      </w:r>
      <w:proofErr w:type="gramStart"/>
      <w:r w:rsidRPr="008D5051">
        <w:rPr>
          <w:bCs/>
          <w:sz w:val="24"/>
          <w:szCs w:val="24"/>
        </w:rPr>
        <w:t>.</w:t>
      </w:r>
      <w:proofErr w:type="gramEnd"/>
      <w:r w:rsidRPr="008D5051">
        <w:rPr>
          <w:bCs/>
          <w:sz w:val="24"/>
          <w:szCs w:val="24"/>
        </w:rPr>
        <w:t xml:space="preserve"> </w:t>
      </w:r>
      <w:proofErr w:type="gramStart"/>
      <w:r w:rsidRPr="008D5051">
        <w:rPr>
          <w:bCs/>
          <w:sz w:val="24"/>
          <w:szCs w:val="24"/>
        </w:rPr>
        <w:t>о</w:t>
      </w:r>
      <w:proofErr w:type="gramEnd"/>
      <w:r w:rsidRPr="008D5051">
        <w:rPr>
          <w:bCs/>
          <w:sz w:val="24"/>
          <w:szCs w:val="24"/>
        </w:rPr>
        <w:t>тдел Московского Патриархата. - Белгород</w:t>
      </w:r>
      <w:proofErr w:type="gramStart"/>
      <w:r w:rsidRPr="008D5051">
        <w:rPr>
          <w:bCs/>
          <w:sz w:val="24"/>
          <w:szCs w:val="24"/>
        </w:rPr>
        <w:t xml:space="preserve"> :</w:t>
      </w:r>
      <w:proofErr w:type="gramEnd"/>
      <w:r w:rsidRPr="008D5051">
        <w:rPr>
          <w:bCs/>
          <w:sz w:val="24"/>
          <w:szCs w:val="24"/>
        </w:rPr>
        <w:t xml:space="preserve"> Издание </w:t>
      </w:r>
      <w:proofErr w:type="spellStart"/>
      <w:r w:rsidRPr="008D5051">
        <w:rPr>
          <w:bCs/>
          <w:sz w:val="24"/>
          <w:szCs w:val="24"/>
        </w:rPr>
        <w:t>Моск</w:t>
      </w:r>
      <w:proofErr w:type="spellEnd"/>
      <w:r w:rsidRPr="008D5051">
        <w:rPr>
          <w:bCs/>
          <w:sz w:val="24"/>
          <w:szCs w:val="24"/>
        </w:rPr>
        <w:t xml:space="preserve">. Патриархата, 1997. - 272 с. </w:t>
      </w:r>
    </w:p>
    <w:p w14:paraId="3F7AD901" w14:textId="77777777" w:rsidR="008D5051" w:rsidRPr="008D5051" w:rsidRDefault="008D5051" w:rsidP="005F1E0C">
      <w:pPr>
        <w:keepNext/>
        <w:widowControl w:val="0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bCs/>
          <w:sz w:val="24"/>
          <w:szCs w:val="24"/>
        </w:rPr>
      </w:pPr>
      <w:r w:rsidRPr="008D5051">
        <w:rPr>
          <w:bCs/>
          <w:sz w:val="24"/>
          <w:szCs w:val="24"/>
        </w:rPr>
        <w:t>Христианские миссии и миссионерство в общем значении и в отношении к инородцам язычникам, находящимся в пределах России</w:t>
      </w:r>
      <w:proofErr w:type="gramStart"/>
      <w:r w:rsidRPr="008D5051">
        <w:rPr>
          <w:bCs/>
          <w:sz w:val="24"/>
          <w:szCs w:val="24"/>
        </w:rPr>
        <w:t xml:space="preserve"> .</w:t>
      </w:r>
      <w:proofErr w:type="gramEnd"/>
      <w:r w:rsidRPr="008D5051">
        <w:rPr>
          <w:bCs/>
          <w:sz w:val="24"/>
          <w:szCs w:val="24"/>
        </w:rPr>
        <w:t xml:space="preserve"> - СПб. : Типограф. С. Доброде</w:t>
      </w:r>
      <w:r w:rsidRPr="008D5051">
        <w:rPr>
          <w:bCs/>
          <w:sz w:val="24"/>
          <w:szCs w:val="24"/>
        </w:rPr>
        <w:t>е</w:t>
      </w:r>
      <w:r w:rsidRPr="008D5051">
        <w:rPr>
          <w:bCs/>
          <w:sz w:val="24"/>
          <w:szCs w:val="24"/>
        </w:rPr>
        <w:t>ва, 1887. - 33 с. – URL: //biblioclub.ru/</w:t>
      </w:r>
      <w:proofErr w:type="spellStart"/>
      <w:r w:rsidRPr="008D5051">
        <w:rPr>
          <w:bCs/>
          <w:sz w:val="24"/>
          <w:szCs w:val="24"/>
        </w:rPr>
        <w:t>index.php?page</w:t>
      </w:r>
      <w:proofErr w:type="spellEnd"/>
      <w:r w:rsidRPr="008D5051">
        <w:rPr>
          <w:bCs/>
          <w:sz w:val="24"/>
          <w:szCs w:val="24"/>
        </w:rPr>
        <w:t>=</w:t>
      </w:r>
      <w:proofErr w:type="spellStart"/>
      <w:r w:rsidRPr="008D5051">
        <w:rPr>
          <w:bCs/>
          <w:sz w:val="24"/>
          <w:szCs w:val="24"/>
        </w:rPr>
        <w:t>book&amp;id</w:t>
      </w:r>
      <w:proofErr w:type="spellEnd"/>
      <w:r w:rsidRPr="008D5051">
        <w:rPr>
          <w:bCs/>
          <w:sz w:val="24"/>
          <w:szCs w:val="24"/>
        </w:rPr>
        <w:t>=120923. - Текст</w:t>
      </w:r>
      <w:proofErr w:type="gramStart"/>
      <w:r w:rsidRPr="008D5051">
        <w:rPr>
          <w:bCs/>
          <w:sz w:val="24"/>
          <w:szCs w:val="24"/>
        </w:rPr>
        <w:t xml:space="preserve"> :</w:t>
      </w:r>
      <w:proofErr w:type="gramEnd"/>
      <w:r w:rsidRPr="008D5051">
        <w:rPr>
          <w:bCs/>
          <w:sz w:val="24"/>
          <w:szCs w:val="24"/>
        </w:rPr>
        <w:t xml:space="preserve"> электро</w:t>
      </w:r>
      <w:r w:rsidRPr="008D5051">
        <w:rPr>
          <w:bCs/>
          <w:sz w:val="24"/>
          <w:szCs w:val="24"/>
        </w:rPr>
        <w:t>н</w:t>
      </w:r>
      <w:r w:rsidRPr="008D5051">
        <w:rPr>
          <w:bCs/>
          <w:sz w:val="24"/>
          <w:szCs w:val="24"/>
        </w:rPr>
        <w:t>ный.</w:t>
      </w:r>
    </w:p>
    <w:p w14:paraId="66E3CB4F" w14:textId="77777777" w:rsidR="008D5051" w:rsidRPr="00FF40A2" w:rsidRDefault="008D5051" w:rsidP="008D5051">
      <w:pPr>
        <w:keepNext/>
        <w:widowControl w:val="0"/>
        <w:tabs>
          <w:tab w:val="left" w:pos="142"/>
        </w:tabs>
        <w:ind w:firstLine="567"/>
        <w:jc w:val="both"/>
        <w:rPr>
          <w:bCs/>
          <w:sz w:val="24"/>
          <w:szCs w:val="24"/>
        </w:rPr>
      </w:pPr>
    </w:p>
    <w:p w14:paraId="4BFB8EA2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0C9BBD23" w14:textId="77777777" w:rsidR="0099733B" w:rsidRDefault="00C762A6" w:rsidP="00B77072">
      <w:pPr>
        <w:ind w:firstLine="709"/>
        <w:jc w:val="both"/>
        <w:rPr>
          <w:sz w:val="24"/>
          <w:szCs w:val="24"/>
        </w:rPr>
      </w:pPr>
      <w:r>
        <w:t xml:space="preserve">1. </w:t>
      </w: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lastRenderedPageBreak/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  <w:r>
        <w:rPr>
          <w:sz w:val="24"/>
          <w:szCs w:val="24"/>
        </w:rPr>
        <w:t>.</w:t>
      </w:r>
    </w:p>
    <w:p w14:paraId="4DB3AADA" w14:textId="77777777" w:rsidR="00C762A6" w:rsidRPr="007C4B1D" w:rsidRDefault="00C762A6" w:rsidP="00C762A6">
      <w:pPr>
        <w:ind w:firstLine="709"/>
        <w:jc w:val="both"/>
        <w:rPr>
          <w:sz w:val="24"/>
          <w:szCs w:val="24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hyperlink r:id="rId9" w:history="1">
        <w:r w:rsidRPr="00DE36EF">
          <w:rPr>
            <w:rStyle w:val="a7"/>
            <w:rFonts w:ascii="Times New Roman" w:hAnsi="Times New Roman" w:cs="Times New Roman"/>
            <w:sz w:val="24"/>
            <w:szCs w:val="24"/>
          </w:rPr>
          <w:t>http://www.bogoslov.ru/</w:t>
        </w:r>
      </w:hyperlink>
      <w:r>
        <w:t xml:space="preserve"> - </w:t>
      </w: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Научный богословский портал «Богослов»</w:t>
      </w:r>
    </w:p>
    <w:p w14:paraId="00AE3D73" w14:textId="77777777" w:rsidR="00C762A6" w:rsidRPr="007C4B1D" w:rsidRDefault="00C762A6" w:rsidP="00C762A6">
      <w:pPr>
        <w:widowControl w:val="0"/>
        <w:tabs>
          <w:tab w:val="left" w:pos="709"/>
        </w:tabs>
        <w:autoSpaceDE w:val="0"/>
        <w:autoSpaceDN w:val="0"/>
        <w:rPr>
          <w:sz w:val="24"/>
          <w:szCs w:val="24"/>
        </w:rPr>
      </w:pPr>
      <w:r>
        <w:tab/>
      </w:r>
      <w:r w:rsidRPr="007C4B1D">
        <w:rPr>
          <w:sz w:val="24"/>
          <w:szCs w:val="24"/>
        </w:rPr>
        <w:t xml:space="preserve">3. </w:t>
      </w:r>
      <w:hyperlink r:id="rId10">
        <w:r w:rsidRPr="007C4B1D">
          <w:rPr>
            <w:sz w:val="24"/>
            <w:szCs w:val="24"/>
          </w:rPr>
          <w:t>http://pstgu.ru</w:t>
        </w:r>
      </w:hyperlink>
      <w:r w:rsidRPr="007C4B1D">
        <w:rPr>
          <w:sz w:val="24"/>
          <w:szCs w:val="24"/>
        </w:rPr>
        <w:t xml:space="preserve"> – Официальный сайт Православного Свято-</w:t>
      </w:r>
      <w:proofErr w:type="spellStart"/>
      <w:r w:rsidRPr="007C4B1D">
        <w:rPr>
          <w:sz w:val="24"/>
          <w:szCs w:val="24"/>
        </w:rPr>
        <w:t>Тихоновского</w:t>
      </w:r>
      <w:proofErr w:type="spellEnd"/>
      <w:r w:rsidRPr="007C4B1D">
        <w:rPr>
          <w:sz w:val="24"/>
          <w:szCs w:val="24"/>
        </w:rPr>
        <w:t xml:space="preserve"> гуман</w:t>
      </w:r>
      <w:r w:rsidRPr="007C4B1D">
        <w:rPr>
          <w:sz w:val="24"/>
          <w:szCs w:val="24"/>
        </w:rPr>
        <w:t>и</w:t>
      </w:r>
      <w:r w:rsidRPr="007C4B1D">
        <w:rPr>
          <w:sz w:val="24"/>
          <w:szCs w:val="24"/>
        </w:rPr>
        <w:t>тарного университета (раздел «</w:t>
      </w:r>
      <w:proofErr w:type="spellStart"/>
      <w:r w:rsidRPr="007C4B1D">
        <w:rPr>
          <w:sz w:val="24"/>
          <w:szCs w:val="24"/>
        </w:rPr>
        <w:t>Миссиология</w:t>
      </w:r>
      <w:proofErr w:type="spellEnd"/>
      <w:r w:rsidRPr="007C4B1D">
        <w:rPr>
          <w:sz w:val="24"/>
          <w:szCs w:val="24"/>
        </w:rPr>
        <w:t>».</w:t>
      </w:r>
    </w:p>
    <w:p w14:paraId="3778067F" w14:textId="77777777" w:rsidR="00C762A6" w:rsidRPr="007C4B1D" w:rsidRDefault="00C762A6" w:rsidP="00C762A6">
      <w:pPr>
        <w:widowControl w:val="0"/>
        <w:tabs>
          <w:tab w:val="left" w:pos="709"/>
        </w:tabs>
        <w:autoSpaceDE w:val="0"/>
        <w:autoSpaceDN w:val="0"/>
        <w:rPr>
          <w:sz w:val="24"/>
          <w:szCs w:val="24"/>
        </w:rPr>
      </w:pPr>
      <w:r w:rsidRPr="007C4B1D">
        <w:rPr>
          <w:sz w:val="24"/>
          <w:szCs w:val="24"/>
        </w:rPr>
        <w:tab/>
        <w:t>4. Миссионерский отдел Московского Патриархата</w:t>
      </w:r>
      <w:r>
        <w:rPr>
          <w:sz w:val="24"/>
          <w:szCs w:val="24"/>
        </w:rPr>
        <w:t xml:space="preserve"> - </w:t>
      </w:r>
      <w:r w:rsidRPr="007C4B1D">
        <w:rPr>
          <w:sz w:val="24"/>
          <w:szCs w:val="24"/>
        </w:rPr>
        <w:t>http://www.portal-missia.ru/</w:t>
      </w:r>
    </w:p>
    <w:p w14:paraId="129E05F1" w14:textId="77777777" w:rsidR="00C762A6" w:rsidRDefault="00C762A6" w:rsidP="00B77072">
      <w:pPr>
        <w:ind w:firstLine="709"/>
        <w:jc w:val="both"/>
        <w:rPr>
          <w:sz w:val="24"/>
          <w:szCs w:val="24"/>
        </w:rPr>
      </w:pPr>
    </w:p>
    <w:p w14:paraId="53569849" w14:textId="77777777" w:rsidR="00B77072" w:rsidRPr="00B77072" w:rsidRDefault="00B77072" w:rsidP="008D5051">
      <w:pPr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C1D0907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40F02995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58782360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13F20972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47611FA6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7407F6D9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7095D0F9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3E7EE142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2494841C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709CE58F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4E1F926A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2C40C2E7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4B81DBF4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4FDFF6C8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5E0B3A02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6FBD5962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4E1AEBB4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79D12FD4" w14:textId="77777777" w:rsidR="00047BEB" w:rsidRDefault="00047BEB" w:rsidP="00047BEB">
      <w:pPr>
        <w:ind w:firstLine="576"/>
        <w:jc w:val="both"/>
        <w:rPr>
          <w:sz w:val="24"/>
          <w:szCs w:val="24"/>
        </w:rPr>
      </w:pPr>
      <w:r w:rsidRPr="000F589D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0F589D">
        <w:rPr>
          <w:sz w:val="24"/>
          <w:szCs w:val="24"/>
        </w:rPr>
        <w:t>я</w:t>
      </w:r>
      <w:r w:rsidRPr="000F589D">
        <w:rPr>
          <w:sz w:val="24"/>
          <w:szCs w:val="24"/>
        </w:rPr>
        <w:t xml:space="preserve">ются </w:t>
      </w:r>
      <w:r>
        <w:rPr>
          <w:sz w:val="24"/>
          <w:szCs w:val="24"/>
        </w:rPr>
        <w:t xml:space="preserve">дифференцированный </w:t>
      </w:r>
      <w:r w:rsidRPr="000F589D">
        <w:rPr>
          <w:sz w:val="24"/>
          <w:szCs w:val="24"/>
        </w:rPr>
        <w:t>зачет, который проводится в устной форме.</w:t>
      </w:r>
    </w:p>
    <w:p w14:paraId="6924D73E" w14:textId="77777777" w:rsidR="00047BEB" w:rsidRDefault="00047BEB" w:rsidP="00047BEB">
      <w:pPr>
        <w:ind w:firstLine="576"/>
        <w:jc w:val="both"/>
        <w:rPr>
          <w:sz w:val="24"/>
          <w:szCs w:val="24"/>
        </w:rPr>
      </w:pPr>
    </w:p>
    <w:p w14:paraId="45624FD9" w14:textId="77777777" w:rsidR="00047BEB" w:rsidRPr="00047BEB" w:rsidRDefault="00047BEB" w:rsidP="00047BEB">
      <w:pPr>
        <w:ind w:firstLine="576"/>
        <w:jc w:val="both"/>
        <w:rPr>
          <w:sz w:val="24"/>
          <w:szCs w:val="24"/>
        </w:rPr>
      </w:pPr>
      <w:r w:rsidRPr="00531E04">
        <w:rPr>
          <w:b/>
          <w:sz w:val="24"/>
          <w:szCs w:val="24"/>
        </w:rPr>
        <w:t>Вопросы к</w:t>
      </w:r>
      <w:r>
        <w:rPr>
          <w:b/>
          <w:sz w:val="24"/>
          <w:szCs w:val="24"/>
        </w:rPr>
        <w:t xml:space="preserve"> дифференцированному</w:t>
      </w:r>
      <w:r w:rsidRPr="00531E04">
        <w:rPr>
          <w:b/>
          <w:sz w:val="24"/>
          <w:szCs w:val="24"/>
        </w:rPr>
        <w:t xml:space="preserve"> зачету:</w:t>
      </w:r>
    </w:p>
    <w:p w14:paraId="679E0801" w14:textId="77777777" w:rsidR="00C762A6" w:rsidRPr="00C762A6" w:rsidRDefault="00C762A6" w:rsidP="00C762A6">
      <w:pPr>
        <w:widowControl w:val="0"/>
        <w:numPr>
          <w:ilvl w:val="0"/>
          <w:numId w:val="42"/>
        </w:numPr>
        <w:tabs>
          <w:tab w:val="left" w:pos="1192"/>
        </w:tabs>
        <w:autoSpaceDE w:val="0"/>
        <w:autoSpaceDN w:val="0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Методология Православной миссии</w:t>
      </w:r>
    </w:p>
    <w:p w14:paraId="34A5F5D7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Формы и методы современной миссионерской деятельности</w:t>
      </w:r>
    </w:p>
    <w:p w14:paraId="5DD50D06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3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Образ и качества современного миссионера</w:t>
      </w:r>
    </w:p>
    <w:p w14:paraId="516189CD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4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Миссионерство и ученость</w:t>
      </w:r>
    </w:p>
    <w:p w14:paraId="25F06985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5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Миссионерская эстетика</w:t>
      </w:r>
    </w:p>
    <w:p w14:paraId="130CEA50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6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Ошибки миссионера</w:t>
      </w:r>
    </w:p>
    <w:p w14:paraId="7185AE1D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7</w:t>
      </w:r>
      <w:r>
        <w:rPr>
          <w:sz w:val="24"/>
          <w:szCs w:val="22"/>
          <w:lang w:eastAsia="en-US"/>
        </w:rPr>
        <w:t xml:space="preserve">. </w:t>
      </w:r>
      <w:r w:rsidRPr="007C4B1D">
        <w:rPr>
          <w:sz w:val="24"/>
          <w:szCs w:val="22"/>
          <w:lang w:eastAsia="en-US"/>
        </w:rPr>
        <w:t xml:space="preserve">Внешние средства </w:t>
      </w:r>
      <w:proofErr w:type="spellStart"/>
      <w:r w:rsidRPr="007C4B1D">
        <w:rPr>
          <w:sz w:val="24"/>
          <w:szCs w:val="22"/>
          <w:lang w:eastAsia="en-US"/>
        </w:rPr>
        <w:t>благовестия</w:t>
      </w:r>
      <w:proofErr w:type="spellEnd"/>
    </w:p>
    <w:p w14:paraId="30759170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8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Миссионерские вызовы современной церковной жизни</w:t>
      </w:r>
    </w:p>
    <w:p w14:paraId="295935C1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9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Особенности современного «миссионерского поля» РПЦ</w:t>
      </w:r>
    </w:p>
    <w:p w14:paraId="5E6FEC34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10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Правовые основания осуществления миссионерской деятельности</w:t>
      </w:r>
    </w:p>
    <w:p w14:paraId="06C55E7C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lastRenderedPageBreak/>
        <w:t>11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Понятие субкультуры</w:t>
      </w:r>
    </w:p>
    <w:p w14:paraId="5CC67B7C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12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Практические рекомендации по тематике и методике проведения духовно-</w:t>
      </w:r>
    </w:p>
    <w:p w14:paraId="457C25FA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просветительских бесед</w:t>
      </w:r>
    </w:p>
    <w:p w14:paraId="46C9D12B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13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Методика корректного общения с оппонентом</w:t>
      </w:r>
    </w:p>
    <w:p w14:paraId="476A474C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14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Язык проповеди и миссии. Проблема перевода</w:t>
      </w:r>
    </w:p>
    <w:p w14:paraId="533DFEEF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15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Церковь и СМИ</w:t>
      </w:r>
    </w:p>
    <w:p w14:paraId="0C69E5E1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16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Проповедь в интернете</w:t>
      </w:r>
    </w:p>
    <w:p w14:paraId="55A48E0D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17. </w:t>
      </w:r>
      <w:r w:rsidRPr="007C4B1D">
        <w:rPr>
          <w:sz w:val="24"/>
          <w:szCs w:val="22"/>
          <w:lang w:eastAsia="en-US"/>
        </w:rPr>
        <w:t>Проповедь в воинской среде</w:t>
      </w:r>
    </w:p>
    <w:p w14:paraId="24EA7419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18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Проповедь в молодежной среде</w:t>
      </w:r>
    </w:p>
    <w:p w14:paraId="5174A1B9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19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Проповедь в образовательных учреждениях</w:t>
      </w:r>
    </w:p>
    <w:p w14:paraId="026D0A5B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20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Проповедь среди заключенных</w:t>
      </w:r>
    </w:p>
    <w:p w14:paraId="2C32F7DD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21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Проповедь в иноверческой среде</w:t>
      </w:r>
    </w:p>
    <w:p w14:paraId="3A5B929C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22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Методика диспута с сектантами</w:t>
      </w:r>
    </w:p>
    <w:p w14:paraId="6614336D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23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Проповедь среди мигрантов</w:t>
      </w:r>
    </w:p>
    <w:p w14:paraId="3005C4C0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24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Миссионерское служение мирян</w:t>
      </w:r>
    </w:p>
    <w:p w14:paraId="6859BFA8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25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Миссионерский приход</w:t>
      </w:r>
    </w:p>
    <w:p w14:paraId="561A7BED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26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Миссионерский стан</w:t>
      </w:r>
    </w:p>
    <w:p w14:paraId="51112284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27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Миссионерское богослужение</w:t>
      </w:r>
    </w:p>
    <w:p w14:paraId="1965FF9E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28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Об изменяемости и неизменяемости богослужения</w:t>
      </w:r>
    </w:p>
    <w:p w14:paraId="790C05D2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29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Богослужебный язык</w:t>
      </w:r>
    </w:p>
    <w:p w14:paraId="5D4836AF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30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Миссионерские экспедиции</w:t>
      </w:r>
    </w:p>
    <w:p w14:paraId="3666B8E8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31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Миссия и </w:t>
      </w:r>
      <w:proofErr w:type="spellStart"/>
      <w:r w:rsidRPr="007C4B1D">
        <w:rPr>
          <w:sz w:val="24"/>
          <w:szCs w:val="22"/>
          <w:lang w:eastAsia="en-US"/>
        </w:rPr>
        <w:t>катехизация</w:t>
      </w:r>
      <w:proofErr w:type="spellEnd"/>
    </w:p>
    <w:p w14:paraId="1DD07440" w14:textId="77777777" w:rsidR="00C762A6" w:rsidRPr="007C4B1D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jc w:val="both"/>
        <w:rPr>
          <w:sz w:val="24"/>
          <w:szCs w:val="22"/>
          <w:lang w:eastAsia="en-US"/>
        </w:rPr>
      </w:pPr>
      <w:r w:rsidRPr="007C4B1D">
        <w:rPr>
          <w:sz w:val="24"/>
          <w:szCs w:val="22"/>
          <w:lang w:eastAsia="en-US"/>
        </w:rPr>
        <w:t>32</w:t>
      </w:r>
      <w:r>
        <w:rPr>
          <w:sz w:val="24"/>
          <w:szCs w:val="22"/>
          <w:lang w:eastAsia="en-US"/>
        </w:rPr>
        <w:t>.</w:t>
      </w:r>
      <w:r w:rsidRPr="007C4B1D">
        <w:rPr>
          <w:sz w:val="24"/>
          <w:szCs w:val="22"/>
          <w:lang w:eastAsia="en-US"/>
        </w:rPr>
        <w:t xml:space="preserve"> Основные принципы планирования и организации миссионерской деятел</w:t>
      </w:r>
      <w:r w:rsidRPr="007C4B1D">
        <w:rPr>
          <w:sz w:val="24"/>
          <w:szCs w:val="22"/>
          <w:lang w:eastAsia="en-US"/>
        </w:rPr>
        <w:t>ь</w:t>
      </w:r>
      <w:r w:rsidRPr="007C4B1D">
        <w:rPr>
          <w:sz w:val="24"/>
          <w:szCs w:val="22"/>
          <w:lang w:eastAsia="en-US"/>
        </w:rPr>
        <w:t>ности</w:t>
      </w:r>
      <w:r>
        <w:rPr>
          <w:sz w:val="24"/>
          <w:szCs w:val="22"/>
          <w:lang w:eastAsia="en-US"/>
        </w:rPr>
        <w:t xml:space="preserve"> </w:t>
      </w:r>
      <w:r w:rsidRPr="007C4B1D">
        <w:rPr>
          <w:sz w:val="24"/>
          <w:szCs w:val="22"/>
          <w:lang w:eastAsia="en-US"/>
        </w:rPr>
        <w:t xml:space="preserve">на общецерковном, епархиальном, </w:t>
      </w:r>
      <w:proofErr w:type="spellStart"/>
      <w:r w:rsidRPr="007C4B1D">
        <w:rPr>
          <w:sz w:val="24"/>
          <w:szCs w:val="22"/>
          <w:lang w:eastAsia="en-US"/>
        </w:rPr>
        <w:t>благочинническом</w:t>
      </w:r>
      <w:proofErr w:type="spellEnd"/>
      <w:r w:rsidRPr="007C4B1D">
        <w:rPr>
          <w:sz w:val="24"/>
          <w:szCs w:val="22"/>
          <w:lang w:eastAsia="en-US"/>
        </w:rPr>
        <w:t xml:space="preserve"> и приходском уровне</w:t>
      </w:r>
    </w:p>
    <w:p w14:paraId="6108782A" w14:textId="77777777" w:rsidR="00C762A6" w:rsidRPr="001160D9" w:rsidRDefault="00C762A6" w:rsidP="00C762A6">
      <w:pPr>
        <w:widowControl w:val="0"/>
        <w:tabs>
          <w:tab w:val="left" w:pos="1192"/>
        </w:tabs>
        <w:autoSpaceDE w:val="0"/>
        <w:autoSpaceDN w:val="0"/>
        <w:ind w:left="1192"/>
        <w:rPr>
          <w:sz w:val="24"/>
          <w:szCs w:val="22"/>
          <w:lang w:eastAsia="en-US"/>
        </w:rPr>
      </w:pPr>
    </w:p>
    <w:p w14:paraId="1CF6D6F3" w14:textId="77777777" w:rsidR="00EC766D" w:rsidRPr="00EC766D" w:rsidRDefault="00EC766D" w:rsidP="00EC766D">
      <w:pPr>
        <w:tabs>
          <w:tab w:val="left" w:pos="426"/>
        </w:tabs>
        <w:suppressAutoHyphens/>
        <w:jc w:val="both"/>
        <w:rPr>
          <w:b/>
          <w:bCs/>
          <w:sz w:val="28"/>
          <w:szCs w:val="28"/>
        </w:rPr>
      </w:pPr>
    </w:p>
    <w:p w14:paraId="44A0ED23" w14:textId="77777777"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6CB62EC7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242D8B0B" w14:textId="77777777" w:rsidR="00047BEB" w:rsidRPr="003108B7" w:rsidRDefault="00047BEB" w:rsidP="00047BEB">
      <w:pPr>
        <w:pStyle w:val="a3"/>
        <w:suppressLineNumbers/>
        <w:ind w:firstLine="709"/>
        <w:rPr>
          <w:sz w:val="24"/>
          <w:szCs w:val="24"/>
        </w:rPr>
      </w:pPr>
      <w:r w:rsidRPr="003108B7"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дифференцированном зачете</w:t>
      </w:r>
      <w:r w:rsidRPr="003108B7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ценка формируемых в дисциплине </w:t>
      </w:r>
      <w:r w:rsidRPr="003108B7">
        <w:rPr>
          <w:sz w:val="24"/>
          <w:szCs w:val="24"/>
        </w:rPr>
        <w:t>компете</w:t>
      </w:r>
      <w:r w:rsidRPr="003108B7">
        <w:rPr>
          <w:sz w:val="24"/>
          <w:szCs w:val="24"/>
        </w:rPr>
        <w:t>н</w:t>
      </w:r>
      <w:r w:rsidRPr="003108B7">
        <w:rPr>
          <w:sz w:val="24"/>
          <w:szCs w:val="24"/>
        </w:rPr>
        <w:t>ций студентов производится по следующим критериям:</w:t>
      </w:r>
    </w:p>
    <w:p w14:paraId="023BFD7E" w14:textId="77777777" w:rsidR="00047BEB" w:rsidRPr="003108B7" w:rsidRDefault="00047BEB" w:rsidP="00047BEB">
      <w:pPr>
        <w:pStyle w:val="21"/>
        <w:suppressLineNumbers/>
        <w:tabs>
          <w:tab w:val="left" w:pos="720"/>
        </w:tabs>
        <w:ind w:firstLine="709"/>
        <w:jc w:val="both"/>
        <w:rPr>
          <w:sz w:val="24"/>
          <w:szCs w:val="24"/>
        </w:rPr>
      </w:pPr>
      <w:r w:rsidRPr="003108B7">
        <w:rPr>
          <w:sz w:val="24"/>
          <w:szCs w:val="24"/>
        </w:rPr>
        <w:t xml:space="preserve">- оценка </w:t>
      </w:r>
      <w:r w:rsidRPr="003108B7">
        <w:rPr>
          <w:i/>
          <w:iCs/>
          <w:sz w:val="24"/>
          <w:szCs w:val="24"/>
        </w:rPr>
        <w:t>«отлично»</w:t>
      </w:r>
      <w:r w:rsidRPr="003108B7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3108B7">
        <w:rPr>
          <w:sz w:val="24"/>
          <w:szCs w:val="24"/>
        </w:rPr>
        <w:t>у</w:t>
      </w:r>
      <w:r w:rsidRPr="003108B7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3108B7">
        <w:rPr>
          <w:sz w:val="24"/>
          <w:szCs w:val="24"/>
        </w:rPr>
        <w:t>е</w:t>
      </w:r>
      <w:r w:rsidRPr="003108B7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3108B7">
        <w:rPr>
          <w:sz w:val="24"/>
          <w:szCs w:val="24"/>
        </w:rPr>
        <w:t>е</w:t>
      </w:r>
      <w:r w:rsidRPr="003108B7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3108B7">
        <w:rPr>
          <w:sz w:val="24"/>
          <w:szCs w:val="24"/>
        </w:rPr>
        <w:t>о</w:t>
      </w:r>
      <w:r w:rsidRPr="003108B7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52786BBE" w14:textId="77777777" w:rsidR="00047BEB" w:rsidRPr="003108B7" w:rsidRDefault="00047BEB" w:rsidP="00047BE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3108B7">
        <w:rPr>
          <w:sz w:val="24"/>
          <w:szCs w:val="24"/>
        </w:rPr>
        <w:t xml:space="preserve">оценка </w:t>
      </w:r>
      <w:r w:rsidRPr="003108B7">
        <w:rPr>
          <w:i/>
          <w:iCs/>
          <w:sz w:val="24"/>
          <w:szCs w:val="24"/>
        </w:rPr>
        <w:t>«хорошо»</w:t>
      </w:r>
      <w:r w:rsidRPr="003108B7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</w:t>
      </w:r>
      <w:r w:rsidRPr="003108B7">
        <w:rPr>
          <w:sz w:val="24"/>
          <w:szCs w:val="24"/>
        </w:rPr>
        <w:t>к</w:t>
      </w:r>
      <w:r w:rsidRPr="003108B7">
        <w:rPr>
          <w:sz w:val="24"/>
          <w:szCs w:val="24"/>
        </w:rPr>
        <w:t>тические ошибки, которые студент способен исправить самостоятельно, благодаря нав</w:t>
      </w:r>
      <w:r w:rsidRPr="003108B7">
        <w:rPr>
          <w:sz w:val="24"/>
          <w:szCs w:val="24"/>
        </w:rPr>
        <w:t>о</w:t>
      </w:r>
      <w:r w:rsidRPr="003108B7">
        <w:rPr>
          <w:sz w:val="24"/>
          <w:szCs w:val="24"/>
        </w:rPr>
        <w:t>дящему вопросу, умеет увязать теорию с практикой. Ответ студента  в основном соотве</w:t>
      </w:r>
      <w:r w:rsidRPr="003108B7">
        <w:rPr>
          <w:sz w:val="24"/>
          <w:szCs w:val="24"/>
        </w:rPr>
        <w:t>т</w:t>
      </w:r>
      <w:r w:rsidRPr="003108B7">
        <w:rPr>
          <w:sz w:val="24"/>
          <w:szCs w:val="24"/>
        </w:rPr>
        <w:t>ствует предыдущим характеристикам, но менее глубок по содержанию или недостаточно обстоятелен, убедителен, уверен;</w:t>
      </w:r>
    </w:p>
    <w:p w14:paraId="70CA2EDD" w14:textId="77777777" w:rsidR="00047BEB" w:rsidRPr="003108B7" w:rsidRDefault="00047BEB" w:rsidP="00047BE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3108B7">
        <w:rPr>
          <w:sz w:val="24"/>
          <w:szCs w:val="24"/>
        </w:rPr>
        <w:t xml:space="preserve">оценка </w:t>
      </w:r>
      <w:r w:rsidRPr="003108B7">
        <w:rPr>
          <w:i/>
          <w:iCs/>
          <w:sz w:val="24"/>
          <w:szCs w:val="24"/>
        </w:rPr>
        <w:t>«удовлетворительно»</w:t>
      </w:r>
      <w:r w:rsidRPr="003108B7">
        <w:rPr>
          <w:sz w:val="24"/>
          <w:szCs w:val="24"/>
        </w:rPr>
        <w:t xml:space="preserve"> выставляется тому, кто имеет знания только о</w:t>
      </w:r>
      <w:r w:rsidRPr="003108B7">
        <w:rPr>
          <w:sz w:val="24"/>
          <w:szCs w:val="24"/>
        </w:rPr>
        <w:t>с</w:t>
      </w:r>
      <w:r w:rsidRPr="003108B7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3108B7">
        <w:rPr>
          <w:sz w:val="24"/>
          <w:szCs w:val="24"/>
        </w:rPr>
        <w:t>ч</w:t>
      </w:r>
      <w:r w:rsidRPr="003108B7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3108B7">
        <w:rPr>
          <w:sz w:val="24"/>
          <w:szCs w:val="24"/>
        </w:rPr>
        <w:t>е</w:t>
      </w:r>
      <w:r w:rsidRPr="003108B7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</w:t>
      </w:r>
      <w:r w:rsidRPr="003108B7">
        <w:rPr>
          <w:sz w:val="24"/>
          <w:szCs w:val="24"/>
        </w:rPr>
        <w:lastRenderedPageBreak/>
        <w:t xml:space="preserve">вопросы преподавателя. У студента отсутствуют представления о внутри предметных и </w:t>
      </w:r>
      <w:proofErr w:type="spellStart"/>
      <w:r w:rsidRPr="003108B7">
        <w:rPr>
          <w:sz w:val="24"/>
          <w:szCs w:val="24"/>
        </w:rPr>
        <w:t>межпредметных</w:t>
      </w:r>
      <w:proofErr w:type="spellEnd"/>
      <w:r w:rsidRPr="003108B7">
        <w:rPr>
          <w:sz w:val="24"/>
          <w:szCs w:val="24"/>
        </w:rPr>
        <w:t xml:space="preserve"> связях, неумение подкреплять теоретические знания практическими в</w:t>
      </w:r>
      <w:r w:rsidRPr="003108B7">
        <w:rPr>
          <w:sz w:val="24"/>
          <w:szCs w:val="24"/>
        </w:rPr>
        <w:t>ы</w:t>
      </w:r>
      <w:r w:rsidRPr="003108B7">
        <w:rPr>
          <w:sz w:val="24"/>
          <w:szCs w:val="24"/>
        </w:rPr>
        <w:t>водами;</w:t>
      </w:r>
    </w:p>
    <w:p w14:paraId="1774D923" w14:textId="77777777" w:rsidR="00047BEB" w:rsidRPr="003108B7" w:rsidRDefault="00047BEB" w:rsidP="00047BE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3108B7">
        <w:rPr>
          <w:sz w:val="24"/>
          <w:szCs w:val="24"/>
        </w:rPr>
        <w:t xml:space="preserve">оценка </w:t>
      </w:r>
      <w:r w:rsidRPr="003108B7">
        <w:rPr>
          <w:i/>
          <w:iCs/>
          <w:sz w:val="24"/>
          <w:szCs w:val="24"/>
        </w:rPr>
        <w:t>«неудовлетворительно»</w:t>
      </w:r>
      <w:r w:rsidRPr="003108B7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б</w:t>
      </w:r>
      <w:r w:rsidRPr="003108B7">
        <w:rPr>
          <w:sz w:val="24"/>
          <w:szCs w:val="24"/>
        </w:rPr>
        <w:t>и</w:t>
      </w:r>
      <w:r w:rsidRPr="003108B7">
        <w:rPr>
          <w:sz w:val="24"/>
          <w:szCs w:val="24"/>
        </w:rPr>
        <w:t>лета, свидетельствующие о неправильном понимании сущности рассматриваемого пре</w:t>
      </w:r>
      <w:r w:rsidRPr="003108B7">
        <w:rPr>
          <w:sz w:val="24"/>
          <w:szCs w:val="24"/>
        </w:rPr>
        <w:t>д</w:t>
      </w:r>
      <w:r w:rsidRPr="003108B7">
        <w:rPr>
          <w:sz w:val="24"/>
          <w:szCs w:val="24"/>
        </w:rPr>
        <w:t xml:space="preserve">мета или явления, затрудняется дать правильный ответ на вопросы преподавателя.  </w:t>
      </w:r>
    </w:p>
    <w:p w14:paraId="78BAC923" w14:textId="77777777" w:rsidR="00B76287" w:rsidRPr="005C38AA" w:rsidRDefault="00B76287" w:rsidP="00047BEB">
      <w:pPr>
        <w:ind w:firstLine="284"/>
        <w:jc w:val="both"/>
        <w:rPr>
          <w:sz w:val="32"/>
          <w:szCs w:val="32"/>
        </w:rPr>
      </w:pPr>
    </w:p>
    <w:sectPr w:rsidR="00B76287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40D2F" w14:textId="77777777" w:rsidR="00490DCD" w:rsidRDefault="00490DCD">
      <w:r>
        <w:separator/>
      </w:r>
    </w:p>
  </w:endnote>
  <w:endnote w:type="continuationSeparator" w:id="0">
    <w:p w14:paraId="5CAD918E" w14:textId="77777777" w:rsidR="00490DCD" w:rsidRDefault="0049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54B56" w14:textId="77777777" w:rsidR="00DC1EAD" w:rsidRDefault="0014507C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86E89">
      <w:rPr>
        <w:noProof/>
      </w:rPr>
      <w:t>2</w:t>
    </w:r>
    <w:r>
      <w:rPr>
        <w:noProof/>
      </w:rPr>
      <w:fldChar w:fldCharType="end"/>
    </w:r>
  </w:p>
  <w:p w14:paraId="3C07CE00" w14:textId="77777777" w:rsidR="00DC1EAD" w:rsidRDefault="00DC1EAD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0B39B" w14:textId="77777777" w:rsidR="00490DCD" w:rsidRDefault="00490DCD">
      <w:r>
        <w:separator/>
      </w:r>
    </w:p>
  </w:footnote>
  <w:footnote w:type="continuationSeparator" w:id="0">
    <w:p w14:paraId="11F6BF3A" w14:textId="77777777" w:rsidR="00490DCD" w:rsidRDefault="0049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56CDE"/>
    <w:multiLevelType w:val="hybridMultilevel"/>
    <w:tmpl w:val="8E560548"/>
    <w:lvl w:ilvl="0" w:tplc="46524E6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76049C0"/>
    <w:multiLevelType w:val="hybridMultilevel"/>
    <w:tmpl w:val="1604129E"/>
    <w:lvl w:ilvl="0" w:tplc="3C3AD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C44E5"/>
    <w:multiLevelType w:val="hybridMultilevel"/>
    <w:tmpl w:val="A4A87020"/>
    <w:lvl w:ilvl="0" w:tplc="080E66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934C28"/>
    <w:multiLevelType w:val="hybridMultilevel"/>
    <w:tmpl w:val="A2A411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DC93929"/>
    <w:multiLevelType w:val="hybridMultilevel"/>
    <w:tmpl w:val="4E6273BC"/>
    <w:lvl w:ilvl="0" w:tplc="801E9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687808"/>
    <w:multiLevelType w:val="hybridMultilevel"/>
    <w:tmpl w:val="A06E15EC"/>
    <w:lvl w:ilvl="0" w:tplc="080E66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45F2B00A">
      <w:start w:val="1"/>
      <w:numFmt w:val="decimal"/>
      <w:lvlText w:val="%2."/>
      <w:lvlJc w:val="left"/>
      <w:pPr>
        <w:ind w:left="2139" w:hanging="8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D90E51"/>
    <w:multiLevelType w:val="hybridMultilevel"/>
    <w:tmpl w:val="625E0D46"/>
    <w:lvl w:ilvl="0" w:tplc="0368085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2" w:hanging="360"/>
      </w:pPr>
    </w:lvl>
    <w:lvl w:ilvl="2" w:tplc="0419001B" w:tentative="1">
      <w:start w:val="1"/>
      <w:numFmt w:val="lowerRoman"/>
      <w:lvlText w:val="%3."/>
      <w:lvlJc w:val="right"/>
      <w:pPr>
        <w:ind w:left="2992" w:hanging="180"/>
      </w:pPr>
    </w:lvl>
    <w:lvl w:ilvl="3" w:tplc="0419000F" w:tentative="1">
      <w:start w:val="1"/>
      <w:numFmt w:val="decimal"/>
      <w:lvlText w:val="%4."/>
      <w:lvlJc w:val="left"/>
      <w:pPr>
        <w:ind w:left="3712" w:hanging="360"/>
      </w:pPr>
    </w:lvl>
    <w:lvl w:ilvl="4" w:tplc="04190019" w:tentative="1">
      <w:start w:val="1"/>
      <w:numFmt w:val="lowerLetter"/>
      <w:lvlText w:val="%5."/>
      <w:lvlJc w:val="left"/>
      <w:pPr>
        <w:ind w:left="4432" w:hanging="360"/>
      </w:pPr>
    </w:lvl>
    <w:lvl w:ilvl="5" w:tplc="0419001B" w:tentative="1">
      <w:start w:val="1"/>
      <w:numFmt w:val="lowerRoman"/>
      <w:lvlText w:val="%6."/>
      <w:lvlJc w:val="right"/>
      <w:pPr>
        <w:ind w:left="5152" w:hanging="180"/>
      </w:pPr>
    </w:lvl>
    <w:lvl w:ilvl="6" w:tplc="0419000F" w:tentative="1">
      <w:start w:val="1"/>
      <w:numFmt w:val="decimal"/>
      <w:lvlText w:val="%7."/>
      <w:lvlJc w:val="left"/>
      <w:pPr>
        <w:ind w:left="5872" w:hanging="360"/>
      </w:pPr>
    </w:lvl>
    <w:lvl w:ilvl="7" w:tplc="04190019" w:tentative="1">
      <w:start w:val="1"/>
      <w:numFmt w:val="lowerLetter"/>
      <w:lvlText w:val="%8."/>
      <w:lvlJc w:val="left"/>
      <w:pPr>
        <w:ind w:left="6592" w:hanging="360"/>
      </w:pPr>
    </w:lvl>
    <w:lvl w:ilvl="8" w:tplc="041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34">
    <w:nsid w:val="69F478A2"/>
    <w:multiLevelType w:val="hybridMultilevel"/>
    <w:tmpl w:val="5ACA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AF6BFA"/>
    <w:multiLevelType w:val="hybridMultilevel"/>
    <w:tmpl w:val="28AEE222"/>
    <w:lvl w:ilvl="0" w:tplc="080E669E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8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0">
    <w:nsid w:val="77B4086F"/>
    <w:multiLevelType w:val="hybridMultilevel"/>
    <w:tmpl w:val="7FBCB73A"/>
    <w:lvl w:ilvl="0" w:tplc="080E669E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1"/>
  </w:num>
  <w:num w:numId="5">
    <w:abstractNumId w:val="37"/>
  </w:num>
  <w:num w:numId="6">
    <w:abstractNumId w:val="16"/>
  </w:num>
  <w:num w:numId="7">
    <w:abstractNumId w:val="25"/>
  </w:num>
  <w:num w:numId="8">
    <w:abstractNumId w:val="9"/>
  </w:num>
  <w:num w:numId="9">
    <w:abstractNumId w:val="19"/>
  </w:num>
  <w:num w:numId="10">
    <w:abstractNumId w:val="39"/>
  </w:num>
  <w:num w:numId="11">
    <w:abstractNumId w:val="15"/>
  </w:num>
  <w:num w:numId="12">
    <w:abstractNumId w:val="24"/>
  </w:num>
  <w:num w:numId="13">
    <w:abstractNumId w:val="0"/>
  </w:num>
  <w:num w:numId="14">
    <w:abstractNumId w:val="30"/>
  </w:num>
  <w:num w:numId="15">
    <w:abstractNumId w:val="28"/>
  </w:num>
  <w:num w:numId="16">
    <w:abstractNumId w:val="3"/>
  </w:num>
  <w:num w:numId="17">
    <w:abstractNumId w:val="31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1"/>
  </w:num>
  <w:num w:numId="23">
    <w:abstractNumId w:val="13"/>
  </w:num>
  <w:num w:numId="24">
    <w:abstractNumId w:val="2"/>
  </w:num>
  <w:num w:numId="25">
    <w:abstractNumId w:val="7"/>
  </w:num>
  <w:num w:numId="26">
    <w:abstractNumId w:val="23"/>
  </w:num>
  <w:num w:numId="27">
    <w:abstractNumId w:val="32"/>
  </w:num>
  <w:num w:numId="28">
    <w:abstractNumId w:val="35"/>
  </w:num>
  <w:num w:numId="29">
    <w:abstractNumId w:val="22"/>
  </w:num>
  <w:num w:numId="30">
    <w:abstractNumId w:val="41"/>
  </w:num>
  <w:num w:numId="31">
    <w:abstractNumId w:val="38"/>
  </w:num>
  <w:num w:numId="32">
    <w:abstractNumId w:val="17"/>
  </w:num>
  <w:num w:numId="33">
    <w:abstractNumId w:val="34"/>
  </w:num>
  <w:num w:numId="34">
    <w:abstractNumId w:val="27"/>
  </w:num>
  <w:num w:numId="35">
    <w:abstractNumId w:val="26"/>
  </w:num>
  <w:num w:numId="36">
    <w:abstractNumId w:val="29"/>
  </w:num>
  <w:num w:numId="37">
    <w:abstractNumId w:val="36"/>
  </w:num>
  <w:num w:numId="38">
    <w:abstractNumId w:val="12"/>
  </w:num>
  <w:num w:numId="39">
    <w:abstractNumId w:val="18"/>
  </w:num>
  <w:num w:numId="40">
    <w:abstractNumId w:val="40"/>
  </w:num>
  <w:num w:numId="41">
    <w:abstractNumId w:val="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0022"/>
    <w:rsid w:val="00033EC1"/>
    <w:rsid w:val="00035443"/>
    <w:rsid w:val="0004107E"/>
    <w:rsid w:val="00043DF5"/>
    <w:rsid w:val="00047BEB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B094D"/>
    <w:rsid w:val="000B112D"/>
    <w:rsid w:val="000B402D"/>
    <w:rsid w:val="000C3265"/>
    <w:rsid w:val="000C55B6"/>
    <w:rsid w:val="000C7B3F"/>
    <w:rsid w:val="000D1519"/>
    <w:rsid w:val="000D3948"/>
    <w:rsid w:val="000D4931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4507C"/>
    <w:rsid w:val="001555C4"/>
    <w:rsid w:val="00155F92"/>
    <w:rsid w:val="001571D3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E024D"/>
    <w:rsid w:val="001E3329"/>
    <w:rsid w:val="001E7055"/>
    <w:rsid w:val="00203A71"/>
    <w:rsid w:val="002047A6"/>
    <w:rsid w:val="002054AD"/>
    <w:rsid w:val="00210B8B"/>
    <w:rsid w:val="00211073"/>
    <w:rsid w:val="002151F4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5ECF"/>
    <w:rsid w:val="002B242E"/>
    <w:rsid w:val="002B24B4"/>
    <w:rsid w:val="002B71C4"/>
    <w:rsid w:val="002C7197"/>
    <w:rsid w:val="002D0303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3DAD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1508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2544"/>
    <w:rsid w:val="00423689"/>
    <w:rsid w:val="0042797B"/>
    <w:rsid w:val="00430444"/>
    <w:rsid w:val="00431149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0DCD"/>
    <w:rsid w:val="00492DDC"/>
    <w:rsid w:val="004A05C7"/>
    <w:rsid w:val="004A2603"/>
    <w:rsid w:val="004A3AE7"/>
    <w:rsid w:val="004A4B8A"/>
    <w:rsid w:val="004A62C5"/>
    <w:rsid w:val="004B6DD0"/>
    <w:rsid w:val="004C129F"/>
    <w:rsid w:val="004C6756"/>
    <w:rsid w:val="004C6F98"/>
    <w:rsid w:val="004C7124"/>
    <w:rsid w:val="004D5A34"/>
    <w:rsid w:val="004D7B06"/>
    <w:rsid w:val="004F4D49"/>
    <w:rsid w:val="005006CA"/>
    <w:rsid w:val="005046D6"/>
    <w:rsid w:val="0050796D"/>
    <w:rsid w:val="00512B7A"/>
    <w:rsid w:val="00517F3F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1ED2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1E0C"/>
    <w:rsid w:val="006016B9"/>
    <w:rsid w:val="00602B5E"/>
    <w:rsid w:val="00603675"/>
    <w:rsid w:val="00605572"/>
    <w:rsid w:val="00611D53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6487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4AA9"/>
    <w:rsid w:val="006A6F4F"/>
    <w:rsid w:val="006A79F5"/>
    <w:rsid w:val="006B3195"/>
    <w:rsid w:val="006C1477"/>
    <w:rsid w:val="006C507C"/>
    <w:rsid w:val="006C6242"/>
    <w:rsid w:val="006D321F"/>
    <w:rsid w:val="006E0019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31CC"/>
    <w:rsid w:val="00793515"/>
    <w:rsid w:val="00793F52"/>
    <w:rsid w:val="007B0FF4"/>
    <w:rsid w:val="007B22BB"/>
    <w:rsid w:val="007B345C"/>
    <w:rsid w:val="007B50EF"/>
    <w:rsid w:val="007B6269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023F6"/>
    <w:rsid w:val="008161F6"/>
    <w:rsid w:val="008317E0"/>
    <w:rsid w:val="00833C75"/>
    <w:rsid w:val="00834EEC"/>
    <w:rsid w:val="0084117E"/>
    <w:rsid w:val="00854AEE"/>
    <w:rsid w:val="008601C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17C5"/>
    <w:rsid w:val="008C3BA3"/>
    <w:rsid w:val="008C5F51"/>
    <w:rsid w:val="008C7E4B"/>
    <w:rsid w:val="008D5051"/>
    <w:rsid w:val="008D70F6"/>
    <w:rsid w:val="008E281C"/>
    <w:rsid w:val="008E5398"/>
    <w:rsid w:val="008E7469"/>
    <w:rsid w:val="009022D5"/>
    <w:rsid w:val="009028E1"/>
    <w:rsid w:val="009140AE"/>
    <w:rsid w:val="0091560A"/>
    <w:rsid w:val="00920502"/>
    <w:rsid w:val="0092378D"/>
    <w:rsid w:val="00926030"/>
    <w:rsid w:val="00931883"/>
    <w:rsid w:val="009343F0"/>
    <w:rsid w:val="00935A17"/>
    <w:rsid w:val="00936475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623B9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A6FBE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46FD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62040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762A6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1CA5"/>
    <w:rsid w:val="00CF32FE"/>
    <w:rsid w:val="00CF7823"/>
    <w:rsid w:val="00D030AD"/>
    <w:rsid w:val="00D1430F"/>
    <w:rsid w:val="00D20987"/>
    <w:rsid w:val="00D20A3C"/>
    <w:rsid w:val="00D2173E"/>
    <w:rsid w:val="00D26B40"/>
    <w:rsid w:val="00D27F60"/>
    <w:rsid w:val="00D30A2B"/>
    <w:rsid w:val="00D326EA"/>
    <w:rsid w:val="00D41791"/>
    <w:rsid w:val="00D43B25"/>
    <w:rsid w:val="00D50B71"/>
    <w:rsid w:val="00D529B8"/>
    <w:rsid w:val="00D571F2"/>
    <w:rsid w:val="00D63BE1"/>
    <w:rsid w:val="00D65709"/>
    <w:rsid w:val="00D773B8"/>
    <w:rsid w:val="00D81F5B"/>
    <w:rsid w:val="00D83782"/>
    <w:rsid w:val="00D84147"/>
    <w:rsid w:val="00D86E89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C1EAD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C766D"/>
    <w:rsid w:val="00ED0D60"/>
    <w:rsid w:val="00ED2AAF"/>
    <w:rsid w:val="00ED5063"/>
    <w:rsid w:val="00EE3C39"/>
    <w:rsid w:val="00EE71F2"/>
    <w:rsid w:val="00EE7B9D"/>
    <w:rsid w:val="00EF2ECE"/>
    <w:rsid w:val="00F02934"/>
    <w:rsid w:val="00F041F8"/>
    <w:rsid w:val="00F053FC"/>
    <w:rsid w:val="00F05E57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85F9D"/>
    <w:rsid w:val="00F90592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D7BCE"/>
    <w:rsid w:val="00FE1C82"/>
    <w:rsid w:val="00FE3C6A"/>
    <w:rsid w:val="00FE4AB9"/>
    <w:rsid w:val="00FF02A7"/>
    <w:rsid w:val="00FF02CB"/>
    <w:rsid w:val="00FF0A06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02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iPriority="0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51F4"/>
    <w:pPr>
      <w:keepNext/>
      <w:suppressLineNumbers/>
      <w:jc w:val="center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3514F"/>
    <w:pPr>
      <w:jc w:val="center"/>
    </w:pPr>
  </w:style>
  <w:style w:type="character" w:customStyle="1" w:styleId="22">
    <w:name w:val="Основной текст 2 Знак"/>
    <w:link w:val="21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30">
    <w:name w:val="Заголовок 3 Знак"/>
    <w:link w:val="3"/>
    <w:rsid w:val="002151F4"/>
    <w:rPr>
      <w:rFonts w:ascii="Times New Roman" w:hAnsi="Times New Roman"/>
      <w:sz w:val="24"/>
      <w:szCs w:val="24"/>
    </w:rPr>
  </w:style>
  <w:style w:type="paragraph" w:styleId="af5">
    <w:name w:val="Plain Text"/>
    <w:basedOn w:val="a"/>
    <w:link w:val="af6"/>
    <w:rsid w:val="002151F4"/>
    <w:rPr>
      <w:rFonts w:ascii="Courier New" w:eastAsia="Calibri" w:hAnsi="Courier New"/>
    </w:rPr>
  </w:style>
  <w:style w:type="character" w:customStyle="1" w:styleId="af6">
    <w:name w:val="Текст Знак"/>
    <w:link w:val="af5"/>
    <w:rsid w:val="002151F4"/>
    <w:rPr>
      <w:rFonts w:ascii="Courier New" w:hAnsi="Courier New"/>
    </w:rPr>
  </w:style>
  <w:style w:type="paragraph" w:customStyle="1" w:styleId="Textbody">
    <w:name w:val="Text body"/>
    <w:basedOn w:val="a"/>
    <w:rsid w:val="004C129F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7">
    <w:name w:val="список с точками"/>
    <w:basedOn w:val="a"/>
    <w:rsid w:val="004C129F"/>
    <w:pPr>
      <w:tabs>
        <w:tab w:val="num" w:pos="720"/>
        <w:tab w:val="num" w:pos="756"/>
      </w:tabs>
      <w:spacing w:line="312" w:lineRule="auto"/>
      <w:ind w:left="756" w:hanging="360"/>
      <w:contextualSpacing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stg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sl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8</cp:revision>
  <cp:lastPrinted>2021-09-15T08:47:00Z</cp:lastPrinted>
  <dcterms:created xsi:type="dcterms:W3CDTF">2021-10-19T18:30:00Z</dcterms:created>
  <dcterms:modified xsi:type="dcterms:W3CDTF">2025-05-13T07:18:00Z</dcterms:modified>
</cp:coreProperties>
</file>