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461814" w:rsidRPr="00FA70F0" w:rsidRDefault="00461814" w:rsidP="00461814">
      <w:pPr>
        <w:jc w:val="right"/>
        <w:rPr>
          <w:color w:val="000000"/>
          <w:sz w:val="24"/>
          <w:szCs w:val="24"/>
        </w:rPr>
      </w:pP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461814" w:rsidRPr="00FA70F0" w:rsidRDefault="00461814" w:rsidP="00461814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461814" w:rsidP="00461814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101A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ПОМЕСТНЫХ ЦЕРКВЕЙ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A5FA7" w:rsidRPr="003937D0" w:rsidRDefault="00EA5FA7" w:rsidP="00EA5FA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</w:p>
    <w:p w:rsidR="00EA5FA7" w:rsidRPr="00580474" w:rsidRDefault="00EA5FA7" w:rsidP="00EA5FA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5FA7" w:rsidRPr="00580474" w:rsidRDefault="00EA5FA7" w:rsidP="00EA5FA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461814" w:rsidRDefault="00461814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  <w:bookmarkStart w:id="0" w:name="_GoBack"/>
      <w:bookmarkEnd w:id="0"/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101AD" w:rsidRDefault="00622B1E" w:rsidP="007101AD">
      <w:pPr>
        <w:rPr>
          <w:sz w:val="24"/>
          <w:szCs w:val="24"/>
        </w:rPr>
      </w:pPr>
      <w:r>
        <w:rPr>
          <w:sz w:val="24"/>
          <w:szCs w:val="24"/>
        </w:rPr>
        <w:t>Кривошеев Евгений Рудольфович, к.б.,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r w:rsidR="00F70482">
        <w:rPr>
          <w:sz w:val="24"/>
          <w:szCs w:val="24"/>
        </w:rPr>
        <w:t>Полшкова Лариса Борисовна, к.и.н., доцент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7101AD" w:rsidRPr="007101AD">
        <w:rPr>
          <w:sz w:val="24"/>
          <w:szCs w:val="24"/>
        </w:rPr>
        <w:t>История Поместных Церквей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F17E1E">
        <w:rPr>
          <w:sz w:val="24"/>
          <w:szCs w:val="24"/>
        </w:rPr>
        <w:t xml:space="preserve">обязательной </w:t>
      </w:r>
      <w:r>
        <w:rPr>
          <w:sz w:val="24"/>
          <w:szCs w:val="24"/>
        </w:rPr>
        <w:t>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260"/>
        <w:gridCol w:w="4649"/>
      </w:tblGrid>
      <w:tr w:rsidR="00FA47AE" w:rsidRPr="00D81F5B" w:rsidTr="001E7880">
        <w:trPr>
          <w:trHeight w:val="1009"/>
        </w:trPr>
        <w:tc>
          <w:tcPr>
            <w:tcW w:w="1774" w:type="dxa"/>
            <w:vAlign w:val="center"/>
          </w:tcPr>
          <w:p w:rsidR="00FA47AE" w:rsidRPr="00E2264B" w:rsidRDefault="00EC26A9" w:rsidP="007101AD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>мируемых компетенций</w:t>
            </w:r>
          </w:p>
        </w:tc>
        <w:tc>
          <w:tcPr>
            <w:tcW w:w="3260" w:type="dxa"/>
            <w:vAlign w:val="center"/>
          </w:tcPr>
          <w:p w:rsidR="00FA47AE" w:rsidRPr="00E2264B" w:rsidRDefault="00C34181" w:rsidP="007101AD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тенции</w:t>
            </w:r>
          </w:p>
        </w:tc>
        <w:tc>
          <w:tcPr>
            <w:tcW w:w="4649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1E788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7101AD" w:rsidP="007101AD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7101AD">
              <w:rPr>
                <w:sz w:val="24"/>
                <w:szCs w:val="24"/>
              </w:rPr>
              <w:t>Спос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бен применять базовые зн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ния теолог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ческих дисц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плин истор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ческого хара</w:t>
            </w:r>
            <w:r w:rsidRPr="007101AD">
              <w:rPr>
                <w:sz w:val="24"/>
                <w:szCs w:val="24"/>
              </w:rPr>
              <w:t>к</w:t>
            </w:r>
            <w:r w:rsidRPr="007101AD">
              <w:rPr>
                <w:sz w:val="24"/>
                <w:szCs w:val="24"/>
              </w:rPr>
              <w:t>тера при р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шении теол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3260" w:type="dxa"/>
            <w:vAlign w:val="center"/>
          </w:tcPr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B213F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ОПК-3.1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Имеет базовые представления о характере и типах исторических исто</w:t>
            </w:r>
            <w:r w:rsidRPr="007101AD">
              <w:rPr>
                <w:sz w:val="24"/>
                <w:szCs w:val="24"/>
              </w:rPr>
              <w:t>ч</w:t>
            </w:r>
            <w:r w:rsidRPr="007101AD">
              <w:rPr>
                <w:sz w:val="24"/>
                <w:szCs w:val="24"/>
              </w:rPr>
              <w:t>ников, сведения о наиболее важных источниках церко</w:t>
            </w:r>
            <w:r w:rsidRPr="007101AD">
              <w:rPr>
                <w:sz w:val="24"/>
                <w:szCs w:val="24"/>
              </w:rPr>
              <w:t>в</w:t>
            </w:r>
            <w:r w:rsidRPr="007101AD">
              <w:rPr>
                <w:sz w:val="24"/>
                <w:szCs w:val="24"/>
              </w:rPr>
              <w:t>ной истории и общее их 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держание.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ОПК-3.2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Обладает навыком чтения научной историч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ской литературы и имеет представления о наиболее важных трудах по истории Церкви.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ОПК-3.3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 xml:space="preserve">Знает </w:t>
            </w:r>
            <w:r w:rsidR="00B80896">
              <w:rPr>
                <w:sz w:val="24"/>
                <w:szCs w:val="24"/>
              </w:rPr>
              <w:t xml:space="preserve">основные </w:t>
            </w:r>
            <w:r w:rsidRPr="007101AD">
              <w:rPr>
                <w:sz w:val="24"/>
                <w:szCs w:val="24"/>
              </w:rPr>
              <w:t>события и явления истории Церкви, истории Русской Церкви, истории Поместных Православных Церквей, и</w:t>
            </w:r>
            <w:r w:rsidRPr="007101AD">
              <w:rPr>
                <w:sz w:val="24"/>
                <w:szCs w:val="24"/>
              </w:rPr>
              <w:t>с</w:t>
            </w:r>
            <w:r w:rsidRPr="007101AD">
              <w:rPr>
                <w:sz w:val="24"/>
                <w:szCs w:val="24"/>
              </w:rPr>
              <w:t>тории западных исповед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ний.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ОПК-3.4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Умеет формулир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вать проблемы в церковно-исторических дисциплинах, выявлять причинно-следственные связи между событиями и явлениями в истории Церкви, включая историю богословия.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Pr="006211C0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101AD">
              <w:rPr>
                <w:sz w:val="24"/>
                <w:szCs w:val="24"/>
              </w:rPr>
              <w:t>ОПК-3.5</w:t>
            </w:r>
            <w:r w:rsidRPr="007101AD"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ab/>
              <w:t>Понимает сп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цифику истории Церкви как богословской дисциплины (цели, принципы и подходы, место в богословии).</w:t>
            </w:r>
          </w:p>
        </w:tc>
        <w:tc>
          <w:tcPr>
            <w:tcW w:w="4649" w:type="dxa"/>
          </w:tcPr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Знать: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структуру Православной Церкви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рической перспективе и в настоящее вр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мя;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хронологию ключевых событий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изучаемых церквей;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роль отдельных личностей и движений в церковно-историческом процессе.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Уметь: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анализировать проблематику догматич</w:t>
            </w:r>
            <w:r w:rsidRPr="00F301AE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ских, канонических и др. </w:t>
            </w:r>
            <w:r w:rsidRPr="00F301AE">
              <w:rPr>
                <w:sz w:val="24"/>
                <w:szCs w:val="24"/>
              </w:rPr>
              <w:t>движений и сп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ров, существовавших в Церкви и явля</w:t>
            </w:r>
            <w:r w:rsidRPr="00F301AE">
              <w:rPr>
                <w:sz w:val="24"/>
                <w:szCs w:val="24"/>
              </w:rPr>
              <w:t>ю</w:t>
            </w:r>
            <w:r w:rsidRPr="00F301AE">
              <w:rPr>
                <w:sz w:val="24"/>
                <w:szCs w:val="24"/>
              </w:rPr>
              <w:t>щихся причиной существующих раздел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ний в христианстве;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-использовать и анализировать церковно-исторические источники и предлагаемую научную литературу.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Владеть: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апологетической защиты со</w:t>
            </w:r>
            <w:r w:rsidRPr="00F301AE">
              <w:rPr>
                <w:sz w:val="24"/>
                <w:szCs w:val="24"/>
              </w:rPr>
              <w:t>б</w:t>
            </w:r>
            <w:r w:rsidRPr="00F301AE">
              <w:rPr>
                <w:sz w:val="24"/>
                <w:szCs w:val="24"/>
              </w:rPr>
              <w:t>ственной позиции по тем или иным ва</w:t>
            </w:r>
            <w:r w:rsidRPr="00F301AE">
              <w:rPr>
                <w:sz w:val="24"/>
                <w:szCs w:val="24"/>
              </w:rPr>
              <w:t>ж</w:t>
            </w:r>
            <w:r w:rsidRPr="00F301AE">
              <w:rPr>
                <w:sz w:val="24"/>
                <w:szCs w:val="24"/>
              </w:rPr>
              <w:t>ным церковно-историческим вопросам;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оценки современной ситуации с позиции исторического опыта Церкви.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аргументированный поиск ответов на важные вопросы истории и современной жизни Поместных Православных Церквей;</w:t>
            </w:r>
          </w:p>
          <w:p w:rsidR="008B213F" w:rsidRPr="00F12B12" w:rsidRDefault="00F301AE" w:rsidP="00F301AE">
            <w:pPr>
              <w:jc w:val="both"/>
              <w:rPr>
                <w:sz w:val="24"/>
                <w:szCs w:val="24"/>
                <w:highlight w:val="yellow"/>
              </w:rPr>
            </w:pPr>
            <w:r w:rsidRPr="00F301AE">
              <w:rPr>
                <w:sz w:val="24"/>
                <w:szCs w:val="24"/>
              </w:rPr>
              <w:t>- формирование аргументированной поз</w:t>
            </w:r>
            <w:r w:rsidRPr="00F301AE">
              <w:rPr>
                <w:sz w:val="24"/>
                <w:szCs w:val="24"/>
              </w:rPr>
              <w:t>и</w:t>
            </w:r>
            <w:r w:rsidRPr="00F301AE">
              <w:rPr>
                <w:sz w:val="24"/>
                <w:szCs w:val="24"/>
              </w:rPr>
              <w:t>ции при анализе ключевых проблем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Поместных Православных Церквей.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05F14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108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1E788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E7880" w:rsidTr="001E788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1E788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7685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 w:rsidR="001E7880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AD5A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F91BE6" w:rsidRDefault="003D107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E7880" w:rsidTr="001E788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E7880" w:rsidTr="001E788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1E788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E788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301AE" w:rsidRPr="001E7880" w:rsidTr="008B33F2">
        <w:trPr>
          <w:trHeight w:val="980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Феномен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в Прав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славии. Этапы развития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с первых веков христ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анства до с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временности</w:t>
            </w:r>
          </w:p>
        </w:tc>
        <w:tc>
          <w:tcPr>
            <w:tcW w:w="3758" w:type="pct"/>
          </w:tcPr>
          <w:p w:rsidR="00F301AE" w:rsidRPr="00F301AE" w:rsidRDefault="00F301AE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Автокефальные Поместные Церкви: деление на Поместные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ви в Православии. Понятие церковной автокефалии. Предоставл</w:t>
            </w:r>
            <w:r w:rsidRPr="00F301AE">
              <w:rPr>
                <w:sz w:val="24"/>
                <w:szCs w:val="24"/>
                <w:lang w:eastAsia="en-US"/>
              </w:rPr>
              <w:t>е</w:t>
            </w:r>
            <w:r w:rsidRPr="00F301AE">
              <w:rPr>
                <w:sz w:val="24"/>
                <w:szCs w:val="24"/>
                <w:lang w:eastAsia="en-US"/>
              </w:rPr>
              <w:t xml:space="preserve">ние автокефалии </w:t>
            </w:r>
          </w:p>
          <w:p w:rsidR="00F301AE" w:rsidRPr="001E7880" w:rsidRDefault="00F301AE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Церковный строй в первые века христианства (I – III вв.). Форм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рование экзархатов и патриархатов в эпоху Вселенских Соборов. Становление автокефальных поместных Церквей после эпохи Вселенских Соборов. Понятие церковной автономии.</w:t>
            </w:r>
          </w:p>
        </w:tc>
      </w:tr>
      <w:tr w:rsidR="001E7880" w:rsidRPr="001E7880" w:rsidTr="001E7880">
        <w:trPr>
          <w:trHeight w:val="557"/>
        </w:trPr>
        <w:tc>
          <w:tcPr>
            <w:tcW w:w="264" w:type="pct"/>
          </w:tcPr>
          <w:p w:rsidR="001E7880" w:rsidRPr="00D100C8" w:rsidRDefault="001E7880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Константин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польская Пр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вославная Це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ковь. И</w:t>
            </w:r>
            <w:r w:rsidR="006742F2" w:rsidRPr="006742F2">
              <w:rPr>
                <w:sz w:val="24"/>
                <w:szCs w:val="24"/>
                <w:lang w:eastAsia="en-US"/>
              </w:rPr>
              <w:t>стор</w:t>
            </w:r>
            <w:r w:rsidR="006742F2" w:rsidRPr="006742F2">
              <w:rPr>
                <w:sz w:val="24"/>
                <w:szCs w:val="24"/>
                <w:lang w:eastAsia="en-US"/>
              </w:rPr>
              <w:t>и</w:t>
            </w:r>
            <w:r>
              <w:rPr>
                <w:sz w:val="24"/>
                <w:szCs w:val="24"/>
                <w:lang w:eastAsia="en-US"/>
              </w:rPr>
              <w:t>ко- канонич</w:t>
            </w:r>
            <w:r>
              <w:rPr>
                <w:sz w:val="24"/>
                <w:szCs w:val="24"/>
                <w:lang w:eastAsia="en-US"/>
              </w:rPr>
              <w:t>е</w:t>
            </w:r>
            <w:r>
              <w:rPr>
                <w:sz w:val="24"/>
                <w:szCs w:val="24"/>
                <w:lang w:eastAsia="en-US"/>
              </w:rPr>
              <w:t>ские предп</w:t>
            </w:r>
            <w:r>
              <w:rPr>
                <w:sz w:val="24"/>
                <w:szCs w:val="24"/>
                <w:lang w:eastAsia="en-US"/>
              </w:rPr>
              <w:t>о</w:t>
            </w:r>
            <w:r>
              <w:rPr>
                <w:sz w:val="24"/>
                <w:szCs w:val="24"/>
                <w:lang w:eastAsia="en-US"/>
              </w:rPr>
              <w:t xml:space="preserve">сылки её </w:t>
            </w:r>
            <w:r w:rsidR="006742F2" w:rsidRPr="006742F2">
              <w:rPr>
                <w:sz w:val="24"/>
                <w:szCs w:val="24"/>
                <w:lang w:eastAsia="en-US"/>
              </w:rPr>
              <w:t>стат</w:t>
            </w:r>
            <w:r w:rsidR="006742F2" w:rsidRPr="006742F2">
              <w:rPr>
                <w:sz w:val="24"/>
                <w:szCs w:val="24"/>
                <w:lang w:eastAsia="en-US"/>
              </w:rPr>
              <w:t>у</w:t>
            </w:r>
            <w:r w:rsidR="006742F2" w:rsidRPr="006742F2">
              <w:rPr>
                <w:sz w:val="24"/>
                <w:szCs w:val="24"/>
                <w:lang w:eastAsia="en-US"/>
              </w:rPr>
              <w:t>са. История и современное</w:t>
            </w:r>
          </w:p>
          <w:p w:rsidR="001E7880" w:rsidRPr="001E7880" w:rsidRDefault="006742F2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положение.</w:t>
            </w:r>
          </w:p>
        </w:tc>
        <w:tc>
          <w:tcPr>
            <w:tcW w:w="3758" w:type="pct"/>
          </w:tcPr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Предание об апостольской проповеди на месте будущего Ко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стантинополя. Возвышение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Константинопольской кафедры в IV в. Роль Патриархата в эпоху Вселенских соборов.</w:t>
            </w:r>
          </w:p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Противоречия между Константинополем и Римом в IX-XI вв. З</w:t>
            </w:r>
            <w:r w:rsidRPr="004A1A32">
              <w:rPr>
                <w:sz w:val="24"/>
                <w:szCs w:val="24"/>
                <w:lang w:eastAsia="en-US"/>
              </w:rPr>
              <w:t>а</w:t>
            </w:r>
            <w:r w:rsidRPr="004A1A32">
              <w:rPr>
                <w:sz w:val="24"/>
                <w:szCs w:val="24"/>
                <w:lang w:eastAsia="en-US"/>
              </w:rPr>
              <w:t>хват города в 1204 г.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крестоносцами и освобождение его в 1261 г. Церковь в эпоху нашествий турецкого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султаната, прецеденты уний с римо-католиками: 1274 г. в Лионе и 1439 г. во Флоренции.</w:t>
            </w:r>
          </w:p>
          <w:p w:rsidR="001E788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Исихастские споры. Падение Константинополя в 1453 г. и пол</w:t>
            </w:r>
            <w:r w:rsidRPr="004A1A32">
              <w:rPr>
                <w:sz w:val="24"/>
                <w:szCs w:val="24"/>
                <w:lang w:eastAsia="en-US"/>
              </w:rPr>
              <w:t>о</w:t>
            </w:r>
            <w:r w:rsidRPr="004A1A32">
              <w:rPr>
                <w:sz w:val="24"/>
                <w:szCs w:val="24"/>
                <w:lang w:eastAsia="en-US"/>
              </w:rPr>
              <w:t>жение патриархата на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территории Османской империи. Судьба патриархата в XIX-XX вв. Стремление к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экуменизму. Совреме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ное положение Константинопольской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78" w:type="pct"/>
          </w:tcPr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Александри</w:t>
            </w:r>
            <w:r w:rsidRPr="006742F2">
              <w:rPr>
                <w:sz w:val="24"/>
                <w:szCs w:val="24"/>
                <w:lang w:eastAsia="en-US"/>
              </w:rPr>
              <w:t>й</w:t>
            </w:r>
            <w:r w:rsidRPr="006742F2">
              <w:rPr>
                <w:sz w:val="24"/>
                <w:szCs w:val="24"/>
                <w:lang w:eastAsia="en-US"/>
              </w:rPr>
              <w:t>ск</w:t>
            </w:r>
            <w:r w:rsidR="00265A89">
              <w:rPr>
                <w:sz w:val="24"/>
                <w:szCs w:val="24"/>
                <w:lang w:eastAsia="en-US"/>
              </w:rPr>
              <w:t>ая Прав</w:t>
            </w:r>
            <w:r w:rsidR="00265A89">
              <w:rPr>
                <w:sz w:val="24"/>
                <w:szCs w:val="24"/>
                <w:lang w:eastAsia="en-US"/>
              </w:rPr>
              <w:t>о</w:t>
            </w:r>
            <w:r w:rsidR="00265A89">
              <w:rPr>
                <w:sz w:val="24"/>
                <w:szCs w:val="24"/>
                <w:lang w:eastAsia="en-US"/>
              </w:rPr>
              <w:t>славная Це</w:t>
            </w:r>
            <w:r w:rsidR="00265A89">
              <w:rPr>
                <w:sz w:val="24"/>
                <w:szCs w:val="24"/>
                <w:lang w:eastAsia="en-US"/>
              </w:rPr>
              <w:t>р</w:t>
            </w:r>
            <w:r w:rsidR="00265A89">
              <w:rPr>
                <w:sz w:val="24"/>
                <w:szCs w:val="24"/>
                <w:lang w:eastAsia="en-US"/>
              </w:rPr>
              <w:t>ковь</w:t>
            </w:r>
            <w:r w:rsidRPr="006742F2">
              <w:rPr>
                <w:sz w:val="24"/>
                <w:szCs w:val="24"/>
                <w:lang w:eastAsia="en-US"/>
              </w:rPr>
              <w:t>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 xml:space="preserve">Особенности </w:t>
            </w:r>
            <w:r w:rsidRPr="006742F2">
              <w:rPr>
                <w:sz w:val="24"/>
                <w:szCs w:val="24"/>
                <w:lang w:eastAsia="en-US"/>
              </w:rPr>
              <w:lastRenderedPageBreak/>
              <w:t>исторического пути.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Современное положение.</w:t>
            </w:r>
          </w:p>
        </w:tc>
        <w:tc>
          <w:tcPr>
            <w:tcW w:w="3758" w:type="pct"/>
          </w:tcPr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lastRenderedPageBreak/>
              <w:t>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</w:t>
            </w:r>
            <w:r w:rsidRPr="00402EAD">
              <w:rPr>
                <w:sz w:val="24"/>
                <w:szCs w:val="24"/>
              </w:rPr>
              <w:lastRenderedPageBreak/>
              <w:t>Нашествие Фатимидов (втор.пол. 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 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Нашествие Фатимидов (втор.пол. 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6742F2" w:rsidRPr="001E7880" w:rsidRDefault="00265A89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Апостольская проповедь в Антиохии. Гонения на Церковь. Пол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жение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Антиохийской Церкви в связи с арианской смутой в IV в. Отпадение от Антиохийского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патриархата несторианских и мон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физитских общин в V в. Особенности сирийского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монашества. Нашествия персов в VI-VII вв. Захват Антиохии в 638 г. арабским халифатом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и длительное преследование православных христиан. Освобождение Антиохии в 969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возрождение христианской культуры. Засилье крестоносцев и поставление на кафедры</w:t>
            </w:r>
          </w:p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Антиохийского патриархата латинских иерархов. Разрушение А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тиохии в 1268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упадок христианской культуры в XIV-XV вв. Контакты Антиохийского патриархата с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Россией в XVI-XVII вв. Антиохийская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Церковь – мать всех Поместных Церквей. Ее о</w:t>
            </w:r>
            <w:r w:rsidRPr="00000FA0">
              <w:rPr>
                <w:sz w:val="24"/>
                <w:szCs w:val="24"/>
                <w:lang w:eastAsia="en-US"/>
              </w:rPr>
              <w:t>с</w:t>
            </w:r>
            <w:r w:rsidRPr="00000FA0">
              <w:rPr>
                <w:sz w:val="24"/>
                <w:szCs w:val="24"/>
                <w:lang w:eastAsia="en-US"/>
              </w:rPr>
              <w:t>нование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существование в I в. (св. Иаков Праведный, а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 w:rsidRPr="00000FA0">
              <w:rPr>
                <w:sz w:val="24"/>
                <w:szCs w:val="24"/>
                <w:lang w:eastAsia="en-US"/>
              </w:rPr>
              <w:t>хид.Стефан Первомученик, Апостольский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собор). Падение знач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ния Иерусалимской Церкви в связи с разрушением Иерусалима в 70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г. Расцвет Иерусалимской Церкви IV в., начало традиции п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ломничеств к святым местам.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Палестинское монашество. Уст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новление статуса Иерусалимской Церкви на Четвертом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вселе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ском соборе. «Оригеновские» споры в VI в. Положение Иерус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лимской Церкви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эпоху господства арабов-мусульман (с 638 г.), завоевание Иерусалима крестоносцами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конце XI в. и поставл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ние латинского патриарха. Гонение со стороны мамлюков (XIII-XIV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вв.). Борьба против унии и католической пропаганды (XV-XVII вв.). Борьба за святые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места. Русская духовная миссия. Иерусалимская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Возникновение Грузинской Церкви. Христианство в Грузии I –V вв. Проблема автокефалии. Грузинская Церковь под арабским и турецким владычеством (VIII – XVIII вв.). Разделение на Катол</w:t>
            </w:r>
            <w:r w:rsidRPr="00F301AE">
              <w:rPr>
                <w:lang w:eastAsia="en-US"/>
              </w:rPr>
              <w:t>и</w:t>
            </w:r>
            <w:r w:rsidRPr="00F301AE">
              <w:rPr>
                <w:lang w:eastAsia="en-US"/>
              </w:rPr>
              <w:t>косаты. Грузинский Экзархат в составе Русской Православной Церкви. Восстановление автокефалии в 1917 г. Современное с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lastRenderedPageBreak/>
              <w:t>стояние Грузинской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Сербская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на территории Сербии в первые века по Р. Х.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 в королевстве Сербском. Церковь в Османской империи и в восстановленной Сербии (вторая половина XV – XIX вв.). Митр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полия - Патриархат в Австро-Венгрии. Черногорская Митрополия. Сербская Православная Церковь в ХХ в. Современное состояние Сербской Православной Церкви. Македонская Православная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78" w:type="pct"/>
          </w:tcPr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Румынская </w:t>
            </w:r>
          </w:p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</w:t>
            </w:r>
          </w:p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Распространение христианства на территории современной Рум</w:t>
            </w:r>
            <w:r w:rsidRPr="00F301AE">
              <w:rPr>
                <w:lang w:eastAsia="en-US"/>
              </w:rPr>
              <w:t>ы</w:t>
            </w:r>
            <w:r w:rsidRPr="00F301AE">
              <w:rPr>
                <w:lang w:eastAsia="en-US"/>
              </w:rPr>
              <w:t>нии. Церковное устройство до турецкого завоевания. Румынская Церковь в условиях османско- фанариотского владычества (XVI – первая половина XIX в.). Образование румынского государства. Церковная политика во второй половине XIX в. Сибиуская и Б</w:t>
            </w:r>
            <w:r w:rsidRPr="00F301AE">
              <w:rPr>
                <w:lang w:eastAsia="en-US"/>
              </w:rPr>
              <w:t>у</w:t>
            </w:r>
            <w:r w:rsidRPr="00F301AE">
              <w:rPr>
                <w:lang w:eastAsia="en-US"/>
              </w:rPr>
              <w:t>ковинская митрополии. Румынский Патриархат в XX в.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в Болгарии до завоевания ее Византией. Охридская архиепископия и Тырновский Патриархат. Болгарская Правосла</w:t>
            </w:r>
            <w:r w:rsidRPr="00F301AE">
              <w:rPr>
                <w:lang w:eastAsia="en-US"/>
              </w:rPr>
              <w:t>в</w:t>
            </w:r>
            <w:r w:rsidRPr="00F301AE">
              <w:rPr>
                <w:lang w:eastAsia="en-US"/>
              </w:rPr>
              <w:t>ная Церковь в эпоху турецкого господства. Болгарская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славная Церковь в XX в. и ее современное положение. Структура управления Болгарской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Кипрская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Возникновение Кипрской Церкви и её развитие до латинского з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воевания. Латинское господство на Кипре (1191 - 1489). Кипрская Церковь в условиях турецкого господства (1571 – 1878). Кипрская Церковь и английское завоевание (1878 – 1960). Развитие Кип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ской Православной Церкви с 1960 г. по настоящее время.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Элладская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Элладская Православная Церковь до образования независимого Греческого королевства. Элладская Православная Церковь в XIX в. Элладская Православная Церковь в XX в. Административное устройство Элладской Церкви. Монашество и монастыри. Греч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ская «Церковь истинных православных христиан».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на территории современной Албании до начала ХХ в. Борьба православных албанцев за церковную независимость. Албанская Церковь во время второй мировой войны. Автокефал</w:t>
            </w:r>
            <w:r w:rsidRPr="00F301AE">
              <w:rPr>
                <w:lang w:eastAsia="en-US"/>
              </w:rPr>
              <w:t>ь</w:t>
            </w:r>
            <w:r w:rsidRPr="00F301AE">
              <w:rPr>
                <w:lang w:eastAsia="en-US"/>
              </w:rPr>
              <w:t>ная Албанская Церковь: современное положение, структура управления.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Польская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в Польше до принятия Городельской унии. Пол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жение православных в Польше после Городельского сейма до конца XVIII в. Православие в Польше после присоединения её к России. Православная Церковь в Польше в 1918 – 1948 гг. Авт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кефальная Польская Церковь и ее современное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Че</w:t>
            </w:r>
            <w:r w:rsidRPr="00F301AE">
              <w:rPr>
                <w:sz w:val="24"/>
                <w:szCs w:val="24"/>
                <w:lang w:eastAsia="en-US"/>
              </w:rPr>
              <w:t>ш</w:t>
            </w:r>
            <w:r w:rsidRPr="00F301AE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Православие на территории Чехии и Словакии до XIX в.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славие в Чехии в XIX - начале XX в. Положение Православия в Восточной Словакии: краткий обзор. Православная Церковь 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хии и Словакии в 1918 – 1951 гг. Автокефальная Чехословацкая Православная Церковь во второй половине ХХ в. и ее совреме</w:t>
            </w:r>
            <w:r w:rsidRPr="00F301AE">
              <w:rPr>
                <w:lang w:eastAsia="en-US"/>
              </w:rPr>
              <w:t>н</w:t>
            </w:r>
            <w:r w:rsidRPr="00F301AE">
              <w:rPr>
                <w:lang w:eastAsia="en-US"/>
              </w:rPr>
              <w:t>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Основание Американской миссии. Деятельность святителя Инн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кентия (Вениаминова). Учреждение Алеутской и Аляскинской епархии. Православная Церковь в Америке в 1917 – 1970 гг. Пр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вославная Церковь в Америке с 1970 г. и ее современное состо</w:t>
            </w:r>
            <w:r w:rsidRPr="00F301AE">
              <w:rPr>
                <w:lang w:eastAsia="en-US"/>
              </w:rPr>
              <w:t>я</w:t>
            </w:r>
            <w:r w:rsidRPr="00F301AE">
              <w:rPr>
                <w:lang w:eastAsia="en-US"/>
              </w:rPr>
              <w:t>ние. Проблема автокефалии Американской церкви.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lastRenderedPageBreak/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2B68A5">
            <w:pPr>
              <w:spacing w:line="276" w:lineRule="auto"/>
              <w:jc w:val="both"/>
              <w:rPr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Феномен Поместных Церквей в Православии. </w:t>
            </w:r>
            <w:r w:rsidR="00934F45">
              <w:rPr>
                <w:sz w:val="24"/>
                <w:szCs w:val="24"/>
                <w:lang w:eastAsia="en-US"/>
              </w:rPr>
              <w:t>Э</w:t>
            </w:r>
            <w:r w:rsidR="00636A7C" w:rsidRPr="002B68A5">
              <w:rPr>
                <w:sz w:val="24"/>
                <w:szCs w:val="24"/>
                <w:lang w:eastAsia="en-US"/>
              </w:rPr>
              <w:t>тапы развития П</w:t>
            </w:r>
            <w:r w:rsidR="00636A7C" w:rsidRPr="002B68A5">
              <w:rPr>
                <w:sz w:val="24"/>
                <w:szCs w:val="24"/>
                <w:lang w:eastAsia="en-US"/>
              </w:rPr>
              <w:t>о</w:t>
            </w:r>
            <w:r w:rsidR="00636A7C" w:rsidRPr="002B68A5">
              <w:rPr>
                <w:sz w:val="24"/>
                <w:szCs w:val="24"/>
                <w:lang w:eastAsia="en-US"/>
              </w:rPr>
              <w:t>местных Церквей с первых веков христианства до современности</w:t>
            </w:r>
            <w:r w:rsidR="00636A7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2B68A5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vAlign w:val="center"/>
          </w:tcPr>
          <w:p w:rsidR="002B68A5" w:rsidRPr="00F82C84" w:rsidRDefault="00F82C84" w:rsidP="00934F45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Константинопольск</w:t>
            </w:r>
            <w:r w:rsidR="00934F45">
              <w:rPr>
                <w:sz w:val="24"/>
                <w:szCs w:val="24"/>
                <w:lang w:eastAsia="en-US"/>
              </w:rPr>
              <w:t>ая</w:t>
            </w:r>
            <w:r w:rsidRPr="006742F2">
              <w:rPr>
                <w:sz w:val="24"/>
                <w:szCs w:val="24"/>
                <w:lang w:eastAsia="en-US"/>
              </w:rPr>
              <w:t xml:space="preserve"> </w:t>
            </w:r>
            <w:r w:rsidR="00934F45">
              <w:rPr>
                <w:sz w:val="24"/>
                <w:szCs w:val="24"/>
                <w:lang w:eastAsia="en-US"/>
              </w:rPr>
              <w:t>Православная Цер</w:t>
            </w:r>
            <w:r w:rsidR="00934F45" w:rsidRPr="002B68A5">
              <w:rPr>
                <w:sz w:val="24"/>
                <w:szCs w:val="24"/>
                <w:lang w:eastAsia="en-US"/>
              </w:rPr>
              <w:t>ковь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68A5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Александрийская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Антиохийская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Иерусалимская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857" w:type="pct"/>
            <w:vAlign w:val="center"/>
          </w:tcPr>
          <w:p w:rsidR="002B68A5" w:rsidRPr="00417171" w:rsidRDefault="002B68A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Сербская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5069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Румынская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E7880" w:rsidRPr="00417171" w:rsidRDefault="00F301AE" w:rsidP="00F301AE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Элладская и Кипрская Православные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636A7C" w:rsidP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  <w:r w:rsidR="00636A7C"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Польская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636A7C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Православная Церковь Чеш</w:t>
            </w:r>
            <w:r w:rsidRPr="002B68A5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E7880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6"/>
        <w:gridCol w:w="7191"/>
        <w:gridCol w:w="950"/>
      </w:tblGrid>
      <w:tr w:rsidR="00784BD4" w:rsidRPr="00343405" w:rsidTr="000F49C2">
        <w:trPr>
          <w:tblHeader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6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4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96B90" w:rsidRPr="00343405" w:rsidTr="00620A08">
        <w:trPr>
          <w:trHeight w:val="601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</w:t>
            </w:r>
          </w:p>
        </w:tc>
        <w:tc>
          <w:tcPr>
            <w:tcW w:w="3762" w:type="pct"/>
            <w:vAlign w:val="center"/>
          </w:tcPr>
          <w:p w:rsidR="00396B90" w:rsidRPr="00620A08" w:rsidRDefault="00F301AE" w:rsidP="00620A08">
            <w:pPr>
              <w:outlineLvl w:val="0"/>
              <w:rPr>
                <w:sz w:val="22"/>
                <w:szCs w:val="22"/>
                <w:highlight w:val="yellow"/>
              </w:rPr>
            </w:pPr>
            <w:r w:rsidRPr="00620A08">
              <w:rPr>
                <w:sz w:val="24"/>
                <w:szCs w:val="24"/>
              </w:rPr>
              <w:t xml:space="preserve">Основания для деления Единой Вселенской Православной Церкви на поместные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2</w:t>
            </w:r>
          </w:p>
        </w:tc>
        <w:tc>
          <w:tcPr>
            <w:tcW w:w="3762" w:type="pct"/>
            <w:vAlign w:val="center"/>
          </w:tcPr>
          <w:p w:rsidR="00B80896" w:rsidRPr="00620A08" w:rsidRDefault="000F49C2" w:rsidP="00B80896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  <w:lang w:eastAsia="en-US"/>
              </w:rPr>
              <w:t>Константинопольский патриархат, историко-канонические предп</w:t>
            </w:r>
            <w:r w:rsidRPr="00620A08">
              <w:rPr>
                <w:sz w:val="24"/>
                <w:szCs w:val="24"/>
                <w:lang w:eastAsia="en-US"/>
              </w:rPr>
              <w:t>о</w:t>
            </w:r>
            <w:r w:rsidRPr="00620A08">
              <w:rPr>
                <w:sz w:val="24"/>
                <w:szCs w:val="24"/>
                <w:lang w:eastAsia="en-US"/>
              </w:rPr>
              <w:t>сылки его статуса. История и современное положение.</w:t>
            </w:r>
            <w:r w:rsidR="004A1A32" w:rsidRPr="00620A08">
              <w:rPr>
                <w:sz w:val="24"/>
                <w:szCs w:val="24"/>
                <w:lang w:eastAsia="en-US"/>
              </w:rPr>
              <w:t xml:space="preserve"> </w:t>
            </w:r>
          </w:p>
          <w:p w:rsidR="004C7A20" w:rsidRPr="00620A08" w:rsidRDefault="004C7A20" w:rsidP="004C7A20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100C8">
              <w:rPr>
                <w:sz w:val="24"/>
                <w:szCs w:val="24"/>
              </w:rPr>
              <w:t>3</w:t>
            </w:r>
          </w:p>
        </w:tc>
        <w:tc>
          <w:tcPr>
            <w:tcW w:w="3762" w:type="pct"/>
            <w:vAlign w:val="center"/>
          </w:tcPr>
          <w:p w:rsidR="000F49C2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Александрийский патриархат. Особенности исторического пути.</w:t>
            </w:r>
          </w:p>
          <w:p w:rsidR="004C7A20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Современное положение.</w:t>
            </w:r>
          </w:p>
          <w:p w:rsidR="00402EAD" w:rsidRPr="00620A08" w:rsidRDefault="00402EAD" w:rsidP="00402EAD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D100C8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4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Антиохийский патриархат. Особенности исторического пути. С</w:t>
            </w:r>
            <w:r w:rsidRPr="00620A08">
              <w:rPr>
                <w:sz w:val="24"/>
                <w:szCs w:val="24"/>
              </w:rPr>
              <w:t>о</w:t>
            </w:r>
            <w:r w:rsidRPr="00620A08">
              <w:rPr>
                <w:sz w:val="24"/>
                <w:szCs w:val="24"/>
              </w:rPr>
              <w:t>временное положение.</w:t>
            </w:r>
          </w:p>
          <w:p w:rsidR="007C3F44" w:rsidRPr="00620A08" w:rsidRDefault="007C3F44" w:rsidP="007C3F44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5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Иерусалимский патриархат, становление его статуса. История и современное положение.</w:t>
            </w:r>
          </w:p>
          <w:p w:rsidR="007C3F44" w:rsidRPr="00620A08" w:rsidRDefault="007C3F44" w:rsidP="00CA0E29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6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Грузинская Церковь: история и современность </w:t>
            </w:r>
          </w:p>
          <w:p w:rsidR="00396B90" w:rsidRPr="00620A08" w:rsidRDefault="00396B90" w:rsidP="00D100C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7</w:t>
            </w:r>
          </w:p>
        </w:tc>
        <w:tc>
          <w:tcPr>
            <w:tcW w:w="3762" w:type="pct"/>
            <w:tcBorders>
              <w:top w:val="nil"/>
            </w:tcBorders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Сербская Церковь: история и современность </w:t>
            </w:r>
          </w:p>
          <w:p w:rsidR="00396B90" w:rsidRPr="00620A08" w:rsidRDefault="00396B90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top w:val="nil"/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8</w:t>
            </w:r>
          </w:p>
        </w:tc>
        <w:tc>
          <w:tcPr>
            <w:tcW w:w="3762" w:type="pct"/>
            <w:shd w:val="clear" w:color="auto" w:fill="FFFFFF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Румынская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9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Болгарская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163D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10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Кипрская Церковь: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11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Элладская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  <w:r w:rsidRPr="00620A08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8B33F2">
            <w:pPr>
              <w:widowControl w:val="0"/>
              <w:jc w:val="center"/>
              <w:rPr>
                <w:bCs/>
                <w:highlight w:val="yellow"/>
              </w:rPr>
            </w:pPr>
            <w:r w:rsidRPr="008B3FDB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Албанская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13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Польская Церковь: история и современность 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14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>Православная Церковь Чешских земель и Словакии: история и с</w:t>
            </w:r>
            <w:r w:rsidRPr="00620A08">
              <w:t>о</w:t>
            </w:r>
            <w:r w:rsidRPr="00620A08">
              <w:t xml:space="preserve">временность </w:t>
            </w:r>
          </w:p>
          <w:p w:rsidR="008B33F2" w:rsidRPr="00620A08" w:rsidRDefault="008B33F2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15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Православная Церковь в Америке: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62" w:type="pct"/>
            <w:vAlign w:val="center"/>
          </w:tcPr>
          <w:p w:rsidR="008B33F2" w:rsidRPr="00BE6319" w:rsidRDefault="008B33F2" w:rsidP="00396B90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6C4234" w:rsidRPr="00FF02A7" w:rsidRDefault="006C4234" w:rsidP="00396B90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Бесстремянная, Г. Е. Японская Православная Церковь : история и совреме</w:t>
      </w:r>
      <w:r w:rsidRPr="00396B90">
        <w:rPr>
          <w:bCs/>
          <w:sz w:val="24"/>
          <w:szCs w:val="24"/>
        </w:rPr>
        <w:t>н</w:t>
      </w:r>
      <w:r w:rsidRPr="00396B90">
        <w:rPr>
          <w:bCs/>
          <w:sz w:val="24"/>
          <w:szCs w:val="24"/>
        </w:rPr>
        <w:t xml:space="preserve">ность / Г. Е. Бесстремянная. - Сергиев Посад : СТСЛ, 2006. - 320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Блохин, В. С. История поместных православных Церквей : учеб. пособие. – Екатеринбург: Информ.-изд. отдел ЕДС, 2014. – 608 с.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Болотов, В. В. Лекции по истории древней Церкви : в 4 томах / В. В. Бол</w:t>
      </w:r>
      <w:r w:rsidRPr="00396B90">
        <w:rPr>
          <w:bCs/>
          <w:sz w:val="24"/>
          <w:szCs w:val="24"/>
        </w:rPr>
        <w:t>о</w:t>
      </w:r>
      <w:r w:rsidRPr="00396B90">
        <w:rPr>
          <w:bCs/>
          <w:sz w:val="24"/>
          <w:szCs w:val="24"/>
        </w:rPr>
        <w:t xml:space="preserve">тов. - Минск : ООО "Харвест", 2008.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Бриллиантов, А. И. Лекции по истории древней церкви  / А. И. Бриллиантов. - М. : Директ-Медиа, 2014. - 441 с. - URL: http://biblioclub.ru/index.php?page=book&amp;id</w:t>
      </w:r>
      <w:r>
        <w:rPr>
          <w:bCs/>
          <w:sz w:val="24"/>
          <w:szCs w:val="24"/>
        </w:rPr>
        <w:t>=238255. – Текст :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 xml:space="preserve">Карташев, А. В. Вселенские соборы / А. В. Карташев. - Клин : Атлас-Пресс "Христианская жизнь", 2004. - 685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Карташев, А. В. Вселенские Соборы / А. В. Карташев. - М. : Директ-Медиа, 2011. - 394 с. - ISBN 978-5-4460-0503-1. – URL: http://biblioclub.ru/index.php?page=book&amp;i</w:t>
      </w:r>
      <w:r>
        <w:rPr>
          <w:bCs/>
          <w:sz w:val="24"/>
          <w:szCs w:val="24"/>
        </w:rPr>
        <w:t>d=74426. - Текст :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 xml:space="preserve">Поснов, М. Э. История христианской Церкви : учеб. пособие / М. Э. Поснов. - Оренбург : Оренбург. Духовная Семинария, 2008. - 220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Поснов, М. Э. История Христианской Церкви. - М. : Директ-Медиа, 2011. - 621 с. – URL: http://biblioclub.ru/index.php?page=book&amp;id=74460. - Текст : электронный.</w:t>
      </w:r>
    </w:p>
    <w:p w:rsid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Суханова, Н. История Японской Православной Церкви в ХХ веке: путь к 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тономии. - СПб : Изд-во «Алетейя», 2012. - 376 с. – URL: http://biblioclub.ru/index.php?page=book&amp;id=114452. - Текст :</w:t>
      </w:r>
      <w:r>
        <w:rPr>
          <w:bCs/>
          <w:sz w:val="24"/>
          <w:szCs w:val="24"/>
        </w:rPr>
        <w:t xml:space="preserve"> электронный.</w:t>
      </w:r>
    </w:p>
    <w:p w:rsidR="002D44C8" w:rsidRDefault="00396B90" w:rsidP="002D44C8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Шкаровский, М. В. Константинопольский Патриархат и Русская Правосла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ная Церковь в первой половине XX века. – М. : Индрик, 2014. - 239 с. – URL: http://biblioclub.ru/index.php?page=book&amp;id</w:t>
      </w:r>
      <w:r>
        <w:rPr>
          <w:bCs/>
          <w:sz w:val="24"/>
          <w:szCs w:val="24"/>
        </w:rPr>
        <w:t>=438976. - Текст : электронный.</w:t>
      </w:r>
    </w:p>
    <w:p w:rsidR="00396B90" w:rsidRPr="00396B90" w:rsidRDefault="00396B90" w:rsidP="00396B90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DE7585" w:rsidP="00DE4A0E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Default="00B77072" w:rsidP="00DE4A0E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r w:rsidR="00EA4D4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- </w:t>
      </w:r>
      <w:hyperlink r:id="rId9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</w:pPr>
      <w:r w:rsidRPr="00A24D6C">
        <w:rPr>
          <w:color w:val="000000"/>
          <w:sz w:val="24"/>
          <w:szCs w:val="24"/>
        </w:rPr>
        <w:t>Официальный сайт Русской Православной Церкви Московского Патриархата</w:t>
      </w:r>
      <w:r>
        <w:rPr>
          <w:color w:val="000000"/>
          <w:sz w:val="24"/>
          <w:szCs w:val="24"/>
        </w:rPr>
        <w:t xml:space="preserve"> - </w:t>
      </w:r>
      <w:hyperlink r:id="rId10" w:history="1">
        <w:r w:rsidRPr="005608EB">
          <w:rPr>
            <w:rStyle w:val="a7"/>
            <w:rFonts w:ascii="Times New Roman" w:hAnsi="Times New Roman"/>
            <w:sz w:val="24"/>
            <w:szCs w:val="24"/>
          </w:rPr>
          <w:t>http://www.patriarchia.ru/</w:t>
        </w:r>
      </w:hyperlink>
      <w:r>
        <w:t xml:space="preserve"> -</w:t>
      </w:r>
    </w:p>
    <w:p w:rsidR="00396B90" w:rsidRPr="000D1D0C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t xml:space="preserve">Официальный сайт Сербской Православной Церкви (на сербском и английском языке).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http://www.spc.rs/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lastRenderedPageBreak/>
        <w:t>Сайт Подворья Сербской Православной Церкви в Москве.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http://serbskoe-podvorie.ru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B913C9">
        <w:rPr>
          <w:sz w:val="24"/>
          <w:szCs w:val="24"/>
        </w:rPr>
        <w:t>Официальный сайт Болгарской Православной Церкви (на болгарском и английском языках)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http://www.bg-patriarshia.bg/</w:t>
      </w:r>
      <w:r w:rsidRPr="00B913C9">
        <w:rPr>
          <w:sz w:val="24"/>
          <w:szCs w:val="24"/>
        </w:rPr>
        <w:t xml:space="preserve">  </w:t>
      </w:r>
    </w:p>
    <w:p w:rsidR="00EA4D43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>Официальный сайт Православной Церкви в Америке (на английском язык</w:t>
      </w:r>
      <w:r w:rsidR="00EA4D43">
        <w:rPr>
          <w:sz w:val="24"/>
          <w:szCs w:val="24"/>
        </w:rPr>
        <w:t xml:space="preserve">е) - </w:t>
      </w:r>
      <w:r w:rsidR="00EA4D43" w:rsidRPr="00F905B0">
        <w:rPr>
          <w:sz w:val="24"/>
          <w:szCs w:val="24"/>
          <w:u w:val="single"/>
        </w:rPr>
        <w:t>http://oca.org/ -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>Сайт Представительства Православной Церкви в Америке в Москве, храм св. вмц. Екатерины на Всполье (на русском и английском языках</w:t>
      </w:r>
      <w:r w:rsidR="00EA4D43">
        <w:rPr>
          <w:sz w:val="24"/>
          <w:szCs w:val="24"/>
        </w:rPr>
        <w:t xml:space="preserve">) - </w:t>
      </w:r>
      <w:r w:rsidR="00EA4D43" w:rsidRPr="00F905B0">
        <w:rPr>
          <w:sz w:val="24"/>
          <w:szCs w:val="24"/>
          <w:u w:val="single"/>
        </w:rPr>
        <w:t>http://www.st-catherine.ru/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 xml:space="preserve">Священный Синод. Архиепископ. Афинская архиепископия. </w:t>
      </w:r>
      <w:r w:rsidR="00EA4D43">
        <w:rPr>
          <w:sz w:val="24"/>
          <w:szCs w:val="24"/>
        </w:rPr>
        <w:t xml:space="preserve">- </w:t>
      </w:r>
      <w:r w:rsidR="00EA4D43" w:rsidRPr="006F018A">
        <w:rPr>
          <w:sz w:val="24"/>
          <w:szCs w:val="24"/>
          <w:u w:val="single"/>
        </w:rPr>
        <w:t>http://www.ecclesia.gr/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  <w:u w:val="single"/>
        </w:rPr>
      </w:pPr>
      <w:r w:rsidRPr="006F018A">
        <w:rPr>
          <w:sz w:val="24"/>
          <w:szCs w:val="24"/>
        </w:rPr>
        <w:t xml:space="preserve">Официальный сайт Румынской Православной Церкви (на румынском и английском языках). </w:t>
      </w:r>
      <w:r w:rsidR="00EA4D43" w:rsidRPr="006F018A">
        <w:rPr>
          <w:sz w:val="24"/>
          <w:szCs w:val="24"/>
          <w:u w:val="single"/>
        </w:rPr>
        <w:t>http://patriarhia.ro/</w:t>
      </w:r>
      <w:r w:rsidRPr="006F018A">
        <w:rPr>
          <w:sz w:val="24"/>
          <w:szCs w:val="24"/>
          <w:u w:val="single"/>
        </w:rPr>
        <w:t>Автономные Церкви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>Официальный сайт Западно-Японской епархии, на японском и английском языке</w:t>
      </w:r>
      <w:r w:rsidR="00EA4D43">
        <w:rPr>
          <w:sz w:val="24"/>
          <w:szCs w:val="24"/>
        </w:rPr>
        <w:t xml:space="preserve"> -</w:t>
      </w:r>
      <w:r w:rsidR="00EA4D43" w:rsidRPr="00EA4D43">
        <w:rPr>
          <w:sz w:val="24"/>
          <w:szCs w:val="24"/>
          <w:u w:val="single"/>
        </w:rPr>
        <w:t xml:space="preserve"> </w:t>
      </w:r>
      <w:r w:rsidR="00EA4D43" w:rsidRPr="006F018A">
        <w:rPr>
          <w:sz w:val="24"/>
          <w:szCs w:val="24"/>
          <w:u w:val="single"/>
        </w:rPr>
        <w:t>http://www.orthodox-jp.com/westjapan</w:t>
      </w:r>
    </w:p>
    <w:p w:rsidR="00B77072" w:rsidRPr="00B77072" w:rsidRDefault="00B77072" w:rsidP="00EA4D43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396B90" w:rsidRPr="00396B90" w:rsidRDefault="00612376" w:rsidP="00396B9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="00F61512">
        <w:rPr>
          <w:b/>
          <w:bCs/>
          <w:sz w:val="24"/>
          <w:szCs w:val="24"/>
        </w:rPr>
        <w:t>экзамену</w:t>
      </w:r>
      <w:r w:rsidRPr="00512B7A">
        <w:rPr>
          <w:b/>
          <w:bCs/>
          <w:sz w:val="24"/>
          <w:szCs w:val="24"/>
        </w:rPr>
        <w:t>:</w:t>
      </w:r>
    </w:p>
    <w:p w:rsidR="00A5278B" w:rsidRPr="006C4C73" w:rsidRDefault="00396B90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Деление на Поместные Церкви в Православии. </w:t>
      </w:r>
      <w:r w:rsidR="00A5278B" w:rsidRPr="006C4C73">
        <w:rPr>
          <w:sz w:val="24"/>
          <w:szCs w:val="24"/>
        </w:rPr>
        <w:t>Понятие церковной авток</w:t>
      </w:r>
      <w:r w:rsidR="00A5278B" w:rsidRPr="006C4C73">
        <w:rPr>
          <w:sz w:val="24"/>
          <w:szCs w:val="24"/>
        </w:rPr>
        <w:t>е</w:t>
      </w:r>
      <w:r w:rsidR="00A5278B" w:rsidRPr="006C4C73">
        <w:rPr>
          <w:sz w:val="24"/>
          <w:szCs w:val="24"/>
        </w:rPr>
        <w:t>фалии.</w:t>
      </w:r>
    </w:p>
    <w:p w:rsidR="00A5278B" w:rsidRPr="006C4C73" w:rsidRDefault="00A5278B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Понятие церковной автономии.</w:t>
      </w:r>
      <w:r w:rsidRPr="00A5278B">
        <w:rPr>
          <w:sz w:val="24"/>
          <w:szCs w:val="24"/>
        </w:rPr>
        <w:t xml:space="preserve"> </w:t>
      </w:r>
      <w:r w:rsidRPr="006C4C73">
        <w:rPr>
          <w:sz w:val="24"/>
          <w:szCs w:val="24"/>
        </w:rPr>
        <w:t xml:space="preserve">Предоставление автокефалии. </w:t>
      </w:r>
    </w:p>
    <w:p w:rsidR="00A5278B" w:rsidRPr="006C4C73" w:rsidRDefault="002E2DB3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>Церковный строй в первые века христианства (I – III вв.). Формирование э</w:t>
      </w:r>
      <w:r w:rsidRPr="006C4C73">
        <w:rPr>
          <w:sz w:val="24"/>
          <w:szCs w:val="24"/>
        </w:rPr>
        <w:t>к</w:t>
      </w:r>
      <w:r w:rsidRPr="006C4C73">
        <w:rPr>
          <w:sz w:val="24"/>
          <w:szCs w:val="24"/>
        </w:rPr>
        <w:t>зархатов и патриархатов в эпоху Вселенских Соборов.</w:t>
      </w:r>
    </w:p>
    <w:p w:rsidR="00396B90" w:rsidRPr="006C4C7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Константинопольская Православная Церковь, история и современное 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Александрийская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Антиохийская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Иерусалимская Православная Церковь, история и современное положение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Возникновение Грузинской Церкви. Христианство в Грузии I –V вв.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Проблема автокефалии. Грузинская Церковь под арабским и турецким вл</w:t>
      </w:r>
      <w:r w:rsidRPr="006C4C73">
        <w:rPr>
          <w:sz w:val="24"/>
          <w:szCs w:val="24"/>
        </w:rPr>
        <w:t>а</w:t>
      </w:r>
      <w:r w:rsidRPr="006C4C73">
        <w:rPr>
          <w:sz w:val="24"/>
          <w:szCs w:val="24"/>
        </w:rPr>
        <w:t>дычеством (VIII – XVIII вв.). Разделение на Католикосаты.</w:t>
      </w:r>
    </w:p>
    <w:p w:rsidR="00CA091C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Грузинский Экзархат в составе Русской Православной Церкви.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Восстановление автокефалии в 1917 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Грузинской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Христианство на территории Сербии в первые века по Р. Х. Церковь в кор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>левстве Сербском.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Церковь в Османской империи и в восстановленной Сербии (вторая полов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на XV – XIX вв.).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Разделение сербской Церкви: Митрополия - Патриархат в Австро- Венгрии и Черногорская Митрополия. Сербская Православная Церковь в ХХ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Сербской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Распространение христианства на территории современной Румынии.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 xml:space="preserve">ковное устройство до турецкого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Румынская Церковь в условиях османско-фанариотского владычества (XVI – первая половина XIX в.).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Образование румынского государства. Церковная политика во второй пол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 xml:space="preserve">вине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Сибиуская и Буковинская митрополии.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Румынский Патриархат в XX в. и его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Христианство в Болгарии до завоевания ее Византией. Охридская архиеп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скопия и Тырновский Патриархат.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Болгарская Православная Церковь в эпоху турецкого господства.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Болгарская Православная Церковь в XX в. и ее современное положение.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Возникновение Кипрской Церкви и её развитие до латинского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Латинское господство на Кипре (1191 - 1489).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Кипрская Церковь в условиях турецкого господства (1571 – 1878).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Кипрская Церковь и английское завоевание (1878 – 1960).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Развитие Кипрской Православной Церкви с 1960 г. по настоящее время.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Элладская Православная Церковь до образования независимого Греческого королевства.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Элладская Православная Церковь в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Элладская Православная Церковь в XX в.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на территории современной Албании до начала ХХ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Борьба православных албанцев за церковную независимость.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Автокефальная Албанская Церковь.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в Польше до принятия Городельской унии.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Положение православных в Польше после Городельского сейма до конца XVIII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Православие в Польше после присоединения её к России.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Польше в 1918 – 1948 гг.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Автокефальная Польская Церковь и ее современное состояние.</w:t>
      </w:r>
      <w:r w:rsidR="002E2DB3" w:rsidRPr="002E2DB3">
        <w:rPr>
          <w:sz w:val="24"/>
          <w:szCs w:val="24"/>
        </w:rPr>
        <w:t xml:space="preserve"> </w:t>
      </w:r>
      <w:r w:rsidRPr="002E2DB3">
        <w:rPr>
          <w:sz w:val="24"/>
          <w:szCs w:val="24"/>
        </w:rPr>
        <w:t>Органы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>ковного управления.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Православие на территории Чехии и Словакии до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 xml:space="preserve">Православие в Чехии в XIX - начале XX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Положение Православия в Восточной Словакии: краткий обзор.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Чехии и Словакии в 1918 – 1951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Автокефальная Чехословацкая Православная Церковь во второй половине ХХ в. и ее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Основание Американской миссии. Деятельность святителя Иннокентия (В</w:t>
      </w:r>
      <w:r w:rsidRPr="006C4C73">
        <w:rPr>
          <w:sz w:val="24"/>
          <w:szCs w:val="24"/>
        </w:rPr>
        <w:t>е</w:t>
      </w:r>
      <w:r w:rsidRPr="006C4C73">
        <w:rPr>
          <w:sz w:val="24"/>
          <w:szCs w:val="24"/>
        </w:rPr>
        <w:t xml:space="preserve">ниаминова). Учреждение Алеутской и Аляскинской епархии. Православная Церковь в Америке в 1917 – 1970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Изменения, произошедшие в Северо-Американской епархии во время ее окормления святителем Тихоном (Белавиным).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Америке с 1970 г. и ее современное состояние. </w:t>
      </w:r>
    </w:p>
    <w:p w:rsidR="00396B90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Позиция Константинопольского Патриархата по отношению к самосто</w:t>
      </w:r>
      <w:r w:rsidRPr="006C4C73">
        <w:rPr>
          <w:sz w:val="24"/>
          <w:szCs w:val="24"/>
        </w:rPr>
        <w:t>я</w:t>
      </w:r>
      <w:r w:rsidRPr="006C4C73">
        <w:rPr>
          <w:sz w:val="24"/>
          <w:szCs w:val="24"/>
        </w:rPr>
        <w:t>тельности Американской Церкви в Америке.</w:t>
      </w:r>
    </w:p>
    <w:p w:rsidR="002E2DB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Решение Священного Синода Русской Православной Церкви от 26 декабря 2019 года о прекращении евхаристического общения с Константинопольским Патриарх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том и</w:t>
      </w:r>
      <w:r w:rsidR="00CA091C">
        <w:rPr>
          <w:sz w:val="24"/>
          <w:szCs w:val="24"/>
        </w:rPr>
        <w:t>з-за ситуации на Украине.</w:t>
      </w:r>
    </w:p>
    <w:p w:rsidR="00BA0F2D" w:rsidRDefault="00BA0F2D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585" w:rsidRDefault="00DE7585">
      <w:r>
        <w:separator/>
      </w:r>
    </w:p>
  </w:endnote>
  <w:endnote w:type="continuationSeparator" w:id="0">
    <w:p w:rsidR="00DE7585" w:rsidRDefault="00DE75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3F2" w:rsidRDefault="006153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461814">
      <w:rPr>
        <w:noProof/>
      </w:rPr>
      <w:t>2</w:t>
    </w:r>
    <w:r>
      <w:rPr>
        <w:noProof/>
      </w:rPr>
      <w:fldChar w:fldCharType="end"/>
    </w:r>
  </w:p>
  <w:p w:rsidR="008B33F2" w:rsidRDefault="008B33F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585" w:rsidRDefault="00DE7585">
      <w:r>
        <w:separator/>
      </w:r>
    </w:p>
  </w:footnote>
  <w:footnote w:type="continuationSeparator" w:id="0">
    <w:p w:rsidR="00DE7585" w:rsidRDefault="00DE75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70197C"/>
    <w:multiLevelType w:val="hybridMultilevel"/>
    <w:tmpl w:val="8AB6D102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901C43"/>
    <w:multiLevelType w:val="hybridMultilevel"/>
    <w:tmpl w:val="F89292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6F40DC"/>
    <w:multiLevelType w:val="hybridMultilevel"/>
    <w:tmpl w:val="F2762440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2336A8"/>
    <w:multiLevelType w:val="hybridMultilevel"/>
    <w:tmpl w:val="71FA2684"/>
    <w:lvl w:ilvl="0" w:tplc="61CC478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E0A44BD"/>
    <w:multiLevelType w:val="hybridMultilevel"/>
    <w:tmpl w:val="86E8FD48"/>
    <w:lvl w:ilvl="0" w:tplc="28C6802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1"/>
  </w:num>
  <w:num w:numId="3">
    <w:abstractNumId w:val="14"/>
  </w:num>
  <w:num w:numId="4">
    <w:abstractNumId w:val="12"/>
  </w:num>
  <w:num w:numId="5">
    <w:abstractNumId w:val="33"/>
  </w:num>
  <w:num w:numId="6">
    <w:abstractNumId w:val="16"/>
  </w:num>
  <w:num w:numId="7">
    <w:abstractNumId w:val="25"/>
  </w:num>
  <w:num w:numId="8">
    <w:abstractNumId w:val="10"/>
  </w:num>
  <w:num w:numId="9">
    <w:abstractNumId w:val="19"/>
  </w:num>
  <w:num w:numId="10">
    <w:abstractNumId w:val="35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8"/>
  </w:num>
  <w:num w:numId="34">
    <w:abstractNumId w:val="27"/>
  </w:num>
  <w:num w:numId="35">
    <w:abstractNumId w:val="3"/>
  </w:num>
  <w:num w:numId="36">
    <w:abstractNumId w:val="32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0FA0"/>
    <w:rsid w:val="00001DE2"/>
    <w:rsid w:val="00002FEF"/>
    <w:rsid w:val="0000626B"/>
    <w:rsid w:val="00007D77"/>
    <w:rsid w:val="000132E6"/>
    <w:rsid w:val="00020A83"/>
    <w:rsid w:val="000237FB"/>
    <w:rsid w:val="00032EF8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49C2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685E"/>
    <w:rsid w:val="0018037E"/>
    <w:rsid w:val="001845EA"/>
    <w:rsid w:val="0018758D"/>
    <w:rsid w:val="00187C70"/>
    <w:rsid w:val="00187CF9"/>
    <w:rsid w:val="00190B4E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880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1E06"/>
    <w:rsid w:val="00263237"/>
    <w:rsid w:val="00265A8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5069"/>
    <w:rsid w:val="002B68A5"/>
    <w:rsid w:val="002B71C4"/>
    <w:rsid w:val="002C7197"/>
    <w:rsid w:val="002D077E"/>
    <w:rsid w:val="002D44C8"/>
    <w:rsid w:val="002E15E2"/>
    <w:rsid w:val="002E2DB3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6B90"/>
    <w:rsid w:val="00397FC2"/>
    <w:rsid w:val="003A415D"/>
    <w:rsid w:val="003B5025"/>
    <w:rsid w:val="003B5671"/>
    <w:rsid w:val="003C1B40"/>
    <w:rsid w:val="003C237A"/>
    <w:rsid w:val="003C3675"/>
    <w:rsid w:val="003C437F"/>
    <w:rsid w:val="003D1070"/>
    <w:rsid w:val="003D188C"/>
    <w:rsid w:val="003D5C47"/>
    <w:rsid w:val="003E0359"/>
    <w:rsid w:val="003E5E82"/>
    <w:rsid w:val="003F4EA4"/>
    <w:rsid w:val="003F7120"/>
    <w:rsid w:val="0040142A"/>
    <w:rsid w:val="00402EAD"/>
    <w:rsid w:val="00404A53"/>
    <w:rsid w:val="00405CF0"/>
    <w:rsid w:val="004066D2"/>
    <w:rsid w:val="00413369"/>
    <w:rsid w:val="00417171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1814"/>
    <w:rsid w:val="0046425B"/>
    <w:rsid w:val="00464FB6"/>
    <w:rsid w:val="00466AA6"/>
    <w:rsid w:val="00467E23"/>
    <w:rsid w:val="004709CB"/>
    <w:rsid w:val="00484186"/>
    <w:rsid w:val="00492DDC"/>
    <w:rsid w:val="004A05C7"/>
    <w:rsid w:val="004A1A32"/>
    <w:rsid w:val="004A2603"/>
    <w:rsid w:val="004A3AE7"/>
    <w:rsid w:val="004A4B8A"/>
    <w:rsid w:val="004A62C5"/>
    <w:rsid w:val="004B6DD0"/>
    <w:rsid w:val="004C6756"/>
    <w:rsid w:val="004C6F98"/>
    <w:rsid w:val="004C7124"/>
    <w:rsid w:val="004C7A20"/>
    <w:rsid w:val="004D5A34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327"/>
    <w:rsid w:val="006155C4"/>
    <w:rsid w:val="0061767E"/>
    <w:rsid w:val="00620A08"/>
    <w:rsid w:val="006211C0"/>
    <w:rsid w:val="00621B08"/>
    <w:rsid w:val="00622B1E"/>
    <w:rsid w:val="00622EE0"/>
    <w:rsid w:val="006234E7"/>
    <w:rsid w:val="00624972"/>
    <w:rsid w:val="00624AD6"/>
    <w:rsid w:val="00624CC1"/>
    <w:rsid w:val="00624E30"/>
    <w:rsid w:val="0062734E"/>
    <w:rsid w:val="00634175"/>
    <w:rsid w:val="00636A7C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11A1"/>
    <w:rsid w:val="006708AB"/>
    <w:rsid w:val="00671694"/>
    <w:rsid w:val="006742F2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3FB1"/>
    <w:rsid w:val="006A4403"/>
    <w:rsid w:val="006A6F4F"/>
    <w:rsid w:val="006A79F5"/>
    <w:rsid w:val="006B3195"/>
    <w:rsid w:val="006C4234"/>
    <w:rsid w:val="006C4C73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749F"/>
    <w:rsid w:val="007101AD"/>
    <w:rsid w:val="007122F9"/>
    <w:rsid w:val="0071437D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0792"/>
    <w:rsid w:val="007B22BB"/>
    <w:rsid w:val="007B345C"/>
    <w:rsid w:val="007B50EF"/>
    <w:rsid w:val="007B6686"/>
    <w:rsid w:val="007B77BC"/>
    <w:rsid w:val="007C2D96"/>
    <w:rsid w:val="007C3576"/>
    <w:rsid w:val="007C3F44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163D9"/>
    <w:rsid w:val="008317E0"/>
    <w:rsid w:val="00833C75"/>
    <w:rsid w:val="00834EEC"/>
    <w:rsid w:val="00854AEE"/>
    <w:rsid w:val="00864661"/>
    <w:rsid w:val="008647A9"/>
    <w:rsid w:val="00873A4F"/>
    <w:rsid w:val="00875EAC"/>
    <w:rsid w:val="00884265"/>
    <w:rsid w:val="008874A7"/>
    <w:rsid w:val="008A5B60"/>
    <w:rsid w:val="008A6E6B"/>
    <w:rsid w:val="008B213F"/>
    <w:rsid w:val="008B33F2"/>
    <w:rsid w:val="008B3FDB"/>
    <w:rsid w:val="008C172B"/>
    <w:rsid w:val="008C3BA3"/>
    <w:rsid w:val="008C5F51"/>
    <w:rsid w:val="008C7E4B"/>
    <w:rsid w:val="008D70F6"/>
    <w:rsid w:val="008E281C"/>
    <w:rsid w:val="008E5398"/>
    <w:rsid w:val="008E7469"/>
    <w:rsid w:val="008F3685"/>
    <w:rsid w:val="009022D5"/>
    <w:rsid w:val="009140AE"/>
    <w:rsid w:val="0091560A"/>
    <w:rsid w:val="00920502"/>
    <w:rsid w:val="0092378D"/>
    <w:rsid w:val="00926030"/>
    <w:rsid w:val="0093063C"/>
    <w:rsid w:val="00931883"/>
    <w:rsid w:val="00934F45"/>
    <w:rsid w:val="00935A17"/>
    <w:rsid w:val="00940153"/>
    <w:rsid w:val="00940361"/>
    <w:rsid w:val="00940F6D"/>
    <w:rsid w:val="009410FD"/>
    <w:rsid w:val="00943178"/>
    <w:rsid w:val="00944CD6"/>
    <w:rsid w:val="00947310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5C5B"/>
    <w:rsid w:val="009B7C0A"/>
    <w:rsid w:val="009C29AD"/>
    <w:rsid w:val="009C38D5"/>
    <w:rsid w:val="009C4847"/>
    <w:rsid w:val="009D5927"/>
    <w:rsid w:val="009D6D75"/>
    <w:rsid w:val="00A004DA"/>
    <w:rsid w:val="00A01A3C"/>
    <w:rsid w:val="00A028FE"/>
    <w:rsid w:val="00A119BE"/>
    <w:rsid w:val="00A1348D"/>
    <w:rsid w:val="00A14EBE"/>
    <w:rsid w:val="00A248CD"/>
    <w:rsid w:val="00A26969"/>
    <w:rsid w:val="00A36580"/>
    <w:rsid w:val="00A3767C"/>
    <w:rsid w:val="00A4332D"/>
    <w:rsid w:val="00A46B25"/>
    <w:rsid w:val="00A47663"/>
    <w:rsid w:val="00A5278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5882"/>
    <w:rsid w:val="00AD5AD2"/>
    <w:rsid w:val="00AD76AA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652E1"/>
    <w:rsid w:val="00B701E9"/>
    <w:rsid w:val="00B71FCF"/>
    <w:rsid w:val="00B72983"/>
    <w:rsid w:val="00B75CBF"/>
    <w:rsid w:val="00B76287"/>
    <w:rsid w:val="00B77072"/>
    <w:rsid w:val="00B80896"/>
    <w:rsid w:val="00B85774"/>
    <w:rsid w:val="00B915E7"/>
    <w:rsid w:val="00B956D6"/>
    <w:rsid w:val="00BA0357"/>
    <w:rsid w:val="00BA0F2D"/>
    <w:rsid w:val="00BA1609"/>
    <w:rsid w:val="00BA1D6B"/>
    <w:rsid w:val="00BB1D5A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2A"/>
    <w:rsid w:val="00C5738B"/>
    <w:rsid w:val="00C61E66"/>
    <w:rsid w:val="00C64EC5"/>
    <w:rsid w:val="00C673FB"/>
    <w:rsid w:val="00C714E1"/>
    <w:rsid w:val="00C95F78"/>
    <w:rsid w:val="00CA091C"/>
    <w:rsid w:val="00CA0E29"/>
    <w:rsid w:val="00CA73BB"/>
    <w:rsid w:val="00CB3CEA"/>
    <w:rsid w:val="00CB5544"/>
    <w:rsid w:val="00CB6FBF"/>
    <w:rsid w:val="00CC4BC3"/>
    <w:rsid w:val="00CD03EE"/>
    <w:rsid w:val="00CE28BD"/>
    <w:rsid w:val="00CE3F39"/>
    <w:rsid w:val="00CE4264"/>
    <w:rsid w:val="00CE5EFB"/>
    <w:rsid w:val="00CF32FE"/>
    <w:rsid w:val="00CF7823"/>
    <w:rsid w:val="00D030AD"/>
    <w:rsid w:val="00D100C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4A0E"/>
    <w:rsid w:val="00DE5EE5"/>
    <w:rsid w:val="00DE758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47FB"/>
    <w:rsid w:val="00E74B2B"/>
    <w:rsid w:val="00E80DE1"/>
    <w:rsid w:val="00E90606"/>
    <w:rsid w:val="00E92DF5"/>
    <w:rsid w:val="00EA26AB"/>
    <w:rsid w:val="00EA3984"/>
    <w:rsid w:val="00EA4D43"/>
    <w:rsid w:val="00EA4E19"/>
    <w:rsid w:val="00EA5FA7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17E1E"/>
    <w:rsid w:val="00F25301"/>
    <w:rsid w:val="00F26327"/>
    <w:rsid w:val="00F26425"/>
    <w:rsid w:val="00F301AE"/>
    <w:rsid w:val="00F30C9B"/>
    <w:rsid w:val="00F45422"/>
    <w:rsid w:val="00F53B3C"/>
    <w:rsid w:val="00F55100"/>
    <w:rsid w:val="00F61512"/>
    <w:rsid w:val="00F70482"/>
    <w:rsid w:val="00F82C84"/>
    <w:rsid w:val="00F85F9D"/>
    <w:rsid w:val="00F918F8"/>
    <w:rsid w:val="00F91BE6"/>
    <w:rsid w:val="00F92DC8"/>
    <w:rsid w:val="00FA0184"/>
    <w:rsid w:val="00FA4443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6A3FB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atriarchi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</TotalTime>
  <Pages>11</Pages>
  <Words>3807</Words>
  <Characters>21705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376</cp:revision>
  <cp:lastPrinted>2021-10-24T12:20:00Z</cp:lastPrinted>
  <dcterms:created xsi:type="dcterms:W3CDTF">2018-12-21T18:30:00Z</dcterms:created>
  <dcterms:modified xsi:type="dcterms:W3CDTF">2023-08-21T08:39:00Z</dcterms:modified>
</cp:coreProperties>
</file>