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153C6B" w:rsidRPr="00FA70F0" w:rsidRDefault="00153C6B" w:rsidP="00153C6B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153C6B" w:rsidRPr="00FA70F0" w:rsidRDefault="00153C6B" w:rsidP="00153C6B">
      <w:pPr>
        <w:jc w:val="right"/>
        <w:rPr>
          <w:color w:val="000000"/>
          <w:sz w:val="24"/>
          <w:szCs w:val="24"/>
        </w:rPr>
      </w:pPr>
    </w:p>
    <w:p w:rsidR="00153C6B" w:rsidRPr="00FA70F0" w:rsidRDefault="00153C6B" w:rsidP="00153C6B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153C6B" w:rsidRPr="00FA70F0" w:rsidRDefault="00153C6B" w:rsidP="00153C6B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153C6B" w:rsidRPr="00FA70F0" w:rsidRDefault="00153C6B" w:rsidP="00153C6B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153C6B" w:rsidRPr="00FA70F0" w:rsidRDefault="00153C6B" w:rsidP="00153C6B">
      <w:pPr>
        <w:jc w:val="right"/>
      </w:pPr>
      <w:r w:rsidRPr="00FA70F0">
        <w:rPr>
          <w:color w:val="000000"/>
          <w:sz w:val="24"/>
          <w:szCs w:val="24"/>
        </w:rPr>
        <w:t>«__</w:t>
      </w:r>
      <w:r w:rsidR="00BA46C5"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FA47AE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АКТУАЛЬНЫЕ ВОПРОСЫ ПРАВОСЛАВНОГО БОГОСЛОВИЯ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BA46C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>Пр</w:t>
      </w:r>
      <w:r w:rsidR="00B02E96">
        <w:rPr>
          <w:sz w:val="24"/>
          <w:szCs w:val="24"/>
        </w:rPr>
        <w:t>отоиерей Дионисий Волков, ст. преподаватель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CF1907">
        <w:rPr>
          <w:sz w:val="24"/>
          <w:szCs w:val="24"/>
        </w:rPr>
        <w:t>1</w:t>
      </w:r>
      <w:r>
        <w:rPr>
          <w:sz w:val="24"/>
          <w:szCs w:val="24"/>
        </w:rPr>
        <w:t xml:space="preserve">  от 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FA47AE" w:rsidP="000F3177">
      <w:pPr>
        <w:ind w:firstLine="709"/>
        <w:jc w:val="both"/>
        <w:rPr>
          <w:color w:val="000000"/>
          <w:sz w:val="24"/>
          <w:szCs w:val="24"/>
        </w:rPr>
      </w:pPr>
      <w:r w:rsidRPr="000518E8">
        <w:rPr>
          <w:sz w:val="24"/>
          <w:szCs w:val="24"/>
        </w:rPr>
        <w:t xml:space="preserve">Дисциплина «Актуальные вопросы православного </w:t>
      </w:r>
      <w:r w:rsidR="000F3177">
        <w:rPr>
          <w:sz w:val="24"/>
          <w:szCs w:val="24"/>
        </w:rPr>
        <w:t>богословия» относится к обяз</w:t>
      </w:r>
      <w:r w:rsidR="000F3177">
        <w:rPr>
          <w:sz w:val="24"/>
          <w:szCs w:val="24"/>
        </w:rPr>
        <w:t>а</w:t>
      </w:r>
      <w:r w:rsidR="000F3177">
        <w:rPr>
          <w:sz w:val="24"/>
          <w:szCs w:val="24"/>
        </w:rPr>
        <w:t>тельной части</w:t>
      </w:r>
      <w:r w:rsidR="00CF1907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2F7117" w:rsidRDefault="00DB6A3F" w:rsidP="00DB6A3F">
            <w:pPr>
              <w:rPr>
                <w:sz w:val="24"/>
                <w:szCs w:val="24"/>
              </w:rPr>
            </w:pPr>
            <w:r w:rsidRPr="00DB6A3F">
              <w:rPr>
                <w:sz w:val="24"/>
                <w:szCs w:val="24"/>
              </w:rPr>
              <w:t xml:space="preserve">УК-6. </w:t>
            </w:r>
            <w:proofErr w:type="gramStart"/>
            <w:r w:rsidRPr="00DB6A3F">
              <w:rPr>
                <w:sz w:val="24"/>
                <w:szCs w:val="24"/>
              </w:rPr>
              <w:t>Спос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бен</w:t>
            </w:r>
            <w:proofErr w:type="gramEnd"/>
            <w:r w:rsidRPr="00DB6A3F">
              <w:rPr>
                <w:sz w:val="24"/>
                <w:szCs w:val="24"/>
              </w:rPr>
              <w:t xml:space="preserve"> опред</w:t>
            </w:r>
            <w:r w:rsidRPr="00DB6A3F">
              <w:rPr>
                <w:sz w:val="24"/>
                <w:szCs w:val="24"/>
              </w:rPr>
              <w:t>е</w:t>
            </w:r>
            <w:r w:rsidRPr="00DB6A3F">
              <w:rPr>
                <w:sz w:val="24"/>
                <w:szCs w:val="24"/>
              </w:rPr>
              <w:t>лять и реал</w:t>
            </w:r>
            <w:r w:rsidRPr="00DB6A3F">
              <w:rPr>
                <w:sz w:val="24"/>
                <w:szCs w:val="24"/>
              </w:rPr>
              <w:t>и</w:t>
            </w:r>
            <w:r w:rsidRPr="00DB6A3F">
              <w:rPr>
                <w:sz w:val="24"/>
                <w:szCs w:val="24"/>
              </w:rPr>
              <w:t>зовывать пр</w:t>
            </w:r>
            <w:r w:rsidRPr="00DB6A3F">
              <w:rPr>
                <w:sz w:val="24"/>
                <w:szCs w:val="24"/>
              </w:rPr>
              <w:t>и</w:t>
            </w:r>
            <w:r w:rsidRPr="00DB6A3F">
              <w:rPr>
                <w:sz w:val="24"/>
                <w:szCs w:val="24"/>
              </w:rPr>
              <w:t>оритеты со</w:t>
            </w:r>
            <w:r w:rsidRPr="00DB6A3F">
              <w:rPr>
                <w:sz w:val="24"/>
                <w:szCs w:val="24"/>
              </w:rPr>
              <w:t>б</w:t>
            </w:r>
            <w:r w:rsidRPr="00DB6A3F">
              <w:rPr>
                <w:sz w:val="24"/>
                <w:szCs w:val="24"/>
              </w:rPr>
              <w:t>ственной де</w:t>
            </w:r>
            <w:r w:rsidRPr="00DB6A3F">
              <w:rPr>
                <w:sz w:val="24"/>
                <w:szCs w:val="24"/>
              </w:rPr>
              <w:t>я</w:t>
            </w:r>
            <w:r w:rsidRPr="00DB6A3F">
              <w:rPr>
                <w:sz w:val="24"/>
                <w:szCs w:val="24"/>
              </w:rPr>
              <w:t>тельности и способы ее с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вершенствов</w:t>
            </w:r>
            <w:r w:rsidRPr="00DB6A3F">
              <w:rPr>
                <w:sz w:val="24"/>
                <w:szCs w:val="24"/>
              </w:rPr>
              <w:t>а</w:t>
            </w:r>
            <w:r w:rsidRPr="00DB6A3F">
              <w:rPr>
                <w:sz w:val="24"/>
                <w:szCs w:val="24"/>
              </w:rPr>
              <w:t>ния на основе традиционной нравственн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сти</w:t>
            </w:r>
          </w:p>
          <w:p w:rsidR="00FA47AE" w:rsidRPr="002F7117" w:rsidRDefault="00FA47AE" w:rsidP="00CB6FBF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DD7E37" w:rsidRDefault="00DD7E37" w:rsidP="00DD7E37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DD7E37">
              <w:rPr>
                <w:sz w:val="24"/>
                <w:szCs w:val="24"/>
              </w:rPr>
              <w:t xml:space="preserve">УК-6.1. </w:t>
            </w:r>
            <w:proofErr w:type="gramStart"/>
            <w:r w:rsidRPr="00DD7E37">
              <w:rPr>
                <w:sz w:val="24"/>
                <w:szCs w:val="24"/>
              </w:rPr>
              <w:t>Способен</w:t>
            </w:r>
            <w:proofErr w:type="gramEnd"/>
            <w:r w:rsidRPr="00DD7E37">
              <w:rPr>
                <w:sz w:val="24"/>
                <w:szCs w:val="24"/>
              </w:rPr>
              <w:t xml:space="preserve"> определять приор</w:t>
            </w:r>
            <w:r w:rsidRPr="00DD7E37">
              <w:rPr>
                <w:sz w:val="24"/>
                <w:szCs w:val="24"/>
              </w:rPr>
              <w:t>и</w:t>
            </w:r>
            <w:r w:rsidRPr="00DD7E37">
              <w:rPr>
                <w:sz w:val="24"/>
                <w:szCs w:val="24"/>
              </w:rPr>
              <w:t>теты собственной деятельности, исх</w:t>
            </w:r>
            <w:r w:rsidRPr="00DD7E37">
              <w:rPr>
                <w:sz w:val="24"/>
                <w:szCs w:val="24"/>
              </w:rPr>
              <w:t>о</w:t>
            </w:r>
            <w:r w:rsidRPr="00DD7E37">
              <w:rPr>
                <w:sz w:val="24"/>
                <w:szCs w:val="24"/>
              </w:rPr>
              <w:t>дя из принципов православного нра</w:t>
            </w:r>
            <w:r w:rsidRPr="00DD7E37">
              <w:rPr>
                <w:sz w:val="24"/>
                <w:szCs w:val="24"/>
              </w:rPr>
              <w:t>в</w:t>
            </w:r>
            <w:r w:rsidRPr="00DD7E37">
              <w:rPr>
                <w:sz w:val="24"/>
                <w:szCs w:val="24"/>
              </w:rPr>
              <w:t>ственно-аскетического уч</w:t>
            </w:r>
            <w:r w:rsidRPr="00DD7E37">
              <w:rPr>
                <w:sz w:val="24"/>
                <w:szCs w:val="24"/>
              </w:rPr>
              <w:t>е</w:t>
            </w:r>
            <w:r w:rsidRPr="00DD7E37">
              <w:rPr>
                <w:sz w:val="24"/>
                <w:szCs w:val="24"/>
              </w:rPr>
              <w:t>ния.</w:t>
            </w:r>
          </w:p>
          <w:p w:rsidR="00B915E7" w:rsidRPr="00DD7E37" w:rsidRDefault="00B915E7" w:rsidP="00DD7E37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2F7117" w:rsidRDefault="00DD7E37" w:rsidP="00DD7E37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DD7E37">
              <w:rPr>
                <w:sz w:val="24"/>
                <w:szCs w:val="24"/>
              </w:rPr>
              <w:t>УК-6.2. Имеет пре</w:t>
            </w:r>
            <w:r w:rsidRPr="00DD7E37">
              <w:rPr>
                <w:sz w:val="24"/>
                <w:szCs w:val="24"/>
              </w:rPr>
              <w:t>д</w:t>
            </w:r>
            <w:r w:rsidRPr="00DD7E37">
              <w:rPr>
                <w:sz w:val="24"/>
                <w:szCs w:val="24"/>
              </w:rPr>
              <w:t>ставление о траект</w:t>
            </w:r>
            <w:r w:rsidRPr="00DD7E37">
              <w:rPr>
                <w:sz w:val="24"/>
                <w:szCs w:val="24"/>
              </w:rPr>
              <w:t>о</w:t>
            </w:r>
            <w:r w:rsidRPr="00DD7E37">
              <w:rPr>
                <w:sz w:val="24"/>
                <w:szCs w:val="24"/>
              </w:rPr>
              <w:t>рии дальнейшего профессионального развития в области теологии.</w:t>
            </w:r>
          </w:p>
        </w:tc>
        <w:tc>
          <w:tcPr>
            <w:tcW w:w="5528" w:type="dxa"/>
          </w:tcPr>
          <w:p w:rsidR="00FA47AE" w:rsidRPr="008466D1" w:rsidRDefault="00FA47AE" w:rsidP="00CA73BB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Знать:</w:t>
            </w:r>
          </w:p>
          <w:p w:rsidR="00CA73BB" w:rsidRPr="008466D1" w:rsidRDefault="00FA47AE" w:rsidP="00CA73B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-важнейшие определения и формулы, лежащие в основе христианской богословской науки;</w:t>
            </w:r>
          </w:p>
          <w:p w:rsidR="00CA73BB" w:rsidRPr="008466D1" w:rsidRDefault="00CA73BB" w:rsidP="00CA73BB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Уметь:</w:t>
            </w:r>
          </w:p>
          <w:p w:rsidR="00CA73BB" w:rsidRPr="008466D1" w:rsidRDefault="00CA73BB" w:rsidP="00CA73B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применять знания в пастырском служении, це</w:t>
            </w:r>
            <w:r w:rsidRPr="008466D1">
              <w:rPr>
                <w:sz w:val="24"/>
                <w:szCs w:val="24"/>
              </w:rPr>
              <w:t>р</w:t>
            </w:r>
            <w:r w:rsidRPr="008466D1">
              <w:rPr>
                <w:sz w:val="24"/>
                <w:szCs w:val="24"/>
              </w:rPr>
              <w:t>ковном администрировании в рамках прихода, в обеспечении практической деятельности конфе</w:t>
            </w:r>
            <w:r w:rsidRPr="008466D1">
              <w:rPr>
                <w:sz w:val="24"/>
                <w:szCs w:val="24"/>
              </w:rPr>
              <w:t>с</w:t>
            </w:r>
            <w:r w:rsidRPr="008466D1">
              <w:rPr>
                <w:sz w:val="24"/>
                <w:szCs w:val="24"/>
              </w:rPr>
              <w:t>сии;</w:t>
            </w:r>
          </w:p>
          <w:p w:rsidR="008466D1" w:rsidRPr="008466D1" w:rsidRDefault="008466D1" w:rsidP="008466D1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- определять приоритеты собственной деятельн</w:t>
            </w:r>
            <w:r w:rsidRPr="008466D1">
              <w:rPr>
                <w:sz w:val="24"/>
                <w:szCs w:val="24"/>
              </w:rPr>
              <w:t>о</w:t>
            </w:r>
            <w:r w:rsidRPr="008466D1">
              <w:rPr>
                <w:sz w:val="24"/>
                <w:szCs w:val="24"/>
              </w:rPr>
              <w:t>сти, исходя из принципов православного нра</w:t>
            </w:r>
            <w:r w:rsidRPr="008466D1">
              <w:rPr>
                <w:sz w:val="24"/>
                <w:szCs w:val="24"/>
              </w:rPr>
              <w:t>в</w:t>
            </w:r>
            <w:r w:rsidRPr="008466D1">
              <w:rPr>
                <w:sz w:val="24"/>
                <w:szCs w:val="24"/>
              </w:rPr>
              <w:t>ственно-аскетического учения.</w:t>
            </w:r>
          </w:p>
          <w:p w:rsidR="008466D1" w:rsidRPr="008466D1" w:rsidRDefault="008466D1" w:rsidP="00CA73B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</w:p>
          <w:p w:rsidR="00CA73BB" w:rsidRPr="008466D1" w:rsidRDefault="00CA73BB" w:rsidP="00CA73BB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Владеть:</w:t>
            </w:r>
          </w:p>
          <w:p w:rsidR="00CA73BB" w:rsidRPr="008466D1" w:rsidRDefault="008466D1" w:rsidP="00CA73B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 xml:space="preserve">- </w:t>
            </w:r>
            <w:r w:rsidR="00CA73BB" w:rsidRPr="008466D1">
              <w:rPr>
                <w:sz w:val="24"/>
                <w:szCs w:val="24"/>
              </w:rPr>
              <w:t>базовыми методами научного исследования в о</w:t>
            </w:r>
            <w:r w:rsidR="00CA73BB" w:rsidRPr="008466D1">
              <w:rPr>
                <w:sz w:val="24"/>
                <w:szCs w:val="24"/>
              </w:rPr>
              <w:t>б</w:t>
            </w:r>
            <w:r w:rsidR="00CA73BB" w:rsidRPr="008466D1">
              <w:rPr>
                <w:sz w:val="24"/>
                <w:szCs w:val="24"/>
              </w:rPr>
              <w:t>ласти  богословия</w:t>
            </w:r>
          </w:p>
          <w:p w:rsidR="008466D1" w:rsidRPr="008466D1" w:rsidRDefault="008466D1" w:rsidP="00CA73BB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- представлениями о траектории дальнейшего пр</w:t>
            </w:r>
            <w:r w:rsidRPr="008466D1">
              <w:rPr>
                <w:sz w:val="24"/>
                <w:szCs w:val="24"/>
              </w:rPr>
              <w:t>о</w:t>
            </w:r>
            <w:r w:rsidRPr="008466D1">
              <w:rPr>
                <w:sz w:val="24"/>
                <w:szCs w:val="24"/>
              </w:rPr>
              <w:t>фессионального развития в области теологии.</w:t>
            </w:r>
          </w:p>
          <w:p w:rsidR="00FA47AE" w:rsidRPr="008466D1" w:rsidRDefault="00FA47AE" w:rsidP="002210B1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DB6A3F" w:rsidRDefault="00A924AC" w:rsidP="00A924AC">
            <w:pPr>
              <w:jc w:val="both"/>
              <w:rPr>
                <w:sz w:val="24"/>
                <w:szCs w:val="24"/>
              </w:rPr>
            </w:pPr>
            <w:r w:rsidRPr="00A924AC">
              <w:rPr>
                <w:sz w:val="24"/>
                <w:szCs w:val="24"/>
              </w:rPr>
              <w:t xml:space="preserve">ОПК-1. </w:t>
            </w:r>
            <w:proofErr w:type="gramStart"/>
            <w:r w:rsidRPr="00A924AC">
              <w:rPr>
                <w:sz w:val="24"/>
                <w:szCs w:val="24"/>
              </w:rPr>
              <w:t>Сп</w:t>
            </w:r>
            <w:r w:rsidRPr="00A924AC">
              <w:rPr>
                <w:sz w:val="24"/>
                <w:szCs w:val="24"/>
              </w:rPr>
              <w:t>о</w:t>
            </w:r>
            <w:r w:rsidRPr="00A924AC">
              <w:rPr>
                <w:sz w:val="24"/>
                <w:szCs w:val="24"/>
              </w:rPr>
              <w:t>собен</w:t>
            </w:r>
            <w:proofErr w:type="gramEnd"/>
            <w:r w:rsidRPr="00A924AC">
              <w:rPr>
                <w:sz w:val="24"/>
                <w:szCs w:val="24"/>
              </w:rPr>
              <w:t xml:space="preserve"> орие</w:t>
            </w:r>
            <w:r w:rsidRPr="00A924AC">
              <w:rPr>
                <w:sz w:val="24"/>
                <w:szCs w:val="24"/>
              </w:rPr>
              <w:t>н</w:t>
            </w:r>
            <w:r w:rsidRPr="00A924AC">
              <w:rPr>
                <w:sz w:val="24"/>
                <w:szCs w:val="24"/>
              </w:rPr>
              <w:t>тироваться в современной теологической проблематике</w:t>
            </w:r>
          </w:p>
        </w:tc>
        <w:tc>
          <w:tcPr>
            <w:tcW w:w="2381" w:type="dxa"/>
            <w:vAlign w:val="center"/>
          </w:tcPr>
          <w:p w:rsidR="00CA73BB" w:rsidRPr="00DD7E37" w:rsidRDefault="00A924AC" w:rsidP="00A924AC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A924AC">
              <w:rPr>
                <w:sz w:val="24"/>
                <w:szCs w:val="24"/>
              </w:rPr>
              <w:t>ОПК-1.1. Имеет б</w:t>
            </w:r>
            <w:r w:rsidRPr="00A924AC">
              <w:rPr>
                <w:sz w:val="24"/>
                <w:szCs w:val="24"/>
              </w:rPr>
              <w:t>а</w:t>
            </w:r>
            <w:r w:rsidRPr="00A924AC">
              <w:rPr>
                <w:sz w:val="24"/>
                <w:szCs w:val="24"/>
              </w:rPr>
              <w:t>зовые сведения о современном сост</w:t>
            </w:r>
            <w:r w:rsidRPr="00A924AC">
              <w:rPr>
                <w:sz w:val="24"/>
                <w:szCs w:val="24"/>
              </w:rPr>
              <w:t>о</w:t>
            </w:r>
            <w:r w:rsidRPr="00A924AC">
              <w:rPr>
                <w:sz w:val="24"/>
                <w:szCs w:val="24"/>
              </w:rPr>
              <w:t>янии, научно-исслед</w:t>
            </w:r>
            <w:r>
              <w:rPr>
                <w:sz w:val="24"/>
                <w:szCs w:val="24"/>
              </w:rPr>
              <w:t xml:space="preserve">овательской и методологической </w:t>
            </w:r>
            <w:r w:rsidRPr="00A924AC">
              <w:rPr>
                <w:sz w:val="24"/>
                <w:szCs w:val="24"/>
              </w:rPr>
              <w:t>проблематике н</w:t>
            </w:r>
            <w:r w:rsidRPr="00A924AC">
              <w:rPr>
                <w:sz w:val="24"/>
                <w:szCs w:val="24"/>
              </w:rPr>
              <w:t>е</w:t>
            </w:r>
            <w:r w:rsidRPr="00A924AC">
              <w:rPr>
                <w:sz w:val="24"/>
                <w:szCs w:val="24"/>
              </w:rPr>
              <w:t>скольких разделов теологии, не отн</w:t>
            </w:r>
            <w:r w:rsidRPr="00A924A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сящихся к межрел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гиозному диалогу</w:t>
            </w:r>
          </w:p>
        </w:tc>
        <w:tc>
          <w:tcPr>
            <w:tcW w:w="5528" w:type="dxa"/>
          </w:tcPr>
          <w:p w:rsidR="008466D1" w:rsidRPr="008466D1" w:rsidRDefault="00C714E1" w:rsidP="008466D1">
            <w:pPr>
              <w:widowControl w:val="0"/>
              <w:jc w:val="both"/>
              <w:rPr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Знать:</w:t>
            </w:r>
            <w:r w:rsidR="008466D1" w:rsidRPr="008466D1">
              <w:rPr>
                <w:sz w:val="24"/>
                <w:szCs w:val="24"/>
              </w:rPr>
              <w:t xml:space="preserve"> основы православного нравственно-аскетического учения, православной антропологии, литургического богословия</w:t>
            </w:r>
          </w:p>
          <w:p w:rsidR="008466D1" w:rsidRPr="008466D1" w:rsidRDefault="00C714E1" w:rsidP="008466D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Уметь:</w:t>
            </w:r>
          </w:p>
          <w:p w:rsidR="008466D1" w:rsidRPr="008466D1" w:rsidRDefault="008466D1" w:rsidP="008466D1">
            <w:pPr>
              <w:tabs>
                <w:tab w:val="num" w:pos="360"/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8466D1">
              <w:rPr>
                <w:color w:val="000000"/>
                <w:sz w:val="24"/>
                <w:szCs w:val="24"/>
              </w:rPr>
              <w:t xml:space="preserve"> - анализировать и опровергать разнообразные ат</w:t>
            </w:r>
            <w:r w:rsidRPr="008466D1">
              <w:rPr>
                <w:color w:val="000000"/>
                <w:sz w:val="24"/>
                <w:szCs w:val="24"/>
              </w:rPr>
              <w:t>е</w:t>
            </w:r>
            <w:r w:rsidRPr="008466D1">
              <w:rPr>
                <w:color w:val="000000"/>
                <w:sz w:val="24"/>
                <w:szCs w:val="24"/>
              </w:rPr>
              <w:t>истические и псевдорелигиозные теории о сущн</w:t>
            </w:r>
            <w:r w:rsidRPr="008466D1">
              <w:rPr>
                <w:color w:val="000000"/>
                <w:sz w:val="24"/>
                <w:szCs w:val="24"/>
              </w:rPr>
              <w:t>о</w:t>
            </w:r>
            <w:r w:rsidRPr="008466D1">
              <w:rPr>
                <w:color w:val="000000"/>
                <w:sz w:val="24"/>
                <w:szCs w:val="24"/>
              </w:rPr>
              <w:t>сти и происхождении религии</w:t>
            </w:r>
          </w:p>
          <w:p w:rsidR="008466D1" w:rsidRPr="008466D1" w:rsidRDefault="008466D1" w:rsidP="008466D1">
            <w:pPr>
              <w:tabs>
                <w:tab w:val="num" w:pos="360"/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8466D1">
              <w:rPr>
                <w:color w:val="000000"/>
                <w:sz w:val="24"/>
                <w:szCs w:val="24"/>
              </w:rPr>
              <w:t xml:space="preserve">-  показать преимущество </w:t>
            </w:r>
            <w:proofErr w:type="spellStart"/>
            <w:r w:rsidRPr="008466D1">
              <w:rPr>
                <w:color w:val="000000"/>
                <w:sz w:val="24"/>
                <w:szCs w:val="24"/>
              </w:rPr>
              <w:t>богооткровенной</w:t>
            </w:r>
            <w:proofErr w:type="spellEnd"/>
            <w:r w:rsidRPr="008466D1">
              <w:rPr>
                <w:color w:val="000000"/>
                <w:sz w:val="24"/>
                <w:szCs w:val="24"/>
              </w:rPr>
              <w:t xml:space="preserve"> рел</w:t>
            </w:r>
            <w:r w:rsidRPr="008466D1">
              <w:rPr>
                <w:color w:val="000000"/>
                <w:sz w:val="24"/>
                <w:szCs w:val="24"/>
              </w:rPr>
              <w:t>и</w:t>
            </w:r>
            <w:r w:rsidRPr="008466D1">
              <w:rPr>
                <w:color w:val="000000"/>
                <w:sz w:val="24"/>
                <w:szCs w:val="24"/>
              </w:rPr>
              <w:t>гии над естественной человеческой мыслью в р</w:t>
            </w:r>
            <w:r w:rsidRPr="008466D1">
              <w:rPr>
                <w:color w:val="000000"/>
                <w:sz w:val="24"/>
                <w:szCs w:val="24"/>
              </w:rPr>
              <w:t>е</w:t>
            </w:r>
            <w:r w:rsidRPr="008466D1">
              <w:rPr>
                <w:color w:val="000000"/>
                <w:sz w:val="24"/>
                <w:szCs w:val="24"/>
              </w:rPr>
              <w:t>шении самых существенных вопросов о Боге и м</w:t>
            </w:r>
            <w:r w:rsidRPr="008466D1">
              <w:rPr>
                <w:color w:val="000000"/>
                <w:sz w:val="24"/>
                <w:szCs w:val="24"/>
              </w:rPr>
              <w:t>и</w:t>
            </w:r>
            <w:r w:rsidRPr="008466D1">
              <w:rPr>
                <w:color w:val="000000"/>
                <w:sz w:val="24"/>
                <w:szCs w:val="24"/>
              </w:rPr>
              <w:t>ре, о смысле жизни, о происхождении зла;</w:t>
            </w:r>
          </w:p>
          <w:p w:rsidR="008466D1" w:rsidRPr="008466D1" w:rsidRDefault="00C714E1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b/>
                <w:sz w:val="24"/>
                <w:szCs w:val="24"/>
              </w:rPr>
              <w:t>Владеть:</w:t>
            </w:r>
          </w:p>
          <w:p w:rsidR="00C714E1" w:rsidRPr="008466D1" w:rsidRDefault="008466D1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- базовыми сведениями о современном состоянии, научно-исследовательской и методологической проблематике нескольких разделов теологии, не относящихся к межрелигиозному диалогу</w:t>
            </w:r>
          </w:p>
          <w:p w:rsidR="008466D1" w:rsidRPr="008466D1" w:rsidRDefault="008466D1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8466D1">
              <w:rPr>
                <w:sz w:val="24"/>
                <w:szCs w:val="24"/>
              </w:rPr>
              <w:t>- навыком разумного изложения, обоснования и защиты главных положений христианского вер</w:t>
            </w:r>
            <w:r w:rsidRPr="008466D1">
              <w:rPr>
                <w:sz w:val="24"/>
                <w:szCs w:val="24"/>
              </w:rPr>
              <w:t>о</w:t>
            </w:r>
            <w:r w:rsidRPr="008466D1">
              <w:rPr>
                <w:sz w:val="24"/>
                <w:szCs w:val="24"/>
              </w:rPr>
              <w:t>учения</w:t>
            </w:r>
            <w:r w:rsidRPr="008466D1">
              <w:rPr>
                <w:color w:val="000000"/>
                <w:sz w:val="24"/>
                <w:szCs w:val="24"/>
              </w:rPr>
              <w:t xml:space="preserve"> навыками защиты религиозного мирово</w:t>
            </w:r>
            <w:r w:rsidRPr="008466D1">
              <w:rPr>
                <w:color w:val="000000"/>
                <w:sz w:val="24"/>
                <w:szCs w:val="24"/>
              </w:rPr>
              <w:t>з</w:t>
            </w:r>
            <w:r w:rsidRPr="008466D1">
              <w:rPr>
                <w:color w:val="000000"/>
                <w:sz w:val="24"/>
                <w:szCs w:val="24"/>
              </w:rPr>
              <w:lastRenderedPageBreak/>
              <w:t>зрения от языческих и атеистических нападок</w:t>
            </w:r>
          </w:p>
          <w:p w:rsidR="00CA73BB" w:rsidRPr="008466D1" w:rsidRDefault="00CA73BB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6</w:t>
      </w:r>
      <w:r w:rsidR="00F15DCB">
        <w:rPr>
          <w:sz w:val="24"/>
          <w:szCs w:val="24"/>
        </w:rPr>
        <w:t xml:space="preserve"> зачетных единиц</w:t>
      </w:r>
      <w:r w:rsidRPr="00423689">
        <w:rPr>
          <w:sz w:val="24"/>
          <w:szCs w:val="24"/>
        </w:rPr>
        <w:t xml:space="preserve"> (</w:t>
      </w:r>
      <w:r>
        <w:rPr>
          <w:sz w:val="24"/>
          <w:szCs w:val="24"/>
        </w:rPr>
        <w:t>216 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сов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8466D1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8466D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8466D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8466D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5D3F1B" w:rsidP="008466D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59"/>
        <w:gridCol w:w="7796"/>
      </w:tblGrid>
      <w:tr w:rsidR="00353A86" w:rsidRPr="0039007F" w:rsidTr="00353A86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8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135" w:type="pct"/>
            <w:vMerge w:val="restart"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:rsidTr="00353A86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5" w:type="pct"/>
            <w:vMerge/>
            <w:shd w:val="clear" w:color="auto" w:fill="D9D9D9"/>
            <w:vAlign w:val="center"/>
          </w:tcPr>
          <w:p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53A86" w:rsidRPr="0039007F" w:rsidTr="009F4402">
        <w:trPr>
          <w:trHeight w:val="20"/>
        </w:trPr>
        <w:tc>
          <w:tcPr>
            <w:tcW w:w="197" w:type="pct"/>
          </w:tcPr>
          <w:p w:rsidR="00353A86" w:rsidRPr="001D5210" w:rsidRDefault="00353A86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668" w:type="pct"/>
          </w:tcPr>
          <w:p w:rsidR="00353A86" w:rsidRPr="000E07B3" w:rsidRDefault="00353A86" w:rsidP="00973C74">
            <w:pPr>
              <w:widowControl w:val="0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>Понятие личности в прав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славном богосл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вии</w:t>
            </w:r>
          </w:p>
        </w:tc>
        <w:tc>
          <w:tcPr>
            <w:tcW w:w="4135" w:type="pct"/>
          </w:tcPr>
          <w:p w:rsidR="00353A86" w:rsidRPr="000E07B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>Понятие личности в русском богословии XIX – начала XX вв.</w:t>
            </w:r>
          </w:p>
          <w:p w:rsidR="00353A86" w:rsidRPr="000E07B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Богословское понятие человеческой личности, согласно В. Н. </w:t>
            </w:r>
            <w:proofErr w:type="spellStart"/>
            <w:r w:rsidRPr="000E07B3">
              <w:rPr>
                <w:sz w:val="24"/>
                <w:szCs w:val="24"/>
              </w:rPr>
              <w:t>Лосскому</w:t>
            </w:r>
            <w:proofErr w:type="spellEnd"/>
          </w:p>
          <w:p w:rsidR="00353A86" w:rsidRPr="000E07B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Богословский персонализм </w:t>
            </w:r>
            <w:proofErr w:type="spellStart"/>
            <w:r w:rsidRPr="000E07B3">
              <w:rPr>
                <w:sz w:val="24"/>
                <w:szCs w:val="24"/>
              </w:rPr>
              <w:t>протопр</w:t>
            </w:r>
            <w:proofErr w:type="spellEnd"/>
            <w:r w:rsidRPr="000E07B3">
              <w:rPr>
                <w:sz w:val="24"/>
                <w:szCs w:val="24"/>
              </w:rPr>
              <w:t xml:space="preserve">. Иоанна  </w:t>
            </w:r>
            <w:proofErr w:type="spellStart"/>
            <w:r w:rsidRPr="000E07B3">
              <w:rPr>
                <w:sz w:val="24"/>
                <w:szCs w:val="24"/>
              </w:rPr>
              <w:t>Мейендорфа</w:t>
            </w:r>
            <w:proofErr w:type="spellEnd"/>
            <w:r w:rsidRPr="000E07B3">
              <w:rPr>
                <w:sz w:val="24"/>
                <w:szCs w:val="24"/>
              </w:rPr>
              <w:t>.</w:t>
            </w:r>
          </w:p>
          <w:p w:rsidR="00353A86" w:rsidRPr="000E07B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Представление о личности в трудах Х. </w:t>
            </w:r>
            <w:proofErr w:type="spellStart"/>
            <w:r w:rsidRPr="000E07B3">
              <w:rPr>
                <w:sz w:val="24"/>
                <w:szCs w:val="24"/>
              </w:rPr>
              <w:t>Яннараса</w:t>
            </w:r>
            <w:proofErr w:type="spellEnd"/>
            <w:r w:rsidRPr="000E07B3">
              <w:rPr>
                <w:sz w:val="24"/>
                <w:szCs w:val="24"/>
              </w:rPr>
              <w:t>.</w:t>
            </w:r>
          </w:p>
          <w:p w:rsidR="00353A86" w:rsidRPr="000E07B3" w:rsidRDefault="00353A86" w:rsidP="007351FA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Синергия и личность в русском богословии XIX – начала </w:t>
            </w:r>
            <w:proofErr w:type="spellStart"/>
            <w:proofErr w:type="gramStart"/>
            <w:r w:rsidRPr="000E07B3">
              <w:rPr>
                <w:sz w:val="24"/>
                <w:szCs w:val="24"/>
              </w:rPr>
              <w:t>XX</w:t>
            </w:r>
            <w:proofErr w:type="gramEnd"/>
            <w:r w:rsidRPr="000E07B3">
              <w:rPr>
                <w:sz w:val="24"/>
                <w:szCs w:val="24"/>
              </w:rPr>
              <w:t>вв</w:t>
            </w:r>
            <w:proofErr w:type="spellEnd"/>
            <w:r w:rsidRPr="000E07B3">
              <w:rPr>
                <w:sz w:val="24"/>
                <w:szCs w:val="24"/>
              </w:rPr>
              <w:t>.</w:t>
            </w:r>
          </w:p>
          <w:p w:rsidR="000E07B3" w:rsidRPr="000E07B3" w:rsidRDefault="002C3616" w:rsidP="000E07B3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>Проблема личности в богословии. Свойства личности. Основные факт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ры, влияющие на формирование личности. Нравственное начало в ст</w:t>
            </w:r>
            <w:r w:rsidRPr="000E07B3">
              <w:rPr>
                <w:sz w:val="24"/>
                <w:szCs w:val="24"/>
              </w:rPr>
              <w:t>а</w:t>
            </w:r>
            <w:r w:rsidRPr="000E07B3">
              <w:rPr>
                <w:sz w:val="24"/>
                <w:szCs w:val="24"/>
              </w:rPr>
              <w:t>новлении личности. Стадии развития личности. Библейское воззрение на природу человека. Самосознание. О христианском самосознании. Св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бодная самодеятельность или самоопределение (свобода). Нравственная свобода. Различные ее состояния. Формальная свобода. О реальной и и</w:t>
            </w:r>
            <w:r w:rsidRPr="000E07B3">
              <w:rPr>
                <w:sz w:val="24"/>
                <w:szCs w:val="24"/>
              </w:rPr>
              <w:t>с</w:t>
            </w:r>
            <w:r w:rsidRPr="000E07B3">
              <w:rPr>
                <w:sz w:val="24"/>
                <w:szCs w:val="24"/>
              </w:rPr>
              <w:t>тинно-нравственной свободе. Воспитание нравственной свободы и нра</w:t>
            </w:r>
            <w:r w:rsidRPr="000E07B3">
              <w:rPr>
                <w:sz w:val="24"/>
                <w:szCs w:val="24"/>
              </w:rPr>
              <w:t>в</w:t>
            </w:r>
            <w:r w:rsidRPr="000E07B3">
              <w:rPr>
                <w:sz w:val="24"/>
                <w:szCs w:val="24"/>
              </w:rPr>
              <w:t xml:space="preserve">ственного характера. </w:t>
            </w:r>
            <w:proofErr w:type="gramStart"/>
            <w:r w:rsidRPr="000E07B3">
              <w:rPr>
                <w:sz w:val="24"/>
                <w:szCs w:val="24"/>
              </w:rPr>
              <w:t>Личность в системе ценностных ориентаций Д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стоинство и назначение человека Диалектика достоинства и унижения личности Эмпирическая и метафизическая судьба человека Ценность и обреченность личности в духовно не преображенном мире Аспекты це</w:t>
            </w:r>
            <w:r w:rsidRPr="000E07B3">
              <w:rPr>
                <w:sz w:val="24"/>
                <w:szCs w:val="24"/>
              </w:rPr>
              <w:t>н</w:t>
            </w:r>
            <w:r w:rsidRPr="000E07B3">
              <w:rPr>
                <w:sz w:val="24"/>
                <w:szCs w:val="24"/>
              </w:rPr>
              <w:t>ностной ориентации личности Честь как принцип отношения человека к собственному существованию Честность как принцип отношения чел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века к человеку Благочестие как принцип религиозного отношения чел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века к Богу Благочестие как путь деятельной и</w:t>
            </w:r>
            <w:proofErr w:type="gramEnd"/>
            <w:r w:rsidRPr="000E07B3">
              <w:rPr>
                <w:sz w:val="24"/>
                <w:szCs w:val="24"/>
              </w:rPr>
              <w:t xml:space="preserve"> </w:t>
            </w:r>
            <w:proofErr w:type="gramStart"/>
            <w:r w:rsidRPr="000E07B3">
              <w:rPr>
                <w:sz w:val="24"/>
                <w:szCs w:val="24"/>
              </w:rPr>
              <w:t>созерцательной жизни Место добродетели в системе нравственных ценностей Добродетель в античной и христианской письменности Описание добродетелей как с</w:t>
            </w:r>
            <w:r w:rsidRPr="000E07B3">
              <w:rPr>
                <w:sz w:val="24"/>
                <w:szCs w:val="24"/>
              </w:rPr>
              <w:t>и</w:t>
            </w:r>
            <w:r w:rsidRPr="000E07B3">
              <w:rPr>
                <w:sz w:val="24"/>
                <w:szCs w:val="24"/>
              </w:rPr>
              <w:lastRenderedPageBreak/>
              <w:t>стемы ценностей Ориентация на приспособленчество как результат п</w:t>
            </w:r>
            <w:r w:rsidRPr="000E07B3">
              <w:rPr>
                <w:sz w:val="24"/>
                <w:szCs w:val="24"/>
              </w:rPr>
              <w:t>о</w:t>
            </w:r>
            <w:r w:rsidRPr="000E07B3">
              <w:rPr>
                <w:sz w:val="24"/>
                <w:szCs w:val="24"/>
              </w:rPr>
              <w:t>рочности личности Преодоление порочности в ценностном переживании добродетели Ценностный самоотчет и мировоззренческая ориентация личности Личность в системе ценностных ориентаций Достоинство и назначение человека Диалектика достоинства и унижения личности Э</w:t>
            </w:r>
            <w:r w:rsidRPr="000E07B3">
              <w:rPr>
                <w:sz w:val="24"/>
                <w:szCs w:val="24"/>
              </w:rPr>
              <w:t>м</w:t>
            </w:r>
            <w:r w:rsidRPr="000E07B3">
              <w:rPr>
                <w:sz w:val="24"/>
                <w:szCs w:val="24"/>
              </w:rPr>
              <w:t>пирическая и метафизическая судьба человека Ценность и обреченность</w:t>
            </w:r>
            <w:proofErr w:type="gramEnd"/>
            <w:r w:rsidRPr="000E07B3">
              <w:rPr>
                <w:sz w:val="24"/>
                <w:szCs w:val="24"/>
              </w:rPr>
              <w:t xml:space="preserve"> </w:t>
            </w:r>
            <w:proofErr w:type="gramStart"/>
            <w:r w:rsidRPr="000E07B3">
              <w:rPr>
                <w:sz w:val="24"/>
                <w:szCs w:val="24"/>
              </w:rPr>
              <w:t>личности в духовно не преображенном мире Аспекты ценностной орие</w:t>
            </w:r>
            <w:r w:rsidRPr="000E07B3">
              <w:rPr>
                <w:sz w:val="24"/>
                <w:szCs w:val="24"/>
              </w:rPr>
              <w:t>н</w:t>
            </w:r>
            <w:r w:rsidRPr="000E07B3">
              <w:rPr>
                <w:sz w:val="24"/>
                <w:szCs w:val="24"/>
              </w:rPr>
              <w:t>тации личности Честь как принцип отношения человека к собственному существованию Честность как принцип отношения человека к человеку Благочестие как принцип религиозного отношения человека к Богу Бл</w:t>
            </w:r>
            <w:r w:rsidRPr="000E07B3">
              <w:rPr>
                <w:sz w:val="24"/>
                <w:szCs w:val="24"/>
              </w:rPr>
              <w:t>а</w:t>
            </w:r>
            <w:r w:rsidRPr="000E07B3">
              <w:rPr>
                <w:sz w:val="24"/>
                <w:szCs w:val="24"/>
              </w:rPr>
              <w:t>гочестие как путь деятельной и созерцательной жизни Место добродет</w:t>
            </w:r>
            <w:r w:rsidRPr="000E07B3">
              <w:rPr>
                <w:sz w:val="24"/>
                <w:szCs w:val="24"/>
              </w:rPr>
              <w:t>е</w:t>
            </w:r>
            <w:r w:rsidRPr="000E07B3">
              <w:rPr>
                <w:sz w:val="24"/>
                <w:szCs w:val="24"/>
              </w:rPr>
              <w:t>ли в системе нравственных ценностей Добродетель в античной и христ</w:t>
            </w:r>
            <w:r w:rsidRPr="000E07B3">
              <w:rPr>
                <w:sz w:val="24"/>
                <w:szCs w:val="24"/>
              </w:rPr>
              <w:t>и</w:t>
            </w:r>
            <w:r w:rsidRPr="000E07B3">
              <w:rPr>
                <w:sz w:val="24"/>
                <w:szCs w:val="24"/>
              </w:rPr>
              <w:t>анской письменности Описание добродетелей как системы ценностей Ориентация на приспособленчество</w:t>
            </w:r>
            <w:proofErr w:type="gramEnd"/>
            <w:r w:rsidRPr="000E07B3">
              <w:rPr>
                <w:sz w:val="24"/>
                <w:szCs w:val="24"/>
              </w:rPr>
              <w:t xml:space="preserve"> как результат порочности личности Преодоление порочности в ценностном переживании добродетели Це</w:t>
            </w:r>
            <w:r w:rsidRPr="000E07B3">
              <w:rPr>
                <w:sz w:val="24"/>
                <w:szCs w:val="24"/>
              </w:rPr>
              <w:t>н</w:t>
            </w:r>
            <w:r w:rsidRPr="000E07B3">
              <w:rPr>
                <w:sz w:val="24"/>
                <w:szCs w:val="24"/>
              </w:rPr>
              <w:t>ностный самоотчет и мировоззренческая ориентация личности</w:t>
            </w:r>
            <w:r w:rsidR="000E07B3">
              <w:rPr>
                <w:sz w:val="24"/>
                <w:szCs w:val="24"/>
              </w:rPr>
              <w:t>.</w:t>
            </w:r>
            <w:r w:rsidR="000E07B3" w:rsidRPr="000E07B3">
              <w:rPr>
                <w:sz w:val="24"/>
                <w:szCs w:val="24"/>
              </w:rPr>
              <w:t xml:space="preserve"> Понятие личности в русском богословии XIX – начала XX вв.</w:t>
            </w:r>
          </w:p>
          <w:p w:rsidR="000E07B3" w:rsidRPr="000E07B3" w:rsidRDefault="000E07B3" w:rsidP="000E07B3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Богословское понятие человеческой личности, согласно В. Н. </w:t>
            </w:r>
            <w:proofErr w:type="spellStart"/>
            <w:r w:rsidRPr="000E07B3">
              <w:rPr>
                <w:sz w:val="24"/>
                <w:szCs w:val="24"/>
              </w:rPr>
              <w:t>Лосскому</w:t>
            </w:r>
            <w:proofErr w:type="spellEnd"/>
          </w:p>
          <w:p w:rsidR="000E07B3" w:rsidRPr="000E07B3" w:rsidRDefault="000E07B3" w:rsidP="000E07B3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Богословский персонализм </w:t>
            </w:r>
            <w:proofErr w:type="spellStart"/>
            <w:r w:rsidRPr="000E07B3">
              <w:rPr>
                <w:sz w:val="24"/>
                <w:szCs w:val="24"/>
              </w:rPr>
              <w:t>протопр</w:t>
            </w:r>
            <w:proofErr w:type="spellEnd"/>
            <w:r w:rsidRPr="000E07B3">
              <w:rPr>
                <w:sz w:val="24"/>
                <w:szCs w:val="24"/>
              </w:rPr>
              <w:t xml:space="preserve">. Иоанна  </w:t>
            </w:r>
            <w:proofErr w:type="spellStart"/>
            <w:r w:rsidRPr="000E07B3">
              <w:rPr>
                <w:sz w:val="24"/>
                <w:szCs w:val="24"/>
              </w:rPr>
              <w:t>Мейендорфа</w:t>
            </w:r>
            <w:proofErr w:type="spellEnd"/>
            <w:r w:rsidRPr="000E07B3">
              <w:rPr>
                <w:sz w:val="24"/>
                <w:szCs w:val="24"/>
              </w:rPr>
              <w:t>.</w:t>
            </w:r>
          </w:p>
          <w:p w:rsidR="000E07B3" w:rsidRPr="000E07B3" w:rsidRDefault="000E07B3" w:rsidP="000E07B3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Представление о личности в трудах Х. </w:t>
            </w:r>
            <w:proofErr w:type="spellStart"/>
            <w:r w:rsidRPr="000E07B3">
              <w:rPr>
                <w:sz w:val="24"/>
                <w:szCs w:val="24"/>
              </w:rPr>
              <w:t>Яннараса</w:t>
            </w:r>
            <w:proofErr w:type="spellEnd"/>
            <w:r w:rsidRPr="000E07B3">
              <w:rPr>
                <w:sz w:val="24"/>
                <w:szCs w:val="24"/>
              </w:rPr>
              <w:t>.</w:t>
            </w:r>
          </w:p>
          <w:p w:rsidR="002C3616" w:rsidRPr="000E07B3" w:rsidRDefault="000E07B3" w:rsidP="000E07B3">
            <w:pPr>
              <w:ind w:firstLine="29"/>
              <w:jc w:val="both"/>
              <w:rPr>
                <w:sz w:val="24"/>
                <w:szCs w:val="24"/>
              </w:rPr>
            </w:pPr>
            <w:r w:rsidRPr="000E07B3">
              <w:rPr>
                <w:sz w:val="24"/>
                <w:szCs w:val="24"/>
              </w:rPr>
              <w:t xml:space="preserve">Синергия и личность в русском богословии XIX – начала </w:t>
            </w:r>
            <w:proofErr w:type="spellStart"/>
            <w:proofErr w:type="gramStart"/>
            <w:r w:rsidRPr="000E07B3">
              <w:rPr>
                <w:sz w:val="24"/>
                <w:szCs w:val="24"/>
              </w:rPr>
              <w:t>XX</w:t>
            </w:r>
            <w:proofErr w:type="gramEnd"/>
            <w:r w:rsidRPr="000E07B3">
              <w:rPr>
                <w:sz w:val="24"/>
                <w:szCs w:val="24"/>
              </w:rPr>
              <w:t>вв</w:t>
            </w:r>
            <w:proofErr w:type="spellEnd"/>
          </w:p>
        </w:tc>
      </w:tr>
      <w:tr w:rsidR="00353A86" w:rsidRPr="0039007F" w:rsidTr="009F4402">
        <w:trPr>
          <w:trHeight w:val="20"/>
        </w:trPr>
        <w:tc>
          <w:tcPr>
            <w:tcW w:w="197" w:type="pct"/>
          </w:tcPr>
          <w:p w:rsidR="00353A86" w:rsidRPr="001D5210" w:rsidRDefault="00353A86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8" w:type="pct"/>
          </w:tcPr>
          <w:p w:rsidR="00353A86" w:rsidRPr="002D24D8" w:rsidRDefault="00353A86" w:rsidP="002D24D8">
            <w:pPr>
              <w:widowControl w:val="0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Проблема познания в прав</w:t>
            </w:r>
            <w:r w:rsidRPr="002D24D8">
              <w:rPr>
                <w:sz w:val="24"/>
                <w:szCs w:val="24"/>
              </w:rPr>
              <w:t>о</w:t>
            </w:r>
            <w:r w:rsidRPr="002D24D8">
              <w:rPr>
                <w:sz w:val="24"/>
                <w:szCs w:val="24"/>
              </w:rPr>
              <w:t>славном богосл</w:t>
            </w:r>
            <w:r w:rsidRPr="002D24D8">
              <w:rPr>
                <w:sz w:val="24"/>
                <w:szCs w:val="24"/>
              </w:rPr>
              <w:t>о</w:t>
            </w:r>
            <w:r w:rsidRPr="002D24D8">
              <w:rPr>
                <w:sz w:val="24"/>
                <w:szCs w:val="24"/>
              </w:rPr>
              <w:t>вии</w:t>
            </w:r>
          </w:p>
        </w:tc>
        <w:tc>
          <w:tcPr>
            <w:tcW w:w="4135" w:type="pct"/>
          </w:tcPr>
          <w:p w:rsidR="002C3616" w:rsidRPr="002D24D8" w:rsidRDefault="00353A86" w:rsidP="002D24D8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color w:val="060700"/>
              </w:rPr>
            </w:pPr>
            <w:r w:rsidRPr="002D24D8">
              <w:t>Современные философские учения о разуме и познании.</w:t>
            </w:r>
            <w:r w:rsidR="002C3616" w:rsidRPr="002D24D8">
              <w:rPr>
                <w:bCs/>
                <w:color w:val="060700"/>
                <w:bdr w:val="none" w:sz="0" w:space="0" w:color="auto" w:frame="1"/>
              </w:rPr>
              <w:t xml:space="preserve"> Отношение христианской веры к науке</w:t>
            </w:r>
          </w:p>
          <w:p w:rsidR="002C3616" w:rsidRPr="002D24D8" w:rsidRDefault="002C3616" w:rsidP="002D24D8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color w:val="060700"/>
              </w:rPr>
            </w:pPr>
            <w:r w:rsidRPr="002D24D8">
              <w:rPr>
                <w:bCs/>
                <w:color w:val="060700"/>
                <w:bdr w:val="none" w:sz="0" w:space="0" w:color="auto" w:frame="1"/>
              </w:rPr>
              <w:t>Наука как средство познания Бога</w:t>
            </w:r>
          </w:p>
          <w:p w:rsidR="002D24D8" w:rsidRPr="002D24D8" w:rsidRDefault="002C3616" w:rsidP="002D24D8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color w:val="060700"/>
              </w:rPr>
            </w:pPr>
            <w:r w:rsidRPr="002D24D8">
              <w:rPr>
                <w:bCs/>
                <w:color w:val="060700"/>
                <w:shd w:val="clear" w:color="auto" w:fill="FFFFFF"/>
              </w:rPr>
              <w:t>Значение философии в диалоге науки и веры</w:t>
            </w:r>
            <w:r w:rsidR="002D24D8" w:rsidRPr="002D24D8">
              <w:rPr>
                <w:bCs/>
                <w:color w:val="060700"/>
                <w:shd w:val="clear" w:color="auto" w:fill="FFFFFF"/>
              </w:rPr>
              <w:t xml:space="preserve">. Христианская критика </w:t>
            </w:r>
            <w:proofErr w:type="gramStart"/>
            <w:r w:rsidR="002D24D8" w:rsidRPr="002D24D8">
              <w:rPr>
                <w:bCs/>
                <w:color w:val="060700"/>
                <w:shd w:val="clear" w:color="auto" w:fill="FFFFFF"/>
              </w:rPr>
              <w:t>научных</w:t>
            </w:r>
            <w:proofErr w:type="gramEnd"/>
            <w:r w:rsidR="002D24D8" w:rsidRPr="002D24D8">
              <w:rPr>
                <w:bCs/>
                <w:color w:val="060700"/>
                <w:shd w:val="clear" w:color="auto" w:fill="FFFFFF"/>
              </w:rPr>
              <w:t xml:space="preserve"> догматизма и релятивизма. </w:t>
            </w:r>
            <w:r w:rsidR="002D24D8" w:rsidRPr="002D24D8">
              <w:rPr>
                <w:bCs/>
                <w:color w:val="060700"/>
                <w:bdr w:val="none" w:sz="0" w:space="0" w:color="auto" w:frame="1"/>
              </w:rPr>
              <w:t>Вера как познавательная спосо</w:t>
            </w:r>
            <w:r w:rsidR="002D24D8" w:rsidRPr="002D24D8">
              <w:rPr>
                <w:bCs/>
                <w:color w:val="060700"/>
                <w:bdr w:val="none" w:sz="0" w:space="0" w:color="auto" w:frame="1"/>
              </w:rPr>
              <w:t>б</w:t>
            </w:r>
            <w:r w:rsidR="002D24D8" w:rsidRPr="002D24D8">
              <w:rPr>
                <w:bCs/>
                <w:color w:val="060700"/>
                <w:bdr w:val="none" w:sz="0" w:space="0" w:color="auto" w:frame="1"/>
              </w:rPr>
              <w:t>ность</w:t>
            </w:r>
          </w:p>
          <w:p w:rsidR="00353A86" w:rsidRPr="002D24D8" w:rsidRDefault="002D24D8" w:rsidP="002D24D8">
            <w:pPr>
              <w:ind w:firstLine="29"/>
              <w:rPr>
                <w:sz w:val="24"/>
                <w:szCs w:val="24"/>
              </w:rPr>
            </w:pPr>
            <w:r w:rsidRPr="002D24D8">
              <w:rPr>
                <w:color w:val="060700"/>
                <w:sz w:val="24"/>
                <w:szCs w:val="24"/>
                <w:shd w:val="clear" w:color="auto" w:fill="FFFFFF"/>
              </w:rPr>
              <w:t>миссия Церкви и  использование ресурсов  интеллектуальной культуры</w:t>
            </w:r>
          </w:p>
          <w:p w:rsidR="00353A86" w:rsidRPr="002D24D8" w:rsidRDefault="00353A86" w:rsidP="002D24D8">
            <w:pPr>
              <w:ind w:firstLine="29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Христианское учение о разуме.</w:t>
            </w:r>
          </w:p>
          <w:p w:rsidR="00353A86" w:rsidRPr="002D24D8" w:rsidRDefault="00353A86" w:rsidP="002D24D8">
            <w:pPr>
              <w:ind w:firstLine="29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Христианские предпосылки познания.</w:t>
            </w:r>
          </w:p>
          <w:p w:rsidR="00353A86" w:rsidRPr="002D24D8" w:rsidRDefault="00353A86" w:rsidP="002D24D8">
            <w:pPr>
              <w:ind w:firstLine="29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О двух путях познания мира</w:t>
            </w:r>
          </w:p>
          <w:p w:rsidR="00353A86" w:rsidRPr="002D24D8" w:rsidRDefault="00353A86" w:rsidP="002D24D8">
            <w:pPr>
              <w:ind w:firstLine="29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Познание и реальность.</w:t>
            </w:r>
            <w:r w:rsidR="002D24D8" w:rsidRPr="002D24D8">
              <w:rPr>
                <w:color w:val="060700"/>
                <w:sz w:val="24"/>
                <w:szCs w:val="24"/>
                <w:shd w:val="clear" w:color="auto" w:fill="FFFFFF"/>
              </w:rPr>
              <w:t xml:space="preserve"> Вера как один из неотъемлемых способов позн</w:t>
            </w:r>
            <w:r w:rsidR="002D24D8" w:rsidRPr="002D24D8">
              <w:rPr>
                <w:color w:val="060700"/>
                <w:sz w:val="24"/>
                <w:szCs w:val="24"/>
                <w:shd w:val="clear" w:color="auto" w:fill="FFFFFF"/>
              </w:rPr>
              <w:t>а</w:t>
            </w:r>
            <w:r w:rsidR="002D24D8" w:rsidRPr="002D24D8">
              <w:rPr>
                <w:color w:val="060700"/>
                <w:sz w:val="24"/>
                <w:szCs w:val="24"/>
                <w:shd w:val="clear" w:color="auto" w:fill="FFFFFF"/>
              </w:rPr>
              <w:t>ния реальности</w:t>
            </w:r>
          </w:p>
        </w:tc>
      </w:tr>
      <w:tr w:rsidR="00353A86" w:rsidRPr="0039007F" w:rsidTr="009F4402">
        <w:trPr>
          <w:trHeight w:val="20"/>
        </w:trPr>
        <w:tc>
          <w:tcPr>
            <w:tcW w:w="197" w:type="pct"/>
          </w:tcPr>
          <w:p w:rsidR="00353A86" w:rsidRPr="001D5210" w:rsidRDefault="00353A86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8" w:type="pct"/>
          </w:tcPr>
          <w:p w:rsidR="00353A86" w:rsidRPr="002D24D8" w:rsidRDefault="00353A86" w:rsidP="00973C74">
            <w:pPr>
              <w:widowControl w:val="0"/>
              <w:rPr>
                <w:sz w:val="24"/>
                <w:szCs w:val="24"/>
              </w:rPr>
            </w:pPr>
            <w:r w:rsidRPr="002D24D8">
              <w:rPr>
                <w:sz w:val="24"/>
                <w:szCs w:val="24"/>
              </w:rPr>
              <w:t>Богосло</w:t>
            </w:r>
            <w:r w:rsidRPr="002D24D8">
              <w:rPr>
                <w:sz w:val="24"/>
                <w:szCs w:val="24"/>
              </w:rPr>
              <w:t>в</w:t>
            </w:r>
            <w:r w:rsidRPr="002D24D8">
              <w:rPr>
                <w:sz w:val="24"/>
                <w:szCs w:val="24"/>
              </w:rPr>
              <w:t>ское осмысл</w:t>
            </w:r>
            <w:r w:rsidRPr="002D24D8">
              <w:rPr>
                <w:sz w:val="24"/>
                <w:szCs w:val="24"/>
              </w:rPr>
              <w:t>е</w:t>
            </w:r>
            <w:r w:rsidRPr="002D24D8">
              <w:rPr>
                <w:sz w:val="24"/>
                <w:szCs w:val="24"/>
              </w:rPr>
              <w:t>ние а</w:t>
            </w:r>
            <w:r w:rsidRPr="002D24D8">
              <w:rPr>
                <w:sz w:val="24"/>
                <w:szCs w:val="24"/>
              </w:rPr>
              <w:t>н</w:t>
            </w:r>
            <w:r w:rsidRPr="002D24D8">
              <w:rPr>
                <w:sz w:val="24"/>
                <w:szCs w:val="24"/>
              </w:rPr>
              <w:t>тропол</w:t>
            </w:r>
            <w:r w:rsidRPr="002D24D8">
              <w:rPr>
                <w:sz w:val="24"/>
                <w:szCs w:val="24"/>
              </w:rPr>
              <w:t>о</w:t>
            </w:r>
            <w:r w:rsidRPr="002D24D8">
              <w:rPr>
                <w:sz w:val="24"/>
                <w:szCs w:val="24"/>
              </w:rPr>
              <w:t>гии</w:t>
            </w:r>
          </w:p>
        </w:tc>
        <w:tc>
          <w:tcPr>
            <w:tcW w:w="4135" w:type="pct"/>
          </w:tcPr>
          <w:p w:rsidR="00353A86" w:rsidRPr="002E666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 Античные философы о материи и теле человека.</w:t>
            </w:r>
          </w:p>
          <w:p w:rsidR="00353A86" w:rsidRPr="002E6663" w:rsidRDefault="00353A86" w:rsidP="002D24D8">
            <w:pPr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.Представление о материи теле человека в </w:t>
            </w:r>
            <w:proofErr w:type="spellStart"/>
            <w:r w:rsidRPr="002E6663">
              <w:rPr>
                <w:sz w:val="24"/>
                <w:szCs w:val="24"/>
              </w:rPr>
              <w:t>доникейский</w:t>
            </w:r>
            <w:proofErr w:type="spellEnd"/>
            <w:r w:rsidRPr="002E6663">
              <w:rPr>
                <w:sz w:val="24"/>
                <w:szCs w:val="24"/>
              </w:rPr>
              <w:t xml:space="preserve"> период.</w:t>
            </w:r>
          </w:p>
          <w:p w:rsidR="00353A86" w:rsidRPr="002E666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proofErr w:type="gramStart"/>
            <w:r w:rsidRPr="002E6663">
              <w:rPr>
                <w:sz w:val="24"/>
                <w:szCs w:val="24"/>
              </w:rPr>
              <w:t xml:space="preserve">Представление о материи и теле человека в Александрийской и </w:t>
            </w:r>
            <w:proofErr w:type="spellStart"/>
            <w:r w:rsidRPr="002E6663">
              <w:rPr>
                <w:sz w:val="24"/>
                <w:szCs w:val="24"/>
              </w:rPr>
              <w:t>Капп</w:t>
            </w:r>
            <w:r w:rsidRPr="002E6663">
              <w:rPr>
                <w:sz w:val="24"/>
                <w:szCs w:val="24"/>
              </w:rPr>
              <w:t>а</w:t>
            </w:r>
            <w:r w:rsidRPr="002E6663">
              <w:rPr>
                <w:sz w:val="24"/>
                <w:szCs w:val="24"/>
              </w:rPr>
              <w:t>докийской</w:t>
            </w:r>
            <w:proofErr w:type="spellEnd"/>
            <w:r w:rsidRPr="002E6663">
              <w:rPr>
                <w:sz w:val="24"/>
                <w:szCs w:val="24"/>
              </w:rPr>
              <w:t xml:space="preserve">  школах.</w:t>
            </w:r>
            <w:proofErr w:type="gramEnd"/>
          </w:p>
          <w:p w:rsidR="00353A86" w:rsidRPr="002E666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Представление о материи и теле человека в творениях Максима Исп</w:t>
            </w:r>
            <w:r w:rsidRPr="002E6663">
              <w:rPr>
                <w:sz w:val="24"/>
                <w:szCs w:val="24"/>
              </w:rPr>
              <w:t>о</w:t>
            </w:r>
            <w:r w:rsidRPr="002E6663">
              <w:rPr>
                <w:sz w:val="24"/>
                <w:szCs w:val="24"/>
              </w:rPr>
              <w:t>ведника.</w:t>
            </w:r>
          </w:p>
          <w:p w:rsidR="00353A86" w:rsidRPr="002E6663" w:rsidRDefault="00353A86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Представление о материи теле человека в Ареопагитиках.</w:t>
            </w:r>
          </w:p>
          <w:p w:rsidR="002D24D8" w:rsidRPr="002E6663" w:rsidRDefault="002D24D8" w:rsidP="00366D17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Иерархия начал человеческой природы. Дух, душа, тело. Ум и разум. Сердце и мозг. Состояния человеческой природы. Первозданная природа человека. Личный грех прародителей и повреждение человеческой пр</w:t>
            </w:r>
            <w:r w:rsidRPr="002E6663">
              <w:rPr>
                <w:sz w:val="24"/>
                <w:szCs w:val="24"/>
              </w:rPr>
              <w:t>и</w:t>
            </w:r>
            <w:r w:rsidRPr="002E6663">
              <w:rPr>
                <w:sz w:val="24"/>
                <w:szCs w:val="24"/>
              </w:rPr>
              <w:t>роды. Грехопадение как уклонение воли человека от воли Божией. П</w:t>
            </w:r>
            <w:r w:rsidRPr="002E6663">
              <w:rPr>
                <w:sz w:val="24"/>
                <w:szCs w:val="24"/>
              </w:rPr>
              <w:t>о</w:t>
            </w:r>
            <w:r w:rsidRPr="002E6663">
              <w:rPr>
                <w:sz w:val="24"/>
                <w:szCs w:val="24"/>
              </w:rPr>
              <w:t>следствия грехопадения для Адама и его потомков: изменения в иера</w:t>
            </w:r>
            <w:r w:rsidRPr="002E6663">
              <w:rPr>
                <w:sz w:val="24"/>
                <w:szCs w:val="24"/>
              </w:rPr>
              <w:t>р</w:t>
            </w:r>
            <w:r w:rsidRPr="002E6663">
              <w:rPr>
                <w:sz w:val="24"/>
                <w:szCs w:val="24"/>
              </w:rPr>
              <w:t xml:space="preserve">хии начал человеческой природы, личное подчинение человека </w:t>
            </w:r>
            <w:proofErr w:type="spellStart"/>
            <w:r w:rsidRPr="002E6663">
              <w:rPr>
                <w:sz w:val="24"/>
                <w:szCs w:val="24"/>
              </w:rPr>
              <w:t>диаволу</w:t>
            </w:r>
            <w:proofErr w:type="spellEnd"/>
            <w:r w:rsidRPr="002E6663">
              <w:rPr>
                <w:sz w:val="24"/>
                <w:szCs w:val="24"/>
              </w:rPr>
              <w:t xml:space="preserve"> Антропологический смысл Спасения. Новая человеческая природа Го</w:t>
            </w:r>
            <w:r w:rsidRPr="002E6663">
              <w:rPr>
                <w:sz w:val="24"/>
                <w:szCs w:val="24"/>
              </w:rPr>
              <w:t>с</w:t>
            </w:r>
            <w:r w:rsidRPr="002E6663">
              <w:rPr>
                <w:sz w:val="24"/>
                <w:szCs w:val="24"/>
              </w:rPr>
              <w:t>пода Иисуса Христа. Назначение и смысл человеческой жизни.</w:t>
            </w:r>
          </w:p>
          <w:p w:rsidR="00353A86" w:rsidRPr="002E6663" w:rsidRDefault="002E6663" w:rsidP="002E6663">
            <w:pPr>
              <w:pStyle w:val="aa"/>
              <w:widowControl w:val="0"/>
              <w:tabs>
                <w:tab w:val="left" w:pos="2646"/>
              </w:tabs>
              <w:ind w:firstLine="29"/>
              <w:jc w:val="both"/>
            </w:pPr>
            <w:r>
              <w:tab/>
            </w:r>
          </w:p>
        </w:tc>
      </w:tr>
      <w:tr w:rsidR="00353A86" w:rsidRPr="0039007F" w:rsidTr="009F4402">
        <w:trPr>
          <w:trHeight w:val="20"/>
        </w:trPr>
        <w:tc>
          <w:tcPr>
            <w:tcW w:w="197" w:type="pct"/>
          </w:tcPr>
          <w:p w:rsidR="00353A86" w:rsidRDefault="00353A86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" w:type="pct"/>
          </w:tcPr>
          <w:p w:rsidR="00353A86" w:rsidRPr="002D24D8" w:rsidRDefault="00353A86" w:rsidP="00973C74">
            <w:pPr>
              <w:widowControl w:val="0"/>
              <w:rPr>
                <w:sz w:val="24"/>
                <w:szCs w:val="24"/>
              </w:rPr>
            </w:pPr>
            <w:proofErr w:type="spellStart"/>
            <w:r w:rsidRPr="002D24D8">
              <w:rPr>
                <w:sz w:val="24"/>
                <w:szCs w:val="24"/>
              </w:rPr>
              <w:t>Богов</w:t>
            </w:r>
            <w:r w:rsidRPr="002D24D8">
              <w:rPr>
                <w:sz w:val="24"/>
                <w:szCs w:val="24"/>
              </w:rPr>
              <w:t>и</w:t>
            </w:r>
            <w:r w:rsidRPr="002D24D8">
              <w:rPr>
                <w:sz w:val="24"/>
                <w:szCs w:val="24"/>
              </w:rPr>
              <w:t>дение</w:t>
            </w:r>
            <w:proofErr w:type="spellEnd"/>
            <w:r w:rsidRPr="002D24D8">
              <w:rPr>
                <w:sz w:val="24"/>
                <w:szCs w:val="24"/>
              </w:rPr>
              <w:t xml:space="preserve"> и </w:t>
            </w:r>
            <w:proofErr w:type="spellStart"/>
            <w:r w:rsidRPr="002D24D8">
              <w:rPr>
                <w:sz w:val="24"/>
                <w:szCs w:val="24"/>
              </w:rPr>
              <w:t>богоп</w:t>
            </w:r>
            <w:r w:rsidRPr="002D24D8">
              <w:rPr>
                <w:sz w:val="24"/>
                <w:szCs w:val="24"/>
              </w:rPr>
              <w:t>о</w:t>
            </w:r>
            <w:r w:rsidRPr="002D24D8">
              <w:rPr>
                <w:sz w:val="24"/>
                <w:szCs w:val="24"/>
              </w:rPr>
              <w:lastRenderedPageBreak/>
              <w:t>знание</w:t>
            </w:r>
            <w:proofErr w:type="spellEnd"/>
          </w:p>
        </w:tc>
        <w:tc>
          <w:tcPr>
            <w:tcW w:w="4135" w:type="pct"/>
          </w:tcPr>
          <w:p w:rsidR="002D24D8" w:rsidRPr="00F83F05" w:rsidRDefault="002D24D8" w:rsidP="002D24D8">
            <w:pPr>
              <w:tabs>
                <w:tab w:val="left" w:pos="756"/>
              </w:tabs>
              <w:snapToGrid w:val="0"/>
              <w:spacing w:line="200" w:lineRule="atLeast"/>
              <w:jc w:val="both"/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</w:pP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lastRenderedPageBreak/>
              <w:t xml:space="preserve">Два пути </w:t>
            </w:r>
            <w:proofErr w:type="spellStart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Богопознания</w:t>
            </w:r>
            <w:r w:rsidRPr="00F83F05">
              <w:rPr>
                <w:sz w:val="24"/>
                <w:szCs w:val="24"/>
              </w:rPr>
              <w:t>Естественный</w:t>
            </w:r>
            <w:proofErr w:type="spellEnd"/>
            <w:r w:rsidRPr="00F83F05">
              <w:rPr>
                <w:sz w:val="24"/>
                <w:szCs w:val="24"/>
              </w:rPr>
              <w:t xml:space="preserve"> и сверхъестественный способ </w:t>
            </w:r>
            <w:proofErr w:type="spellStart"/>
            <w:r w:rsidRPr="00F83F05">
              <w:rPr>
                <w:sz w:val="24"/>
                <w:szCs w:val="24"/>
              </w:rPr>
              <w:t>бог</w:t>
            </w:r>
            <w:r w:rsidRPr="00F83F05">
              <w:rPr>
                <w:sz w:val="24"/>
                <w:szCs w:val="24"/>
              </w:rPr>
              <w:t>о</w:t>
            </w:r>
            <w:r w:rsidRPr="00F83F05">
              <w:rPr>
                <w:sz w:val="24"/>
                <w:szCs w:val="24"/>
              </w:rPr>
              <w:t>познания</w:t>
            </w:r>
            <w:proofErr w:type="spellEnd"/>
            <w:r w:rsidRPr="00F83F05">
              <w:rPr>
                <w:sz w:val="24"/>
                <w:szCs w:val="24"/>
              </w:rPr>
              <w:t xml:space="preserve">. 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Нравственные условия </w:t>
            </w:r>
            <w:proofErr w:type="spellStart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Богопознания</w:t>
            </w:r>
            <w:proofErr w:type="spellEnd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. Вопрос о границах </w:t>
            </w:r>
            <w:proofErr w:type="spellStart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Бог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о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познания</w:t>
            </w:r>
            <w:proofErr w:type="spellEnd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. </w:t>
            </w:r>
            <w:proofErr w:type="spellStart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Евномианская</w:t>
            </w:r>
            <w:proofErr w:type="spellEnd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доктрина. Святоотеческое учение о непостижим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о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lastRenderedPageBreak/>
              <w:t xml:space="preserve">сти сущности Божией и  постижимости Божиих действий в мире. </w:t>
            </w:r>
            <w:r w:rsidRPr="00F83F05">
              <w:rPr>
                <w:sz w:val="24"/>
                <w:szCs w:val="24"/>
              </w:rPr>
              <w:t>Полем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 xml:space="preserve">ка о характере и границах </w:t>
            </w:r>
            <w:proofErr w:type="spellStart"/>
            <w:r w:rsidRPr="00F83F05">
              <w:rPr>
                <w:sz w:val="24"/>
                <w:szCs w:val="24"/>
              </w:rPr>
              <w:t>богопознания</w:t>
            </w:r>
            <w:proofErr w:type="spellEnd"/>
            <w:r w:rsidRPr="00F83F05">
              <w:rPr>
                <w:sz w:val="24"/>
                <w:szCs w:val="24"/>
              </w:rPr>
              <w:t xml:space="preserve"> в IV в. Учение о </w:t>
            </w:r>
            <w:proofErr w:type="spellStart"/>
            <w:r w:rsidRPr="00F83F05">
              <w:rPr>
                <w:sz w:val="24"/>
                <w:szCs w:val="24"/>
              </w:rPr>
              <w:t>богопознании</w:t>
            </w:r>
            <w:proofErr w:type="spellEnd"/>
            <w:r w:rsidRPr="00F83F05">
              <w:rPr>
                <w:sz w:val="24"/>
                <w:szCs w:val="24"/>
              </w:rPr>
              <w:t xml:space="preserve"> великих </w:t>
            </w:r>
            <w:proofErr w:type="spellStart"/>
            <w:r w:rsidRPr="00F83F05">
              <w:rPr>
                <w:sz w:val="24"/>
                <w:szCs w:val="24"/>
              </w:rPr>
              <w:t>каппадокийцев</w:t>
            </w:r>
            <w:proofErr w:type="spellEnd"/>
            <w:r w:rsidRPr="00F83F05">
              <w:rPr>
                <w:sz w:val="24"/>
                <w:szCs w:val="24"/>
              </w:rPr>
              <w:t xml:space="preserve">, </w:t>
            </w:r>
            <w:proofErr w:type="spellStart"/>
            <w:r w:rsidRPr="00F83F05">
              <w:rPr>
                <w:sz w:val="24"/>
                <w:szCs w:val="24"/>
              </w:rPr>
              <w:t>свт</w:t>
            </w:r>
            <w:proofErr w:type="spellEnd"/>
            <w:r w:rsidRPr="00F83F05">
              <w:rPr>
                <w:sz w:val="24"/>
                <w:szCs w:val="24"/>
              </w:rPr>
              <w:t xml:space="preserve">. Иоанна Златоуста и Ареопагитик. Полемика о границах </w:t>
            </w:r>
            <w:proofErr w:type="spellStart"/>
            <w:r w:rsidRPr="00F83F05">
              <w:rPr>
                <w:sz w:val="24"/>
                <w:szCs w:val="24"/>
              </w:rPr>
              <w:t>богопознания</w:t>
            </w:r>
            <w:proofErr w:type="spellEnd"/>
            <w:r w:rsidRPr="00F83F05">
              <w:rPr>
                <w:sz w:val="24"/>
                <w:szCs w:val="24"/>
              </w:rPr>
              <w:t xml:space="preserve"> в XIV в. Учение </w:t>
            </w:r>
            <w:proofErr w:type="spellStart"/>
            <w:r w:rsidRPr="00F83F05">
              <w:rPr>
                <w:sz w:val="24"/>
                <w:szCs w:val="24"/>
              </w:rPr>
              <w:t>свт</w:t>
            </w:r>
            <w:proofErr w:type="spellEnd"/>
            <w:r w:rsidRPr="00F83F05">
              <w:rPr>
                <w:sz w:val="24"/>
                <w:szCs w:val="24"/>
              </w:rPr>
              <w:t xml:space="preserve">. Григория </w:t>
            </w:r>
            <w:proofErr w:type="spellStart"/>
            <w:r w:rsidRPr="00F83F05">
              <w:rPr>
                <w:sz w:val="24"/>
                <w:szCs w:val="24"/>
              </w:rPr>
              <w:t>Паламы</w:t>
            </w:r>
            <w:proofErr w:type="spellEnd"/>
            <w:r w:rsidRPr="00F83F05">
              <w:rPr>
                <w:sz w:val="24"/>
                <w:szCs w:val="24"/>
              </w:rPr>
              <w:t xml:space="preserve"> о разл</w:t>
            </w:r>
            <w:r w:rsidRPr="00F83F05">
              <w:rPr>
                <w:sz w:val="24"/>
                <w:szCs w:val="24"/>
              </w:rPr>
              <w:t>и</w:t>
            </w:r>
            <w:r w:rsidRPr="00F83F05">
              <w:rPr>
                <w:sz w:val="24"/>
                <w:szCs w:val="24"/>
              </w:rPr>
              <w:t>чии в Боге сущности и энергии.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 Апофатическое и </w:t>
            </w:r>
            <w:proofErr w:type="spellStart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катафатическое</w:t>
            </w:r>
            <w:proofErr w:type="spellEnd"/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 xml:space="preserve"> бог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о</w:t>
            </w:r>
            <w:r w:rsidRPr="00F83F05">
              <w:rPr>
                <w:rFonts w:cs="Mangal"/>
                <w:spacing w:val="-3"/>
                <w:kern w:val="3"/>
                <w:sz w:val="24"/>
                <w:szCs w:val="24"/>
                <w:lang w:eastAsia="hi-IN" w:bidi="hi-IN"/>
              </w:rPr>
              <w:t>словие.</w:t>
            </w:r>
            <w:r w:rsidRPr="00F83F05">
              <w:rPr>
                <w:rFonts w:cs="Mangal"/>
                <w:sz w:val="24"/>
                <w:szCs w:val="24"/>
                <w:lang w:eastAsia="hi-IN" w:bidi="hi-IN"/>
              </w:rPr>
              <w:t xml:space="preserve"> Божественные свойства и их именование</w:t>
            </w:r>
          </w:p>
          <w:p w:rsidR="00353A86" w:rsidRPr="00E80DE1" w:rsidRDefault="002D24D8" w:rsidP="002D24D8">
            <w:pPr>
              <w:pStyle w:val="aa"/>
              <w:widowControl w:val="0"/>
              <w:ind w:firstLine="29"/>
              <w:jc w:val="both"/>
              <w:rPr>
                <w:highlight w:val="yellow"/>
              </w:rPr>
            </w:pPr>
            <w:r w:rsidRPr="00F83F05">
              <w:rPr>
                <w:rFonts w:cs="Mangal"/>
                <w:kern w:val="3"/>
                <w:lang w:eastAsia="hi-IN" w:bidi="hi-IN"/>
              </w:rPr>
              <w:t xml:space="preserve">Апофатические или отрицательные свойства. </w:t>
            </w:r>
            <w:proofErr w:type="spellStart"/>
            <w:r w:rsidRPr="00F83F05">
              <w:rPr>
                <w:rFonts w:cs="Mangal"/>
                <w:kern w:val="3"/>
                <w:lang w:eastAsia="hi-IN" w:bidi="hi-IN"/>
              </w:rPr>
              <w:t>Катафатические</w:t>
            </w:r>
            <w:proofErr w:type="spellEnd"/>
            <w:r w:rsidRPr="00F83F05">
              <w:rPr>
                <w:rFonts w:cs="Mangal"/>
                <w:kern w:val="3"/>
                <w:lang w:eastAsia="hi-IN" w:bidi="hi-IN"/>
              </w:rPr>
              <w:t xml:space="preserve"> свойства. Истинность наших представлений о Боге</w:t>
            </w:r>
            <w:r w:rsidRPr="00F83F05">
              <w:t xml:space="preserve"> Истина бытия Божия. Учение о существе Божием. Свойства существа Божия. Свойства Бога как Сущ</w:t>
            </w:r>
            <w:r w:rsidRPr="00F83F05">
              <w:t>е</w:t>
            </w:r>
            <w:r w:rsidRPr="00F83F05">
              <w:t>ства абсолютного (апофатические): Самобытность. Неизменяемость. Н</w:t>
            </w:r>
            <w:r w:rsidRPr="00F83F05">
              <w:t>е</w:t>
            </w:r>
            <w:r w:rsidRPr="00F83F05">
              <w:t>познаваемость. Вечность Божества. Вездесущие. Свойства Бога как С</w:t>
            </w:r>
            <w:r w:rsidRPr="00F83F05">
              <w:t>у</w:t>
            </w:r>
            <w:r w:rsidRPr="00F83F05">
              <w:t>щества свободно-разумного (</w:t>
            </w:r>
            <w:proofErr w:type="spellStart"/>
            <w:r w:rsidRPr="00F83F05">
              <w:t>катафатические</w:t>
            </w:r>
            <w:proofErr w:type="spellEnd"/>
            <w:r w:rsidRPr="00F83F05">
              <w:t xml:space="preserve">): Премудрость и разум. Всеведение. Всемогущество. Святость. Правда. Любовь. Истина бытия Божия. </w:t>
            </w:r>
            <w:proofErr w:type="spellStart"/>
            <w:r w:rsidRPr="00F83F05">
              <w:t>Богопознание</w:t>
            </w:r>
            <w:proofErr w:type="spellEnd"/>
            <w:r w:rsidRPr="00F83F05">
              <w:t xml:space="preserve"> как сущность религии вообще. Возможность и х</w:t>
            </w:r>
            <w:r w:rsidRPr="00F83F05">
              <w:t>а</w:t>
            </w:r>
            <w:r w:rsidRPr="00F83F05">
              <w:t xml:space="preserve">рактер познания Бога. Границы </w:t>
            </w:r>
            <w:proofErr w:type="spellStart"/>
            <w:r w:rsidRPr="00F83F05">
              <w:t>богопознания</w:t>
            </w:r>
            <w:proofErr w:type="spellEnd"/>
            <w:r w:rsidRPr="00F83F05">
              <w:t>.</w:t>
            </w:r>
          </w:p>
        </w:tc>
      </w:tr>
    </w:tbl>
    <w:p w:rsidR="00AB1AEF" w:rsidRDefault="00AB1AEF" w:rsidP="00187C70">
      <w:pPr>
        <w:jc w:val="both"/>
        <w:rPr>
          <w:sz w:val="32"/>
          <w:szCs w:val="32"/>
        </w:rPr>
      </w:pPr>
    </w:p>
    <w:p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CE28BD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694B4F" w:rsidRPr="00CE28BD" w:rsidTr="00694B4F">
        <w:trPr>
          <w:trHeight w:val="20"/>
        </w:trPr>
        <w:tc>
          <w:tcPr>
            <w:tcW w:w="483" w:type="pct"/>
            <w:vMerge w:val="restart"/>
            <w:vAlign w:val="center"/>
          </w:tcPr>
          <w:p w:rsidR="00694B4F" w:rsidRPr="00CE28BD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1</w:t>
            </w:r>
          </w:p>
          <w:p w:rsidR="00694B4F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94B4F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94B4F" w:rsidRDefault="00694B4F" w:rsidP="008466D1">
            <w:pPr>
              <w:widowControl w:val="0"/>
              <w:rPr>
                <w:sz w:val="24"/>
                <w:szCs w:val="24"/>
              </w:rPr>
            </w:pPr>
          </w:p>
          <w:p w:rsidR="00694B4F" w:rsidRPr="00CE28BD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94B4F" w:rsidRPr="002E6663" w:rsidRDefault="00694B4F" w:rsidP="008466D1">
            <w:pPr>
              <w:widowControl w:val="0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Понятие личности в русском богословии XIX – начала XX вв.</w:t>
            </w:r>
          </w:p>
        </w:tc>
        <w:tc>
          <w:tcPr>
            <w:tcW w:w="628" w:type="pct"/>
            <w:vAlign w:val="center"/>
          </w:tcPr>
          <w:p w:rsidR="00694B4F" w:rsidRPr="002E6663" w:rsidRDefault="002E6663" w:rsidP="002E6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4B4F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694B4F" w:rsidRPr="00CE28BD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94B4F" w:rsidRPr="002E6663" w:rsidRDefault="00694B4F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Богословское понятие человеческой личности, согласно В. Н. </w:t>
            </w:r>
            <w:proofErr w:type="spellStart"/>
            <w:r w:rsidRPr="002E6663">
              <w:rPr>
                <w:sz w:val="24"/>
                <w:szCs w:val="24"/>
              </w:rPr>
              <w:t>Ло</w:t>
            </w:r>
            <w:r w:rsidRPr="002E6663">
              <w:rPr>
                <w:sz w:val="24"/>
                <w:szCs w:val="24"/>
              </w:rPr>
              <w:t>с</w:t>
            </w:r>
            <w:r w:rsidRPr="002E6663">
              <w:rPr>
                <w:sz w:val="24"/>
                <w:szCs w:val="24"/>
              </w:rPr>
              <w:t>скому</w:t>
            </w:r>
            <w:proofErr w:type="spellEnd"/>
          </w:p>
        </w:tc>
        <w:tc>
          <w:tcPr>
            <w:tcW w:w="628" w:type="pct"/>
            <w:vAlign w:val="center"/>
          </w:tcPr>
          <w:p w:rsidR="00694B4F" w:rsidRPr="002E6663" w:rsidRDefault="00694B4F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94B4F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694B4F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94B4F" w:rsidRPr="002E6663" w:rsidRDefault="00694B4F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Богословский персонализм </w:t>
            </w:r>
            <w:proofErr w:type="spellStart"/>
            <w:r w:rsidRPr="002E6663">
              <w:rPr>
                <w:sz w:val="24"/>
                <w:szCs w:val="24"/>
              </w:rPr>
              <w:t>протопр</w:t>
            </w:r>
            <w:proofErr w:type="spellEnd"/>
            <w:r w:rsidRPr="002E6663">
              <w:rPr>
                <w:sz w:val="24"/>
                <w:szCs w:val="24"/>
              </w:rPr>
              <w:t xml:space="preserve">. Иоанна  </w:t>
            </w:r>
            <w:proofErr w:type="spellStart"/>
            <w:r w:rsidRPr="002E6663">
              <w:rPr>
                <w:sz w:val="24"/>
                <w:szCs w:val="24"/>
              </w:rPr>
              <w:t>Мейендорфа</w:t>
            </w:r>
            <w:proofErr w:type="spellEnd"/>
          </w:p>
        </w:tc>
        <w:tc>
          <w:tcPr>
            <w:tcW w:w="628" w:type="pct"/>
            <w:vAlign w:val="center"/>
          </w:tcPr>
          <w:p w:rsidR="00694B4F" w:rsidRPr="002E6663" w:rsidRDefault="00694B4F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94B4F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694B4F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94B4F" w:rsidRPr="002E6663" w:rsidRDefault="00694B4F" w:rsidP="00694B4F">
            <w:pPr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Представление о личности в трудах Х. </w:t>
            </w:r>
            <w:proofErr w:type="spellStart"/>
            <w:r w:rsidRPr="002E6663">
              <w:rPr>
                <w:sz w:val="24"/>
                <w:szCs w:val="24"/>
              </w:rPr>
              <w:t>Яннараса</w:t>
            </w:r>
            <w:proofErr w:type="spellEnd"/>
            <w:r w:rsidRPr="002E6663">
              <w:rPr>
                <w:sz w:val="24"/>
                <w:szCs w:val="24"/>
              </w:rPr>
              <w:tab/>
            </w:r>
          </w:p>
        </w:tc>
        <w:tc>
          <w:tcPr>
            <w:tcW w:w="628" w:type="pct"/>
            <w:vAlign w:val="center"/>
          </w:tcPr>
          <w:p w:rsidR="00694B4F" w:rsidRPr="002E6663" w:rsidRDefault="00694B4F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694B4F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694B4F" w:rsidRDefault="00694B4F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694B4F" w:rsidRPr="002E6663" w:rsidRDefault="00694B4F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Синергия и личность в русском богословии XIX – начала </w:t>
            </w:r>
            <w:proofErr w:type="spellStart"/>
            <w:proofErr w:type="gramStart"/>
            <w:r w:rsidRPr="002E6663">
              <w:rPr>
                <w:sz w:val="24"/>
                <w:szCs w:val="24"/>
              </w:rPr>
              <w:t>XX</w:t>
            </w:r>
            <w:proofErr w:type="gramEnd"/>
            <w:r w:rsidRPr="002E6663">
              <w:rPr>
                <w:sz w:val="24"/>
                <w:szCs w:val="24"/>
              </w:rPr>
              <w:t>вв</w:t>
            </w:r>
            <w:proofErr w:type="spellEnd"/>
            <w:r w:rsidRPr="002E6663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694B4F" w:rsidRPr="002E6663" w:rsidRDefault="00694B4F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 w:val="restart"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2E6663" w:rsidRPr="002E6663" w:rsidRDefault="002E6663" w:rsidP="00694B4F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Современные философские учения о разуме и познании. 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Христианское учение о разуме.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Христианские предпосылки познания.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О двух путях познания мира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Познание и реальность.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2E6663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color w:val="060700"/>
              </w:rPr>
            </w:pPr>
            <w:r w:rsidRPr="002E6663">
              <w:t>Современные философские учения о разуме и познании.</w:t>
            </w:r>
            <w:r w:rsidRPr="002E6663">
              <w:rPr>
                <w:bCs/>
                <w:color w:val="060700"/>
                <w:bdr w:val="none" w:sz="0" w:space="0" w:color="auto" w:frame="1"/>
              </w:rPr>
              <w:t xml:space="preserve"> Отношение христианской веры к науке</w:t>
            </w:r>
          </w:p>
          <w:p w:rsidR="002E6663" w:rsidRPr="002E6663" w:rsidRDefault="002E6663" w:rsidP="008466D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 w:val="restart"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2E6663" w:rsidRPr="002E6663" w:rsidRDefault="002E6663" w:rsidP="00694B4F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Античные философы о материи и теле человека.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Представление о материи теле человека в </w:t>
            </w:r>
            <w:proofErr w:type="spellStart"/>
            <w:r w:rsidRPr="002E6663">
              <w:rPr>
                <w:sz w:val="24"/>
                <w:szCs w:val="24"/>
              </w:rPr>
              <w:t>доникейский</w:t>
            </w:r>
            <w:proofErr w:type="spellEnd"/>
            <w:r w:rsidRPr="002E6663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ind w:firstLine="29"/>
              <w:jc w:val="both"/>
              <w:rPr>
                <w:sz w:val="24"/>
                <w:szCs w:val="24"/>
              </w:rPr>
            </w:pPr>
            <w:proofErr w:type="gramStart"/>
            <w:r w:rsidRPr="002E6663">
              <w:rPr>
                <w:sz w:val="24"/>
                <w:szCs w:val="24"/>
              </w:rPr>
              <w:t xml:space="preserve">Представление о материи и теле человека в Александрийской и </w:t>
            </w:r>
            <w:proofErr w:type="spellStart"/>
            <w:r w:rsidRPr="002E6663">
              <w:rPr>
                <w:sz w:val="24"/>
                <w:szCs w:val="24"/>
              </w:rPr>
              <w:t>Ка</w:t>
            </w:r>
            <w:r w:rsidRPr="002E6663">
              <w:rPr>
                <w:sz w:val="24"/>
                <w:szCs w:val="24"/>
              </w:rPr>
              <w:t>п</w:t>
            </w:r>
            <w:r w:rsidRPr="002E6663">
              <w:rPr>
                <w:sz w:val="24"/>
                <w:szCs w:val="24"/>
              </w:rPr>
              <w:t>падокийской</w:t>
            </w:r>
            <w:proofErr w:type="spellEnd"/>
            <w:r w:rsidRPr="002E6663">
              <w:rPr>
                <w:sz w:val="24"/>
                <w:szCs w:val="24"/>
              </w:rPr>
              <w:t xml:space="preserve">  школах.</w:t>
            </w:r>
            <w:proofErr w:type="gramEnd"/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Представление о материи и теле человека в творениях Максима </w:t>
            </w:r>
          </w:p>
          <w:p w:rsidR="002E6663" w:rsidRPr="002E6663" w:rsidRDefault="002E6663" w:rsidP="008466D1">
            <w:pPr>
              <w:rPr>
                <w:sz w:val="24"/>
                <w:szCs w:val="24"/>
              </w:rPr>
            </w:pPr>
            <w:proofErr w:type="spellStart"/>
            <w:r w:rsidRPr="002E6663">
              <w:rPr>
                <w:sz w:val="24"/>
                <w:szCs w:val="24"/>
              </w:rPr>
              <w:t>ИИсповедникаИсповедника</w:t>
            </w:r>
            <w:proofErr w:type="spellEnd"/>
            <w:r w:rsidRPr="002E6663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Представление о материи теле человека в Ареопагитиках.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Иерархия начал человеческой природы.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2E6663">
            <w:pPr>
              <w:ind w:firstLine="29"/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Назначение и смысл человеческой жизни.</w:t>
            </w:r>
          </w:p>
          <w:p w:rsidR="002E6663" w:rsidRPr="002E6663" w:rsidRDefault="002E6663" w:rsidP="008466D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 w:val="restart"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Понятие о </w:t>
            </w:r>
            <w:proofErr w:type="spellStart"/>
            <w:r w:rsidRPr="002E6663">
              <w:rPr>
                <w:sz w:val="24"/>
                <w:szCs w:val="24"/>
              </w:rPr>
              <w:t>боговидении</w:t>
            </w:r>
            <w:proofErr w:type="spellEnd"/>
            <w:r w:rsidRPr="002E6663">
              <w:rPr>
                <w:sz w:val="24"/>
                <w:szCs w:val="24"/>
              </w:rPr>
              <w:t xml:space="preserve"> в творениях отцов </w:t>
            </w:r>
            <w:proofErr w:type="spellStart"/>
            <w:r w:rsidRPr="002E6663">
              <w:rPr>
                <w:sz w:val="24"/>
                <w:szCs w:val="24"/>
              </w:rPr>
              <w:t>доникейского</w:t>
            </w:r>
            <w:proofErr w:type="spellEnd"/>
            <w:r w:rsidRPr="002E6663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proofErr w:type="spellStart"/>
            <w:r w:rsidRPr="002E6663">
              <w:rPr>
                <w:sz w:val="24"/>
                <w:szCs w:val="24"/>
              </w:rPr>
              <w:t>Боговидение</w:t>
            </w:r>
            <w:proofErr w:type="spellEnd"/>
            <w:r w:rsidRPr="002E6663">
              <w:rPr>
                <w:sz w:val="24"/>
                <w:szCs w:val="24"/>
              </w:rPr>
              <w:t xml:space="preserve"> в творениях отцов </w:t>
            </w:r>
            <w:proofErr w:type="spellStart"/>
            <w:r w:rsidRPr="002E6663">
              <w:rPr>
                <w:sz w:val="24"/>
                <w:szCs w:val="24"/>
              </w:rPr>
              <w:t>каппадокийцев</w:t>
            </w:r>
            <w:proofErr w:type="spellEnd"/>
            <w:r w:rsidRPr="002E6663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jc w:val="both"/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Видение Бога в православной аскетической литературе.</w:t>
            </w:r>
            <w:r w:rsidRPr="002E6663">
              <w:rPr>
                <w:sz w:val="24"/>
                <w:szCs w:val="24"/>
              </w:rPr>
              <w:tab/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>Видение Бога в византийском богословии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Учение о </w:t>
            </w:r>
            <w:proofErr w:type="spellStart"/>
            <w:r w:rsidRPr="002E6663">
              <w:rPr>
                <w:sz w:val="24"/>
                <w:szCs w:val="24"/>
              </w:rPr>
              <w:t>богопознании</w:t>
            </w:r>
            <w:proofErr w:type="spellEnd"/>
            <w:proofErr w:type="gramStart"/>
            <w:r w:rsidRPr="002E6663">
              <w:rPr>
                <w:sz w:val="24"/>
                <w:szCs w:val="24"/>
              </w:rPr>
              <w:t xml:space="preserve"> С</w:t>
            </w:r>
            <w:proofErr w:type="gramEnd"/>
            <w:r w:rsidRPr="002E6663">
              <w:rPr>
                <w:sz w:val="24"/>
                <w:szCs w:val="24"/>
              </w:rPr>
              <w:t xml:space="preserve">в. Григория </w:t>
            </w:r>
            <w:proofErr w:type="spellStart"/>
            <w:r w:rsidRPr="002E6663">
              <w:rPr>
                <w:sz w:val="24"/>
                <w:szCs w:val="24"/>
              </w:rPr>
              <w:t>Паламы</w:t>
            </w:r>
            <w:proofErr w:type="spellEnd"/>
            <w:r w:rsidRPr="002E6663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proofErr w:type="spellStart"/>
            <w:r w:rsidRPr="002E6663">
              <w:rPr>
                <w:sz w:val="24"/>
                <w:szCs w:val="24"/>
              </w:rPr>
              <w:t>Богопознание</w:t>
            </w:r>
            <w:proofErr w:type="spellEnd"/>
            <w:r w:rsidRPr="002E6663">
              <w:rPr>
                <w:sz w:val="24"/>
                <w:szCs w:val="24"/>
              </w:rPr>
              <w:t xml:space="preserve"> как сущность религии</w:t>
            </w:r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RPr="00CE28BD" w:rsidTr="00694B4F">
        <w:trPr>
          <w:trHeight w:val="20"/>
        </w:trPr>
        <w:tc>
          <w:tcPr>
            <w:tcW w:w="483" w:type="pct"/>
            <w:vMerge/>
            <w:vAlign w:val="center"/>
          </w:tcPr>
          <w:p w:rsidR="002E6663" w:rsidRDefault="002E6663" w:rsidP="008466D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E6663" w:rsidRPr="002E6663" w:rsidRDefault="002E6663" w:rsidP="008466D1">
            <w:pPr>
              <w:rPr>
                <w:sz w:val="24"/>
                <w:szCs w:val="24"/>
              </w:rPr>
            </w:pPr>
            <w:r w:rsidRPr="002E6663">
              <w:rPr>
                <w:sz w:val="24"/>
                <w:szCs w:val="24"/>
              </w:rPr>
              <w:t xml:space="preserve">Границы </w:t>
            </w:r>
            <w:proofErr w:type="spellStart"/>
            <w:r w:rsidRPr="002E6663">
              <w:rPr>
                <w:sz w:val="24"/>
                <w:szCs w:val="24"/>
              </w:rPr>
              <w:t>богопознания</w:t>
            </w:r>
            <w:proofErr w:type="spellEnd"/>
          </w:p>
        </w:tc>
        <w:tc>
          <w:tcPr>
            <w:tcW w:w="628" w:type="pct"/>
            <w:vAlign w:val="center"/>
          </w:tcPr>
          <w:p w:rsidR="002E6663" w:rsidRPr="002E6663" w:rsidRDefault="002E6663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2E666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B1AEF" w:rsidRPr="00CE28BD" w:rsidTr="00E17B06">
        <w:trPr>
          <w:trHeight w:hRule="exact" w:val="573"/>
        </w:trPr>
        <w:tc>
          <w:tcPr>
            <w:tcW w:w="483" w:type="pct"/>
            <w:vAlign w:val="center"/>
          </w:tcPr>
          <w:p w:rsidR="00AB1AEF" w:rsidRPr="00CE28BD" w:rsidRDefault="00AB1AEF" w:rsidP="008466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889" w:type="pct"/>
            <w:vAlign w:val="center"/>
          </w:tcPr>
          <w:p w:rsidR="00AB1AEF" w:rsidRPr="00CE28BD" w:rsidRDefault="00AB1AEF" w:rsidP="008466D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AB1AEF" w:rsidRPr="00CE28BD" w:rsidRDefault="00AB1AEF" w:rsidP="008466D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</w:tbl>
    <w:p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</w:p>
    <w:p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:rsidTr="00E17B06">
        <w:tc>
          <w:tcPr>
            <w:tcW w:w="923" w:type="dxa"/>
          </w:tcPr>
          <w:p w:rsidR="00E17B06" w:rsidRPr="00B956D6" w:rsidRDefault="00E17B06" w:rsidP="008466D1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 w:val="restart"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Соотношение понятий личность и ипостась в русском богословии </w:t>
            </w:r>
            <w:r w:rsidRPr="00B87B52">
              <w:rPr>
                <w:sz w:val="24"/>
                <w:szCs w:val="24"/>
                <w:lang w:val="en-US"/>
              </w:rPr>
              <w:t>XIX</w:t>
            </w:r>
            <w:r w:rsidRPr="00B87B52">
              <w:rPr>
                <w:sz w:val="24"/>
                <w:szCs w:val="24"/>
              </w:rPr>
              <w:t>-</w:t>
            </w:r>
            <w:r w:rsidRPr="00B87B52">
              <w:rPr>
                <w:sz w:val="24"/>
                <w:szCs w:val="24"/>
                <w:lang w:val="en-US"/>
              </w:rPr>
              <w:t>XX</w:t>
            </w:r>
            <w:proofErr w:type="gramStart"/>
            <w:r w:rsidRPr="00B87B52">
              <w:rPr>
                <w:sz w:val="24"/>
                <w:szCs w:val="24"/>
              </w:rPr>
              <w:t>вв</w:t>
            </w:r>
            <w:proofErr w:type="gramEnd"/>
            <w:r w:rsidRPr="00B87B5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2E6663">
        <w:trPr>
          <w:trHeight w:val="433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Понятия ипостась и природа в трудах В. Н. </w:t>
            </w:r>
            <w:proofErr w:type="spellStart"/>
            <w:r w:rsidRPr="00B87B52">
              <w:rPr>
                <w:sz w:val="24"/>
                <w:szCs w:val="24"/>
              </w:rPr>
              <w:t>Лосского</w:t>
            </w:r>
            <w:proofErr w:type="spellEnd"/>
            <w:r w:rsidRPr="00B87B5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Особенности понимания терминов сущность, ипостась, личность в греческом богословии </w:t>
            </w:r>
            <w:r w:rsidRPr="00B87B52">
              <w:rPr>
                <w:sz w:val="24"/>
                <w:szCs w:val="24"/>
                <w:lang w:val="en-US"/>
              </w:rPr>
              <w:t>XX</w:t>
            </w:r>
            <w:r w:rsidRPr="00B87B52">
              <w:rPr>
                <w:sz w:val="24"/>
                <w:szCs w:val="24"/>
              </w:rPr>
              <w:t xml:space="preserve"> столетия.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Персонализм в богословии </w:t>
            </w:r>
            <w:r w:rsidRPr="00B87B52">
              <w:rPr>
                <w:sz w:val="24"/>
                <w:szCs w:val="24"/>
                <w:lang w:val="en-US"/>
              </w:rPr>
              <w:t>XX</w:t>
            </w:r>
            <w:r w:rsidRPr="00B87B52">
              <w:rPr>
                <w:sz w:val="24"/>
                <w:szCs w:val="24"/>
              </w:rPr>
              <w:t xml:space="preserve"> столетия.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Понимание термина синергия в богословии XIX –</w:t>
            </w:r>
            <w:proofErr w:type="spellStart"/>
            <w:proofErr w:type="gramStart"/>
            <w:r w:rsidRPr="00B87B52">
              <w:rPr>
                <w:sz w:val="24"/>
                <w:szCs w:val="24"/>
              </w:rPr>
              <w:t>XX</w:t>
            </w:r>
            <w:proofErr w:type="gramEnd"/>
            <w:r w:rsidRPr="00B87B52">
              <w:rPr>
                <w:sz w:val="24"/>
                <w:szCs w:val="24"/>
              </w:rPr>
              <w:t>вв</w:t>
            </w:r>
            <w:proofErr w:type="spellEnd"/>
            <w:r w:rsidRPr="00B87B5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RPr="00B87B52" w:rsidTr="00694B4F">
        <w:trPr>
          <w:trHeight w:val="20"/>
        </w:trPr>
        <w:tc>
          <w:tcPr>
            <w:tcW w:w="923" w:type="dxa"/>
            <w:vMerge w:val="restart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32"/>
                <w:szCs w:val="32"/>
              </w:rPr>
            </w:pPr>
            <w:r w:rsidRPr="00B87B52">
              <w:rPr>
                <w:bCs/>
                <w:iCs/>
                <w:sz w:val="32"/>
                <w:szCs w:val="32"/>
              </w:rPr>
              <w:t>2</w:t>
            </w: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Познание как сопоставление знания с  верой 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32"/>
                <w:szCs w:val="32"/>
              </w:rPr>
            </w:pPr>
            <w:r w:rsidRPr="00B87B52">
              <w:rPr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Соотношение веры и разума в православном и латинском богосл</w:t>
            </w:r>
            <w:r w:rsidRPr="00B87B52">
              <w:rPr>
                <w:sz w:val="24"/>
                <w:szCs w:val="24"/>
              </w:rPr>
              <w:t>о</w:t>
            </w:r>
            <w:r w:rsidRPr="00B87B52">
              <w:rPr>
                <w:sz w:val="24"/>
                <w:szCs w:val="24"/>
              </w:rPr>
              <w:t>вии.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Восприятие реальности мира в пантеистических религиях</w:t>
            </w: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87B52" w:rsidTr="00694B4F">
        <w:trPr>
          <w:trHeight w:val="20"/>
        </w:trPr>
        <w:tc>
          <w:tcPr>
            <w:tcW w:w="923" w:type="dxa"/>
            <w:vMerge/>
          </w:tcPr>
          <w:p w:rsidR="00B87B52" w:rsidRPr="00B956D6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B87B52" w:rsidRPr="00B87B52" w:rsidRDefault="00B87B52" w:rsidP="00B87B52">
            <w:pPr>
              <w:pStyle w:val="af2"/>
              <w:shd w:val="clear" w:color="auto" w:fill="FFFFFF"/>
              <w:spacing w:before="0" w:beforeAutospacing="0" w:after="0" w:afterAutospacing="0"/>
              <w:textAlignment w:val="baseline"/>
              <w:rPr>
                <w:color w:val="060700"/>
              </w:rPr>
            </w:pPr>
            <w:r w:rsidRPr="00B87B52">
              <w:t>Современные философские учения о разуме и познании.</w:t>
            </w:r>
            <w:r w:rsidRPr="00B87B52">
              <w:rPr>
                <w:bCs/>
                <w:color w:val="060700"/>
                <w:bdr w:val="none" w:sz="0" w:space="0" w:color="auto" w:frame="1"/>
              </w:rPr>
              <w:t xml:space="preserve"> Отношение христианской веры к науке</w:t>
            </w:r>
          </w:p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7B52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sz w:val="24"/>
                <w:szCs w:val="24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 w:val="restart"/>
          </w:tcPr>
          <w:p w:rsidR="00E17B06" w:rsidRPr="00B87B52" w:rsidRDefault="00B87B52" w:rsidP="008466D1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32"/>
                <w:szCs w:val="32"/>
              </w:rPr>
            </w:pPr>
            <w:r w:rsidRPr="00B87B52">
              <w:rPr>
                <w:bCs/>
                <w:iCs/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Понимание соотношения материи и духа  в античности</w:t>
            </w:r>
          </w:p>
        </w:tc>
        <w:tc>
          <w:tcPr>
            <w:tcW w:w="1276" w:type="dxa"/>
          </w:tcPr>
          <w:p w:rsidR="00E17B06" w:rsidRPr="00B87B52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Взгляд на материю и телесность в раннем христианстве</w:t>
            </w:r>
          </w:p>
        </w:tc>
        <w:tc>
          <w:tcPr>
            <w:tcW w:w="1276" w:type="dxa"/>
          </w:tcPr>
          <w:p w:rsidR="00E17B06" w:rsidRPr="00B87B52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 Взгляд на материю и телесность в трудах </w:t>
            </w:r>
            <w:proofErr w:type="spellStart"/>
            <w:r w:rsidRPr="00B87B52">
              <w:rPr>
                <w:sz w:val="24"/>
                <w:szCs w:val="24"/>
              </w:rPr>
              <w:t>Оригена</w:t>
            </w:r>
            <w:proofErr w:type="spellEnd"/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Взгляд на материю и телесность в период тринитарных споров.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>Взгляд на материю и телесность в трудах Кирилла Александрийск</w:t>
            </w:r>
            <w:r w:rsidRPr="00B87B52">
              <w:rPr>
                <w:sz w:val="24"/>
                <w:szCs w:val="24"/>
              </w:rPr>
              <w:t>о</w:t>
            </w:r>
            <w:r w:rsidRPr="00B87B52">
              <w:rPr>
                <w:sz w:val="24"/>
                <w:szCs w:val="24"/>
              </w:rPr>
              <w:t>го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Взгляд на материю и телесность в период </w:t>
            </w:r>
            <w:proofErr w:type="spellStart"/>
            <w:r w:rsidRPr="00B87B52">
              <w:rPr>
                <w:sz w:val="24"/>
                <w:szCs w:val="24"/>
              </w:rPr>
              <w:t>христологических</w:t>
            </w:r>
            <w:proofErr w:type="spellEnd"/>
            <w:r w:rsidRPr="00B87B52">
              <w:rPr>
                <w:sz w:val="24"/>
                <w:szCs w:val="24"/>
              </w:rPr>
              <w:t xml:space="preserve"> споров.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Соотношение понятий логос и </w:t>
            </w:r>
            <w:proofErr w:type="spellStart"/>
            <w:r w:rsidRPr="00B87B52">
              <w:rPr>
                <w:sz w:val="24"/>
                <w:szCs w:val="24"/>
              </w:rPr>
              <w:t>тропос</w:t>
            </w:r>
            <w:proofErr w:type="spellEnd"/>
            <w:r w:rsidRPr="00B87B52">
              <w:rPr>
                <w:sz w:val="24"/>
                <w:szCs w:val="24"/>
              </w:rPr>
              <w:t xml:space="preserve"> в трудах Максима Исповедн</w:t>
            </w:r>
            <w:r w:rsidRPr="00B87B52">
              <w:rPr>
                <w:sz w:val="24"/>
                <w:szCs w:val="24"/>
              </w:rPr>
              <w:t>и</w:t>
            </w:r>
            <w:r w:rsidRPr="00B87B52">
              <w:rPr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 w:val="restart"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Взгляд на </w:t>
            </w:r>
            <w:proofErr w:type="spellStart"/>
            <w:r w:rsidRPr="00B87B52">
              <w:rPr>
                <w:sz w:val="24"/>
                <w:szCs w:val="24"/>
              </w:rPr>
              <w:t>богопознание</w:t>
            </w:r>
            <w:proofErr w:type="spellEnd"/>
            <w:r w:rsidRPr="00B87B52">
              <w:rPr>
                <w:sz w:val="24"/>
                <w:szCs w:val="24"/>
              </w:rPr>
              <w:t xml:space="preserve"> в раннем христианстве.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Споры о </w:t>
            </w:r>
            <w:proofErr w:type="spellStart"/>
            <w:r w:rsidRPr="00B87B52">
              <w:rPr>
                <w:sz w:val="24"/>
                <w:szCs w:val="24"/>
              </w:rPr>
              <w:t>Богопознании</w:t>
            </w:r>
            <w:proofErr w:type="spellEnd"/>
            <w:r w:rsidRPr="00B87B52">
              <w:rPr>
                <w:sz w:val="24"/>
                <w:szCs w:val="24"/>
              </w:rPr>
              <w:t xml:space="preserve"> в </w:t>
            </w:r>
            <w:r w:rsidRPr="00B87B52">
              <w:rPr>
                <w:sz w:val="24"/>
                <w:szCs w:val="24"/>
                <w:lang w:val="en-US"/>
              </w:rPr>
              <w:t>IV</w:t>
            </w:r>
            <w:r w:rsidRPr="00B87B52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276" w:type="dxa"/>
          </w:tcPr>
          <w:p w:rsidR="00E17B06" w:rsidRPr="00B87B52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B87B52">
              <w:rPr>
                <w:sz w:val="24"/>
                <w:szCs w:val="24"/>
              </w:rPr>
              <w:t xml:space="preserve">Блаженный Августин о </w:t>
            </w:r>
            <w:proofErr w:type="spellStart"/>
            <w:r w:rsidRPr="00B87B52">
              <w:rPr>
                <w:sz w:val="24"/>
                <w:szCs w:val="24"/>
              </w:rPr>
              <w:t>Богопознании</w:t>
            </w:r>
            <w:proofErr w:type="spellEnd"/>
            <w:r w:rsidRPr="00B87B5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Мистическое </w:t>
            </w:r>
            <w:proofErr w:type="spellStart"/>
            <w:r w:rsidRPr="00B87B52">
              <w:rPr>
                <w:sz w:val="24"/>
                <w:szCs w:val="24"/>
              </w:rPr>
              <w:t>богопознание</w:t>
            </w:r>
            <w:proofErr w:type="spellEnd"/>
            <w:r w:rsidRPr="00B87B52">
              <w:rPr>
                <w:sz w:val="24"/>
                <w:szCs w:val="24"/>
              </w:rPr>
              <w:t xml:space="preserve"> в Ареопагитиках.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Возможность </w:t>
            </w:r>
            <w:proofErr w:type="spellStart"/>
            <w:r w:rsidRPr="00B87B52">
              <w:rPr>
                <w:sz w:val="24"/>
                <w:szCs w:val="24"/>
              </w:rPr>
              <w:t>богопознания</w:t>
            </w:r>
            <w:proofErr w:type="spellEnd"/>
            <w:r w:rsidRPr="00B87B52">
              <w:rPr>
                <w:sz w:val="24"/>
                <w:szCs w:val="24"/>
              </w:rPr>
              <w:t xml:space="preserve"> в учении</w:t>
            </w:r>
            <w:proofErr w:type="gramStart"/>
            <w:r w:rsidRPr="00B87B52">
              <w:rPr>
                <w:sz w:val="24"/>
                <w:szCs w:val="24"/>
              </w:rPr>
              <w:t xml:space="preserve"> П</w:t>
            </w:r>
            <w:proofErr w:type="gramEnd"/>
            <w:r w:rsidRPr="00B87B52">
              <w:rPr>
                <w:sz w:val="24"/>
                <w:szCs w:val="24"/>
              </w:rPr>
              <w:t>реп. Максима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Взгляд на </w:t>
            </w:r>
            <w:proofErr w:type="spellStart"/>
            <w:r w:rsidRPr="00B87B52">
              <w:rPr>
                <w:sz w:val="24"/>
                <w:szCs w:val="24"/>
              </w:rPr>
              <w:t>богопознание</w:t>
            </w:r>
            <w:proofErr w:type="spellEnd"/>
            <w:r w:rsidRPr="00B87B52">
              <w:rPr>
                <w:sz w:val="24"/>
                <w:szCs w:val="24"/>
              </w:rPr>
              <w:t xml:space="preserve"> в творениях </w:t>
            </w:r>
            <w:proofErr w:type="spellStart"/>
            <w:r w:rsidRPr="00B87B52">
              <w:rPr>
                <w:sz w:val="24"/>
                <w:szCs w:val="24"/>
              </w:rPr>
              <w:t>Симеона</w:t>
            </w:r>
            <w:proofErr w:type="spellEnd"/>
            <w:r w:rsidRPr="00B87B52">
              <w:rPr>
                <w:sz w:val="24"/>
                <w:szCs w:val="24"/>
              </w:rPr>
              <w:t xml:space="preserve"> Нового Богослова.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Связь православной аскетики и </w:t>
            </w:r>
            <w:proofErr w:type="spellStart"/>
            <w:r w:rsidRPr="00B87B52">
              <w:rPr>
                <w:sz w:val="24"/>
                <w:szCs w:val="24"/>
              </w:rPr>
              <w:t>богопознания</w:t>
            </w:r>
            <w:proofErr w:type="spellEnd"/>
            <w:r w:rsidRPr="00B87B5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E17B06" w:rsidTr="00694B4F">
        <w:trPr>
          <w:trHeight w:val="20"/>
        </w:trPr>
        <w:tc>
          <w:tcPr>
            <w:tcW w:w="923" w:type="dxa"/>
            <w:vMerge/>
          </w:tcPr>
          <w:p w:rsidR="00E17B06" w:rsidRPr="00B956D6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</w:tcPr>
          <w:p w:rsidR="00E17B06" w:rsidRPr="00B87B52" w:rsidRDefault="00E17B06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sz w:val="24"/>
                <w:szCs w:val="24"/>
              </w:rPr>
              <w:t xml:space="preserve">Споры о </w:t>
            </w:r>
            <w:proofErr w:type="spellStart"/>
            <w:r w:rsidRPr="00B87B52">
              <w:rPr>
                <w:sz w:val="24"/>
                <w:szCs w:val="24"/>
              </w:rPr>
              <w:t>Богопознании</w:t>
            </w:r>
            <w:proofErr w:type="spellEnd"/>
            <w:r w:rsidRPr="00B87B52">
              <w:rPr>
                <w:sz w:val="24"/>
                <w:szCs w:val="24"/>
              </w:rPr>
              <w:t xml:space="preserve"> в </w:t>
            </w:r>
            <w:r w:rsidRPr="00B87B52">
              <w:rPr>
                <w:sz w:val="24"/>
                <w:szCs w:val="24"/>
                <w:lang w:val="en-US"/>
              </w:rPr>
              <w:t>XIV</w:t>
            </w:r>
            <w:r w:rsidRPr="00B87B52">
              <w:rPr>
                <w:sz w:val="24"/>
                <w:szCs w:val="24"/>
              </w:rPr>
              <w:t xml:space="preserve"> веке.</w:t>
            </w:r>
          </w:p>
        </w:tc>
        <w:tc>
          <w:tcPr>
            <w:tcW w:w="1276" w:type="dxa"/>
          </w:tcPr>
          <w:p w:rsidR="00E17B06" w:rsidRPr="00B87B52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Tr="000E07B3">
        <w:trPr>
          <w:trHeight w:val="20"/>
        </w:trPr>
        <w:tc>
          <w:tcPr>
            <w:tcW w:w="923" w:type="dxa"/>
          </w:tcPr>
          <w:p w:rsidR="002E6663" w:rsidRPr="00B956D6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371" w:type="dxa"/>
            <w:vAlign w:val="center"/>
          </w:tcPr>
          <w:p w:rsidR="002E6663" w:rsidRPr="00B87B52" w:rsidRDefault="002E6663" w:rsidP="000E07B3">
            <w:pPr>
              <w:rPr>
                <w:sz w:val="24"/>
                <w:szCs w:val="24"/>
              </w:rPr>
            </w:pPr>
            <w:r w:rsidRPr="00B87B52">
              <w:rPr>
                <w:sz w:val="24"/>
                <w:szCs w:val="24"/>
              </w:rPr>
              <w:t xml:space="preserve">Границы </w:t>
            </w:r>
            <w:proofErr w:type="spellStart"/>
            <w:r w:rsidRPr="00B87B52">
              <w:rPr>
                <w:sz w:val="24"/>
                <w:szCs w:val="24"/>
              </w:rPr>
              <w:t>богопознания</w:t>
            </w:r>
            <w:proofErr w:type="spellEnd"/>
          </w:p>
        </w:tc>
        <w:tc>
          <w:tcPr>
            <w:tcW w:w="1276" w:type="dxa"/>
          </w:tcPr>
          <w:p w:rsidR="002E6663" w:rsidRPr="00B87B52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sz w:val="24"/>
                <w:szCs w:val="24"/>
              </w:rPr>
            </w:pPr>
            <w:r w:rsidRPr="00B87B5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2E6663" w:rsidTr="00DB4AF7">
        <w:tc>
          <w:tcPr>
            <w:tcW w:w="923" w:type="dxa"/>
          </w:tcPr>
          <w:p w:rsidR="002E6663" w:rsidRPr="00B956D6" w:rsidRDefault="002E6663" w:rsidP="008466D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:rsidR="002E6663" w:rsidRPr="00B956D6" w:rsidRDefault="002E6663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E6663" w:rsidRPr="00DB4AF7" w:rsidRDefault="002E6663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DB4AF7">
              <w:rPr>
                <w:b/>
                <w:bCs/>
                <w:iCs/>
                <w:sz w:val="24"/>
                <w:szCs w:val="24"/>
              </w:rPr>
              <w:t>50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7F38B9" w:rsidRDefault="007F38B9" w:rsidP="007F38B9">
      <w:pPr>
        <w:numPr>
          <w:ilvl w:val="0"/>
          <w:numId w:val="26"/>
        </w:numPr>
        <w:ind w:left="142" w:firstLine="709"/>
        <w:jc w:val="both"/>
        <w:rPr>
          <w:sz w:val="24"/>
          <w:szCs w:val="24"/>
        </w:rPr>
      </w:pPr>
      <w:proofErr w:type="spellStart"/>
      <w:r w:rsidRPr="00DB4D2A">
        <w:rPr>
          <w:sz w:val="24"/>
          <w:szCs w:val="24"/>
        </w:rPr>
        <w:t>Бобринский</w:t>
      </w:r>
      <w:proofErr w:type="spellEnd"/>
      <w:r w:rsidRPr="00DB4D2A">
        <w:rPr>
          <w:sz w:val="24"/>
          <w:szCs w:val="24"/>
        </w:rPr>
        <w:t xml:space="preserve"> Борис, </w:t>
      </w:r>
      <w:proofErr w:type="spellStart"/>
      <w:r w:rsidRPr="00DB4D2A">
        <w:rPr>
          <w:sz w:val="24"/>
          <w:szCs w:val="24"/>
        </w:rPr>
        <w:t>прот</w:t>
      </w:r>
      <w:proofErr w:type="spellEnd"/>
      <w:r w:rsidRPr="00DB4D2A">
        <w:rPr>
          <w:sz w:val="24"/>
          <w:szCs w:val="24"/>
        </w:rPr>
        <w:t>. Тайна Пресвятой Троицы [Текст]</w:t>
      </w:r>
      <w:proofErr w:type="gramStart"/>
      <w:r w:rsidRPr="00DB4D2A">
        <w:rPr>
          <w:sz w:val="24"/>
          <w:szCs w:val="24"/>
        </w:rPr>
        <w:t xml:space="preserve"> :</w:t>
      </w:r>
      <w:proofErr w:type="gramEnd"/>
      <w:r w:rsidRPr="00DB4D2A">
        <w:rPr>
          <w:sz w:val="24"/>
          <w:szCs w:val="24"/>
        </w:rPr>
        <w:t xml:space="preserve"> курс догматич</w:t>
      </w:r>
      <w:r w:rsidRPr="00DB4D2A">
        <w:rPr>
          <w:sz w:val="24"/>
          <w:szCs w:val="24"/>
        </w:rPr>
        <w:t>е</w:t>
      </w:r>
      <w:r w:rsidRPr="00DB4D2A">
        <w:rPr>
          <w:sz w:val="24"/>
          <w:szCs w:val="24"/>
        </w:rPr>
        <w:t xml:space="preserve">ского богословия / протопресвитер </w:t>
      </w:r>
      <w:proofErr w:type="spellStart"/>
      <w:r w:rsidRPr="00DB4D2A">
        <w:rPr>
          <w:sz w:val="24"/>
          <w:szCs w:val="24"/>
        </w:rPr>
        <w:t>Бобринский</w:t>
      </w:r>
      <w:proofErr w:type="spellEnd"/>
      <w:r w:rsidRPr="00DB4D2A">
        <w:rPr>
          <w:sz w:val="24"/>
          <w:szCs w:val="24"/>
        </w:rPr>
        <w:t xml:space="preserve"> Борис. - 2-е изд., </w:t>
      </w:r>
      <w:proofErr w:type="spellStart"/>
      <w:r w:rsidRPr="00DB4D2A">
        <w:rPr>
          <w:sz w:val="24"/>
          <w:szCs w:val="24"/>
        </w:rPr>
        <w:t>испр</w:t>
      </w:r>
      <w:proofErr w:type="spellEnd"/>
      <w:r w:rsidRPr="00DB4D2A">
        <w:rPr>
          <w:sz w:val="24"/>
          <w:szCs w:val="24"/>
        </w:rPr>
        <w:t>. - Москва</w:t>
      </w:r>
      <w:proofErr w:type="gramStart"/>
      <w:r w:rsidRPr="00DB4D2A">
        <w:rPr>
          <w:sz w:val="24"/>
          <w:szCs w:val="24"/>
        </w:rPr>
        <w:t xml:space="preserve"> :</w:t>
      </w:r>
      <w:proofErr w:type="gramEnd"/>
      <w:r w:rsidRPr="00DB4D2A">
        <w:rPr>
          <w:sz w:val="24"/>
          <w:szCs w:val="24"/>
        </w:rPr>
        <w:t xml:space="preserve"> Изд-во ПСТГУ, 2015. - 320 с. - ISBN 978-5-7429-0974-3</w:t>
      </w:r>
    </w:p>
    <w:p w:rsidR="007F38B9" w:rsidRPr="007F38B9" w:rsidRDefault="007F38B9" w:rsidP="007F38B9">
      <w:pPr>
        <w:numPr>
          <w:ilvl w:val="0"/>
          <w:numId w:val="26"/>
        </w:numPr>
        <w:ind w:left="142" w:firstLine="709"/>
        <w:jc w:val="both"/>
        <w:rPr>
          <w:sz w:val="24"/>
          <w:szCs w:val="24"/>
        </w:rPr>
      </w:pPr>
      <w:r w:rsidRPr="001F51CC">
        <w:rPr>
          <w:sz w:val="24"/>
          <w:szCs w:val="28"/>
        </w:rPr>
        <w:t xml:space="preserve">Богословие личности / ред. А. Бодров, М. </w:t>
      </w:r>
      <w:proofErr w:type="spellStart"/>
      <w:r w:rsidRPr="001F51CC">
        <w:rPr>
          <w:sz w:val="24"/>
          <w:szCs w:val="28"/>
        </w:rPr>
        <w:t>Толстолуженко</w:t>
      </w:r>
      <w:proofErr w:type="spellEnd"/>
      <w:r w:rsidRPr="001F51CC">
        <w:rPr>
          <w:sz w:val="24"/>
          <w:szCs w:val="28"/>
        </w:rPr>
        <w:t>. - Москва</w:t>
      </w:r>
      <w:proofErr w:type="gramStart"/>
      <w:r w:rsidRPr="001F51CC">
        <w:rPr>
          <w:sz w:val="24"/>
          <w:szCs w:val="28"/>
        </w:rPr>
        <w:t xml:space="preserve"> :</w:t>
      </w:r>
      <w:proofErr w:type="gramEnd"/>
      <w:r w:rsidRPr="001F51CC">
        <w:rPr>
          <w:sz w:val="24"/>
          <w:szCs w:val="28"/>
        </w:rPr>
        <w:t xml:space="preserve"> Би</w:t>
      </w:r>
      <w:r w:rsidRPr="001F51CC">
        <w:rPr>
          <w:sz w:val="24"/>
          <w:szCs w:val="28"/>
        </w:rPr>
        <w:t>б</w:t>
      </w:r>
      <w:r w:rsidRPr="001F51CC">
        <w:rPr>
          <w:sz w:val="24"/>
          <w:szCs w:val="28"/>
        </w:rPr>
        <w:t xml:space="preserve">лейско-богословский институт, 2013. - 279 с. - («Современное богословие»). </w:t>
      </w:r>
      <w:proofErr w:type="gramStart"/>
      <w:r w:rsidRPr="009E71C4">
        <w:rPr>
          <w:sz w:val="24"/>
          <w:szCs w:val="28"/>
        </w:rPr>
        <w:t>–Т</w:t>
      </w:r>
      <w:proofErr w:type="gramEnd"/>
      <w:r w:rsidRPr="009E71C4">
        <w:rPr>
          <w:sz w:val="24"/>
          <w:szCs w:val="28"/>
        </w:rPr>
        <w:t>екст : электронный.</w:t>
      </w:r>
      <w:r w:rsidRPr="001F51CC">
        <w:rPr>
          <w:sz w:val="24"/>
          <w:szCs w:val="28"/>
          <w:lang w:val="en-US"/>
        </w:rPr>
        <w:t>URL</w:t>
      </w:r>
      <w:r w:rsidRPr="00AA027C">
        <w:rPr>
          <w:sz w:val="24"/>
          <w:szCs w:val="28"/>
        </w:rPr>
        <w:t xml:space="preserve">: </w:t>
      </w:r>
      <w:hyperlink r:id="rId8" w:history="1"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biblioclub</w:t>
        </w:r>
        <w:proofErr w:type="spellEnd"/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index</w:t>
        </w:r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php</w:t>
        </w:r>
        <w:proofErr w:type="spellEnd"/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?</w:t>
        </w:r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=</w:t>
        </w:r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book</w:t>
        </w:r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&amp;</w:t>
        </w:r>
        <w:r w:rsidRPr="00FD682A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id</w:t>
        </w:r>
        <w:r w:rsidRPr="00AA027C">
          <w:rPr>
            <w:rStyle w:val="a7"/>
            <w:rFonts w:ascii="Times New Roman" w:hAnsi="Times New Roman" w:cs="Times New Roman"/>
            <w:sz w:val="24"/>
            <w:szCs w:val="28"/>
          </w:rPr>
          <w:t>=228804</w:t>
        </w:r>
      </w:hyperlink>
    </w:p>
    <w:p w:rsidR="007F38B9" w:rsidRPr="00DB4D2A" w:rsidRDefault="007F38B9" w:rsidP="007F38B9">
      <w:pPr>
        <w:numPr>
          <w:ilvl w:val="0"/>
          <w:numId w:val="26"/>
        </w:numPr>
        <w:ind w:left="142" w:firstLine="709"/>
        <w:jc w:val="both"/>
        <w:rPr>
          <w:sz w:val="24"/>
          <w:szCs w:val="24"/>
        </w:rPr>
      </w:pPr>
      <w:proofErr w:type="spellStart"/>
      <w:r w:rsidRPr="00DB4D2A">
        <w:rPr>
          <w:sz w:val="24"/>
          <w:szCs w:val="24"/>
        </w:rPr>
        <w:lastRenderedPageBreak/>
        <w:t>Гнедич</w:t>
      </w:r>
      <w:proofErr w:type="spellEnd"/>
      <w:r w:rsidRPr="00DB4D2A">
        <w:rPr>
          <w:sz w:val="24"/>
          <w:szCs w:val="24"/>
        </w:rPr>
        <w:t xml:space="preserve">, П.В. Догмат искупления в русской богословской науке / П.В. </w:t>
      </w:r>
      <w:proofErr w:type="spellStart"/>
      <w:r w:rsidRPr="00DB4D2A">
        <w:rPr>
          <w:sz w:val="24"/>
          <w:szCs w:val="24"/>
        </w:rPr>
        <w:t>Гнедич</w:t>
      </w:r>
      <w:proofErr w:type="spellEnd"/>
      <w:r w:rsidRPr="00DB4D2A">
        <w:rPr>
          <w:sz w:val="24"/>
          <w:szCs w:val="24"/>
        </w:rPr>
        <w:t>. - М.</w:t>
      </w:r>
      <w:proofErr w:type="gramStart"/>
      <w:r w:rsidRPr="00DB4D2A">
        <w:rPr>
          <w:sz w:val="24"/>
          <w:szCs w:val="24"/>
        </w:rPr>
        <w:t xml:space="preserve"> :</w:t>
      </w:r>
      <w:proofErr w:type="gramEnd"/>
      <w:r w:rsidRPr="00DB4D2A">
        <w:rPr>
          <w:sz w:val="24"/>
          <w:szCs w:val="24"/>
        </w:rPr>
        <w:t xml:space="preserve"> </w:t>
      </w:r>
      <w:proofErr w:type="spellStart"/>
      <w:r w:rsidRPr="00DB4D2A">
        <w:rPr>
          <w:sz w:val="24"/>
          <w:szCs w:val="24"/>
        </w:rPr>
        <w:t>Директ</w:t>
      </w:r>
      <w:proofErr w:type="spellEnd"/>
      <w:r w:rsidRPr="00DB4D2A">
        <w:rPr>
          <w:sz w:val="24"/>
          <w:szCs w:val="24"/>
        </w:rPr>
        <w:t>-Медиа, 2014. - 401 с. - ISBN 978-5-4475-0215-7 ; То же [Электро</w:t>
      </w:r>
      <w:r w:rsidRPr="00DB4D2A">
        <w:rPr>
          <w:sz w:val="24"/>
          <w:szCs w:val="24"/>
        </w:rPr>
        <w:t>н</w:t>
      </w:r>
      <w:r w:rsidRPr="00DB4D2A">
        <w:rPr>
          <w:sz w:val="24"/>
          <w:szCs w:val="24"/>
        </w:rPr>
        <w:t>ный ресурс]. - URL: //biblioclub.ru/</w:t>
      </w:r>
      <w:proofErr w:type="spellStart"/>
      <w:r w:rsidRPr="00DB4D2A">
        <w:rPr>
          <w:sz w:val="24"/>
          <w:szCs w:val="24"/>
        </w:rPr>
        <w:t>index.php</w:t>
      </w:r>
      <w:r>
        <w:rPr>
          <w:sz w:val="24"/>
          <w:szCs w:val="24"/>
        </w:rPr>
        <w:t>?page</w:t>
      </w:r>
      <w:proofErr w:type="spellEnd"/>
      <w:r>
        <w:rPr>
          <w:sz w:val="24"/>
          <w:szCs w:val="24"/>
        </w:rPr>
        <w:t>=</w:t>
      </w:r>
      <w:proofErr w:type="spellStart"/>
      <w:r>
        <w:rPr>
          <w:sz w:val="24"/>
          <w:szCs w:val="24"/>
        </w:rPr>
        <w:t>book&amp;id</w:t>
      </w:r>
      <w:proofErr w:type="spellEnd"/>
      <w:r>
        <w:rPr>
          <w:sz w:val="24"/>
          <w:szCs w:val="24"/>
        </w:rPr>
        <w:t>=240719 (17.02.2021</w:t>
      </w:r>
      <w:r w:rsidRPr="00DB4D2A">
        <w:rPr>
          <w:sz w:val="24"/>
          <w:szCs w:val="24"/>
        </w:rPr>
        <w:t>).</w:t>
      </w:r>
    </w:p>
    <w:p w:rsidR="007F38B9" w:rsidRPr="00DB4D2A" w:rsidRDefault="007F38B9" w:rsidP="007F38B9">
      <w:pPr>
        <w:numPr>
          <w:ilvl w:val="0"/>
          <w:numId w:val="26"/>
        </w:numPr>
        <w:ind w:left="142" w:firstLine="709"/>
        <w:jc w:val="both"/>
        <w:rPr>
          <w:sz w:val="24"/>
          <w:szCs w:val="24"/>
        </w:rPr>
      </w:pPr>
      <w:proofErr w:type="spellStart"/>
      <w:r w:rsidRPr="00DB4D2A">
        <w:rPr>
          <w:sz w:val="24"/>
          <w:szCs w:val="24"/>
        </w:rPr>
        <w:t>Лосский</w:t>
      </w:r>
      <w:proofErr w:type="spellEnd"/>
      <w:r w:rsidRPr="00DB4D2A">
        <w:rPr>
          <w:sz w:val="24"/>
          <w:szCs w:val="24"/>
        </w:rPr>
        <w:t xml:space="preserve">, В.Н. Догматическое богословие / В.Н. </w:t>
      </w:r>
      <w:proofErr w:type="spellStart"/>
      <w:r w:rsidRPr="00DB4D2A">
        <w:rPr>
          <w:sz w:val="24"/>
          <w:szCs w:val="24"/>
        </w:rPr>
        <w:t>Лосский</w:t>
      </w:r>
      <w:proofErr w:type="spellEnd"/>
      <w:r w:rsidRPr="00DB4D2A">
        <w:rPr>
          <w:sz w:val="24"/>
          <w:szCs w:val="24"/>
        </w:rPr>
        <w:t>. - М.</w:t>
      </w:r>
      <w:proofErr w:type="gramStart"/>
      <w:r w:rsidRPr="00DB4D2A">
        <w:rPr>
          <w:sz w:val="24"/>
          <w:szCs w:val="24"/>
        </w:rPr>
        <w:t xml:space="preserve"> :</w:t>
      </w:r>
      <w:proofErr w:type="gramEnd"/>
      <w:r w:rsidRPr="00DB4D2A">
        <w:rPr>
          <w:sz w:val="24"/>
          <w:szCs w:val="24"/>
        </w:rPr>
        <w:t xml:space="preserve"> </w:t>
      </w:r>
      <w:proofErr w:type="spellStart"/>
      <w:r w:rsidRPr="00DB4D2A">
        <w:rPr>
          <w:sz w:val="24"/>
          <w:szCs w:val="24"/>
        </w:rPr>
        <w:t>Директ</w:t>
      </w:r>
      <w:proofErr w:type="spellEnd"/>
      <w:r w:rsidRPr="00DB4D2A">
        <w:rPr>
          <w:sz w:val="24"/>
          <w:szCs w:val="24"/>
        </w:rPr>
        <w:t>-Медиа, 2008. - 176 с. - ISBN 978-5-94865-352-5 ; То же [Электронный ресурс]. - URL: http://biblioclub.ru/index.p</w:t>
      </w:r>
      <w:r>
        <w:rPr>
          <w:sz w:val="24"/>
          <w:szCs w:val="24"/>
        </w:rPr>
        <w:t>hp?page=book&amp;id=7284 (05.10.2021</w:t>
      </w:r>
      <w:r w:rsidRPr="00DB4D2A">
        <w:rPr>
          <w:sz w:val="24"/>
          <w:szCs w:val="24"/>
        </w:rPr>
        <w:t>).</w:t>
      </w:r>
    </w:p>
    <w:p w:rsidR="007F38B9" w:rsidRDefault="007F38B9" w:rsidP="007F38B9">
      <w:pPr>
        <w:widowControl w:val="0"/>
        <w:numPr>
          <w:ilvl w:val="0"/>
          <w:numId w:val="26"/>
        </w:numPr>
        <w:tabs>
          <w:tab w:val="left" w:pos="360"/>
        </w:tabs>
        <w:ind w:left="142" w:firstLine="709"/>
        <w:jc w:val="both"/>
        <w:outlineLvl w:val="0"/>
        <w:rPr>
          <w:sz w:val="24"/>
          <w:szCs w:val="24"/>
        </w:rPr>
      </w:pPr>
      <w:r w:rsidRPr="00DB4D2A">
        <w:rPr>
          <w:sz w:val="24"/>
          <w:szCs w:val="24"/>
        </w:rPr>
        <w:t>Чурсанов, С.А. Лицом к лицу: понятие личности в православном богословии XX века / С.А. Чурсанов</w:t>
      </w:r>
      <w:proofErr w:type="gramStart"/>
      <w:r w:rsidRPr="00DB4D2A">
        <w:rPr>
          <w:sz w:val="24"/>
          <w:szCs w:val="24"/>
        </w:rPr>
        <w:t xml:space="preserve"> ;</w:t>
      </w:r>
      <w:proofErr w:type="gramEnd"/>
      <w:r w:rsidRPr="00DB4D2A">
        <w:rPr>
          <w:sz w:val="24"/>
          <w:szCs w:val="24"/>
        </w:rPr>
        <w:t xml:space="preserve"> Православный Свято-</w:t>
      </w:r>
      <w:proofErr w:type="spellStart"/>
      <w:r w:rsidRPr="00DB4D2A">
        <w:rPr>
          <w:sz w:val="24"/>
          <w:szCs w:val="24"/>
        </w:rPr>
        <w:t>Тихоновский</w:t>
      </w:r>
      <w:proofErr w:type="spellEnd"/>
      <w:r w:rsidRPr="00DB4D2A">
        <w:rPr>
          <w:sz w:val="24"/>
          <w:szCs w:val="24"/>
        </w:rPr>
        <w:t xml:space="preserve"> гуманитарный универс</w:t>
      </w:r>
      <w:r w:rsidRPr="00DB4D2A">
        <w:rPr>
          <w:sz w:val="24"/>
          <w:szCs w:val="24"/>
        </w:rPr>
        <w:t>и</w:t>
      </w:r>
      <w:r w:rsidRPr="00DB4D2A">
        <w:rPr>
          <w:sz w:val="24"/>
          <w:szCs w:val="24"/>
        </w:rPr>
        <w:t xml:space="preserve">тет. - 2-е изд., </w:t>
      </w:r>
      <w:proofErr w:type="spellStart"/>
      <w:r w:rsidRPr="00DB4D2A">
        <w:rPr>
          <w:sz w:val="24"/>
          <w:szCs w:val="24"/>
        </w:rPr>
        <w:t>испр</w:t>
      </w:r>
      <w:proofErr w:type="spellEnd"/>
      <w:r w:rsidRPr="00DB4D2A">
        <w:rPr>
          <w:sz w:val="24"/>
          <w:szCs w:val="24"/>
        </w:rPr>
        <w:t>. - М.</w:t>
      </w:r>
      <w:proofErr w:type="gramStart"/>
      <w:r w:rsidRPr="00DB4D2A">
        <w:rPr>
          <w:sz w:val="24"/>
          <w:szCs w:val="24"/>
        </w:rPr>
        <w:t xml:space="preserve"> :</w:t>
      </w:r>
      <w:proofErr w:type="gramEnd"/>
      <w:r w:rsidRPr="00DB4D2A">
        <w:rPr>
          <w:sz w:val="24"/>
          <w:szCs w:val="24"/>
        </w:rPr>
        <w:t xml:space="preserve"> Издательство ПСТГУ, 2014. - 264 с. : табл. - </w:t>
      </w:r>
      <w:proofErr w:type="spellStart"/>
      <w:r w:rsidRPr="00DB4D2A">
        <w:rPr>
          <w:sz w:val="24"/>
          <w:szCs w:val="24"/>
        </w:rPr>
        <w:t>Библиогр</w:t>
      </w:r>
      <w:proofErr w:type="spellEnd"/>
      <w:r w:rsidRPr="00DB4D2A">
        <w:rPr>
          <w:sz w:val="24"/>
          <w:szCs w:val="24"/>
        </w:rPr>
        <w:t>.: с. 210-242. - ISBN 978-5-7429-0892-0</w:t>
      </w:r>
      <w:proofErr w:type="gramStart"/>
      <w:r w:rsidRPr="00DB4D2A">
        <w:rPr>
          <w:sz w:val="24"/>
          <w:szCs w:val="24"/>
        </w:rPr>
        <w:t xml:space="preserve"> ;</w:t>
      </w:r>
      <w:proofErr w:type="gramEnd"/>
      <w:r w:rsidRPr="00DB4D2A">
        <w:rPr>
          <w:sz w:val="24"/>
          <w:szCs w:val="24"/>
        </w:rPr>
        <w:t xml:space="preserve"> То же [Электронный ресурс]. - URL: //biblioclub.ru/</w:t>
      </w:r>
      <w:proofErr w:type="spellStart"/>
      <w:r w:rsidRPr="00DB4D2A">
        <w:rPr>
          <w:sz w:val="24"/>
          <w:szCs w:val="24"/>
        </w:rPr>
        <w:t>index.php</w:t>
      </w:r>
      <w:r>
        <w:rPr>
          <w:sz w:val="24"/>
          <w:szCs w:val="24"/>
        </w:rPr>
        <w:t>?page</w:t>
      </w:r>
      <w:proofErr w:type="spellEnd"/>
      <w:r>
        <w:rPr>
          <w:sz w:val="24"/>
          <w:szCs w:val="24"/>
        </w:rPr>
        <w:t>=</w:t>
      </w:r>
      <w:proofErr w:type="spellStart"/>
      <w:r>
        <w:rPr>
          <w:sz w:val="24"/>
          <w:szCs w:val="24"/>
        </w:rPr>
        <w:t>book&amp;id</w:t>
      </w:r>
      <w:proofErr w:type="spellEnd"/>
      <w:r>
        <w:rPr>
          <w:sz w:val="24"/>
          <w:szCs w:val="24"/>
        </w:rPr>
        <w:t>=256976 (17.02.2021</w:t>
      </w:r>
      <w:r w:rsidRPr="00DB4D2A">
        <w:rPr>
          <w:sz w:val="24"/>
          <w:szCs w:val="24"/>
        </w:rPr>
        <w:t>).</w:t>
      </w:r>
    </w:p>
    <w:p w:rsidR="00F30C9B" w:rsidRPr="002438F8" w:rsidRDefault="00F30C9B" w:rsidP="000558C4">
      <w:pPr>
        <w:widowControl w:val="0"/>
        <w:tabs>
          <w:tab w:val="left" w:pos="360"/>
        </w:tabs>
        <w:ind w:firstLine="709"/>
        <w:jc w:val="both"/>
        <w:outlineLvl w:val="0"/>
        <w:rPr>
          <w:bCs/>
          <w:sz w:val="28"/>
          <w:szCs w:val="28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C928CF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B87B52" w:rsidRPr="005E58C5" w:rsidRDefault="00B87B52" w:rsidP="00B87B52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>Древо: открытая православная энциклопедия [Электронный ресурс]:</w:t>
      </w:r>
    </w:p>
    <w:p w:rsidR="00B87B52" w:rsidRPr="005E58C5" w:rsidRDefault="00B87B52" w:rsidP="00B87B52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</w:t>
      </w:r>
      <w:proofErr w:type="spellStart"/>
      <w:r w:rsidRPr="005E58C5">
        <w:rPr>
          <w:sz w:val="24"/>
          <w:szCs w:val="24"/>
        </w:rPr>
        <w:t>Церковноисторический</w:t>
      </w:r>
      <w:proofErr w:type="spellEnd"/>
      <w:r w:rsidRPr="005E58C5">
        <w:rPr>
          <w:sz w:val="24"/>
          <w:szCs w:val="24"/>
        </w:rPr>
        <w:t xml:space="preserve"> справочник. - Режим доступа: </w:t>
      </w:r>
      <w:hyperlink r:id="rId10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http://drevo-info.ru</w:t>
        </w:r>
      </w:hyperlink>
      <w:r w:rsidRPr="005E58C5">
        <w:rPr>
          <w:sz w:val="24"/>
          <w:szCs w:val="24"/>
        </w:rPr>
        <w:t>.</w:t>
      </w:r>
    </w:p>
    <w:p w:rsidR="00B87B52" w:rsidRPr="005E58C5" w:rsidRDefault="00B87B52" w:rsidP="00B87B52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Научная электронная библиотека «КИБЕРЛЕНИНКА» [Электронный ресурс]. - Режим доступа: </w:t>
      </w:r>
      <w:hyperlink r:id="rId11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http://cyberleninka.ru</w:t>
        </w:r>
      </w:hyperlink>
      <w:r w:rsidRPr="005E58C5">
        <w:rPr>
          <w:sz w:val="24"/>
          <w:szCs w:val="24"/>
        </w:rPr>
        <w:t>.</w:t>
      </w:r>
    </w:p>
    <w:p w:rsidR="00B87B52" w:rsidRPr="005E58C5" w:rsidRDefault="00B87B52" w:rsidP="00B87B52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 Научный богословский портал БОГОСЛОВ.RU [Электронный ресурс]. - Режим доступа: http://www.bogoslov.ru. </w:t>
      </w:r>
    </w:p>
    <w:p w:rsidR="00B87B52" w:rsidRPr="005E58C5" w:rsidRDefault="00B87B52" w:rsidP="00B87B52">
      <w:pPr>
        <w:ind w:firstLine="708"/>
        <w:jc w:val="both"/>
        <w:rPr>
          <w:sz w:val="24"/>
          <w:szCs w:val="24"/>
        </w:rPr>
      </w:pPr>
      <w:r w:rsidRPr="005E58C5">
        <w:rPr>
          <w:sz w:val="24"/>
          <w:szCs w:val="24"/>
        </w:rPr>
        <w:t xml:space="preserve">. Церковно-научный центр «Православная энциклопедия» [Электронный ресурс]. - Режим доступа: </w:t>
      </w:r>
      <w:hyperlink r:id="rId12" w:history="1">
        <w:r w:rsidRPr="005E58C5">
          <w:rPr>
            <w:rStyle w:val="a7"/>
            <w:rFonts w:ascii="Times New Roman" w:hAnsi="Times New Roman" w:cs="Times New Roman"/>
            <w:sz w:val="24"/>
            <w:szCs w:val="24"/>
          </w:rPr>
          <w:t>http://www.sedmitza.ru/</w:t>
        </w:r>
      </w:hyperlink>
      <w:r w:rsidRPr="005E58C5">
        <w:rPr>
          <w:sz w:val="24"/>
          <w:szCs w:val="24"/>
        </w:rPr>
        <w:t>.</w:t>
      </w:r>
    </w:p>
    <w:p w:rsidR="00B87B52" w:rsidRDefault="00B87B52" w:rsidP="00A248CD">
      <w:pPr>
        <w:jc w:val="center"/>
        <w:rPr>
          <w:b/>
          <w:bCs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C61E66" w:rsidRPr="00F85F9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7</w:t>
      </w:r>
      <w:r w:rsidR="00C61E66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- Углубленное исследование библейского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текста</w:t>
      </w:r>
      <w:proofErr w:type="gramStart"/>
      <w:r w:rsidR="00C61E66" w:rsidRPr="00C61E66">
        <w:rPr>
          <w:rFonts w:eastAsia="Calibri"/>
          <w:color w:val="000000"/>
          <w:sz w:val="23"/>
          <w:szCs w:val="23"/>
        </w:rPr>
        <w:t>.В</w:t>
      </w:r>
      <w:proofErr w:type="gramEnd"/>
      <w:r w:rsidR="00C61E66" w:rsidRPr="00C61E66">
        <w:rPr>
          <w:rFonts w:eastAsia="Calibri"/>
          <w:color w:val="000000"/>
          <w:sz w:val="23"/>
          <w:szCs w:val="23"/>
        </w:rPr>
        <w:t>ерсия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интернет-программы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Biblezoom</w:t>
      </w:r>
      <w:proofErr w:type="spellEnd"/>
      <w:r w:rsidR="00C61E66" w:rsidRPr="00C61E66">
        <w:rPr>
          <w:rFonts w:eastAsia="Calibri"/>
          <w:color w:val="000000"/>
          <w:sz w:val="23"/>
          <w:szCs w:val="23"/>
        </w:rPr>
        <w:t xml:space="preserve"> предназначена для удобного и быстрого исследования текста книг </w:t>
      </w:r>
      <w:proofErr w:type="spellStart"/>
      <w:r w:rsidR="00C61E66" w:rsidRPr="00C61E66">
        <w:rPr>
          <w:rFonts w:eastAsia="Calibri"/>
          <w:color w:val="000000"/>
          <w:sz w:val="23"/>
          <w:szCs w:val="23"/>
        </w:rPr>
        <w:t>Би</w:t>
      </w:r>
      <w:r w:rsidR="00C61E66" w:rsidRPr="00C61E66">
        <w:rPr>
          <w:rFonts w:eastAsia="Calibri"/>
          <w:color w:val="000000"/>
          <w:sz w:val="23"/>
          <w:szCs w:val="23"/>
        </w:rPr>
        <w:t>б</w:t>
      </w:r>
      <w:r w:rsidR="00C61E66" w:rsidRPr="00C61E66">
        <w:rPr>
          <w:rFonts w:eastAsia="Calibri"/>
          <w:color w:val="000000"/>
          <w:sz w:val="23"/>
          <w:szCs w:val="23"/>
        </w:rPr>
        <w:t>лии.</w:t>
      </w:r>
      <w:r w:rsidR="00193F73" w:rsidRPr="00193F73">
        <w:rPr>
          <w:rFonts w:eastAsia="Calibri"/>
          <w:color w:val="000000"/>
          <w:sz w:val="23"/>
          <w:szCs w:val="23"/>
        </w:rPr>
        <w:t>https</w:t>
      </w:r>
      <w:proofErr w:type="spellEnd"/>
      <w:r w:rsidR="00193F73" w:rsidRPr="00193F73">
        <w:rPr>
          <w:rFonts w:eastAsia="Calibri"/>
          <w:color w:val="000000"/>
          <w:sz w:val="23"/>
          <w:szCs w:val="23"/>
        </w:rPr>
        <w:t>://biblezoom.ru/</w:t>
      </w:r>
    </w:p>
    <w:p w:rsidR="00F85F9D" w:rsidRPr="00F85F9D" w:rsidRDefault="00AB4C91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AB4C91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9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 xml:space="preserve">Промежуточной формой контроля знаний, умений и навыков по дисциплине </w:t>
      </w:r>
      <w:proofErr w:type="spellStart"/>
      <w:r w:rsidRPr="00676296">
        <w:rPr>
          <w:sz w:val="24"/>
          <w:szCs w:val="24"/>
        </w:rPr>
        <w:t>явл</w:t>
      </w:r>
      <w:r w:rsidRPr="00676296">
        <w:rPr>
          <w:sz w:val="24"/>
          <w:szCs w:val="24"/>
        </w:rPr>
        <w:t>я</w:t>
      </w:r>
      <w:r w:rsidRPr="00676296">
        <w:rPr>
          <w:sz w:val="24"/>
          <w:szCs w:val="24"/>
        </w:rPr>
        <w:t>ютсязачет</w:t>
      </w:r>
      <w:proofErr w:type="spellEnd"/>
      <w:r w:rsidR="005046D6" w:rsidRPr="00676296">
        <w:rPr>
          <w:sz w:val="24"/>
          <w:szCs w:val="24"/>
        </w:rPr>
        <w:t xml:space="preserve"> и экзамен, которые проводя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612376" w:rsidRDefault="00612376" w:rsidP="00612376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Pr="00512B7A">
        <w:rPr>
          <w:b/>
          <w:bCs/>
          <w:sz w:val="24"/>
          <w:szCs w:val="24"/>
        </w:rPr>
        <w:t>зачету:</w:t>
      </w:r>
    </w:p>
    <w:p w:rsidR="00612376" w:rsidRPr="00D07959" w:rsidRDefault="00612376" w:rsidP="00D07959">
      <w:pPr>
        <w:pStyle w:val="a3"/>
        <w:suppressLineNumbers/>
        <w:ind w:firstLine="426"/>
        <w:rPr>
          <w:sz w:val="24"/>
          <w:szCs w:val="24"/>
        </w:rPr>
      </w:pPr>
      <w:r w:rsidRPr="00D07959">
        <w:rPr>
          <w:sz w:val="24"/>
          <w:szCs w:val="24"/>
        </w:rPr>
        <w:t>1.</w:t>
      </w:r>
      <w:r w:rsidRPr="00D07959">
        <w:rPr>
          <w:sz w:val="24"/>
          <w:szCs w:val="24"/>
        </w:rPr>
        <w:tab/>
        <w:t xml:space="preserve">Соотношение терминов личность, ипостась, природа, </w:t>
      </w:r>
      <w:proofErr w:type="spellStart"/>
      <w:r w:rsidRPr="00D07959">
        <w:rPr>
          <w:sz w:val="24"/>
          <w:szCs w:val="24"/>
        </w:rPr>
        <w:t>просопон</w:t>
      </w:r>
      <w:proofErr w:type="spellEnd"/>
      <w:r w:rsidRPr="00D07959">
        <w:rPr>
          <w:sz w:val="24"/>
          <w:szCs w:val="24"/>
        </w:rPr>
        <w:t>, в русском богосл</w:t>
      </w:r>
      <w:r w:rsidRPr="00D07959">
        <w:rPr>
          <w:sz w:val="24"/>
          <w:szCs w:val="24"/>
        </w:rPr>
        <w:t>о</w:t>
      </w:r>
      <w:r w:rsidRPr="00D07959">
        <w:rPr>
          <w:sz w:val="24"/>
          <w:szCs w:val="24"/>
        </w:rPr>
        <w:t>вии XIX века.</w:t>
      </w:r>
    </w:p>
    <w:p w:rsidR="00612376" w:rsidRPr="00D07959" w:rsidRDefault="00612376" w:rsidP="00D07959">
      <w:pPr>
        <w:pStyle w:val="a3"/>
        <w:suppressLineNumbers/>
        <w:ind w:firstLine="426"/>
        <w:rPr>
          <w:sz w:val="24"/>
          <w:szCs w:val="24"/>
        </w:rPr>
      </w:pPr>
      <w:r w:rsidRPr="00D07959">
        <w:rPr>
          <w:sz w:val="24"/>
          <w:szCs w:val="24"/>
        </w:rPr>
        <w:t>2.</w:t>
      </w:r>
      <w:r w:rsidRPr="00D07959">
        <w:rPr>
          <w:sz w:val="24"/>
          <w:szCs w:val="24"/>
        </w:rPr>
        <w:tab/>
        <w:t xml:space="preserve">Богословское понятие человеческой личности в православном богословии XX в. 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3.</w:t>
      </w:r>
      <w:r w:rsidRPr="00D07959">
        <w:rPr>
          <w:sz w:val="24"/>
          <w:szCs w:val="24"/>
        </w:rPr>
        <w:tab/>
        <w:t>Понятие личности в Православном предании.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4.</w:t>
      </w:r>
      <w:r w:rsidRPr="00D07959">
        <w:rPr>
          <w:sz w:val="24"/>
          <w:szCs w:val="24"/>
        </w:rPr>
        <w:tab/>
        <w:t xml:space="preserve">Различие личности и сущности в трудах </w:t>
      </w:r>
      <w:proofErr w:type="spellStart"/>
      <w:r w:rsidRPr="00D07959">
        <w:rPr>
          <w:sz w:val="24"/>
          <w:szCs w:val="24"/>
        </w:rPr>
        <w:t>протоп</w:t>
      </w:r>
      <w:proofErr w:type="spellEnd"/>
      <w:r w:rsidRPr="00D07959">
        <w:rPr>
          <w:sz w:val="24"/>
          <w:szCs w:val="24"/>
        </w:rPr>
        <w:t xml:space="preserve">. И. </w:t>
      </w:r>
      <w:proofErr w:type="spellStart"/>
      <w:r w:rsidRPr="00D07959">
        <w:rPr>
          <w:sz w:val="24"/>
          <w:szCs w:val="24"/>
        </w:rPr>
        <w:t>Мейендорфа</w:t>
      </w:r>
      <w:proofErr w:type="spellEnd"/>
      <w:r w:rsidRPr="00D07959">
        <w:rPr>
          <w:sz w:val="24"/>
          <w:szCs w:val="24"/>
        </w:rPr>
        <w:t>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5.</w:t>
      </w:r>
      <w:r w:rsidRPr="00D07959">
        <w:rPr>
          <w:sz w:val="24"/>
          <w:szCs w:val="24"/>
        </w:rPr>
        <w:tab/>
        <w:t>Соотношение двух путей познания мира.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6.</w:t>
      </w:r>
      <w:r w:rsidRPr="00D07959">
        <w:rPr>
          <w:sz w:val="24"/>
          <w:szCs w:val="24"/>
        </w:rPr>
        <w:tab/>
        <w:t xml:space="preserve">Православное понимание личности в соотношении с </w:t>
      </w:r>
      <w:proofErr w:type="spellStart"/>
      <w:r w:rsidRPr="00D07959">
        <w:rPr>
          <w:sz w:val="24"/>
          <w:szCs w:val="24"/>
        </w:rPr>
        <w:t>пневматологическим</w:t>
      </w:r>
      <w:proofErr w:type="spellEnd"/>
      <w:r w:rsidRPr="00D07959">
        <w:rPr>
          <w:sz w:val="24"/>
          <w:szCs w:val="24"/>
        </w:rPr>
        <w:t xml:space="preserve">  аспектом церкви. 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7.</w:t>
      </w:r>
      <w:r w:rsidRPr="00D07959">
        <w:rPr>
          <w:sz w:val="24"/>
          <w:szCs w:val="24"/>
        </w:rPr>
        <w:tab/>
        <w:t xml:space="preserve">Синергия и личность в русском богословии XIX – начала </w:t>
      </w:r>
      <w:proofErr w:type="spellStart"/>
      <w:proofErr w:type="gramStart"/>
      <w:r w:rsidRPr="00D07959">
        <w:rPr>
          <w:sz w:val="24"/>
          <w:szCs w:val="24"/>
        </w:rPr>
        <w:t>XX</w:t>
      </w:r>
      <w:proofErr w:type="gramEnd"/>
      <w:r w:rsidRPr="00D07959">
        <w:rPr>
          <w:sz w:val="24"/>
          <w:szCs w:val="24"/>
        </w:rPr>
        <w:t>вв</w:t>
      </w:r>
      <w:proofErr w:type="spellEnd"/>
      <w:r w:rsidRPr="00D07959">
        <w:rPr>
          <w:sz w:val="24"/>
          <w:szCs w:val="24"/>
        </w:rPr>
        <w:t>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8.</w:t>
      </w:r>
      <w:r w:rsidRPr="00D07959">
        <w:rPr>
          <w:sz w:val="24"/>
          <w:szCs w:val="24"/>
        </w:rPr>
        <w:tab/>
        <w:t>Понятие о познании и разуме современной философии.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9.</w:t>
      </w:r>
      <w:r w:rsidRPr="00D07959">
        <w:rPr>
          <w:sz w:val="24"/>
          <w:szCs w:val="24"/>
        </w:rPr>
        <w:tab/>
        <w:t>Христианское учение о разуме.</w:t>
      </w:r>
    </w:p>
    <w:p w:rsidR="00612376" w:rsidRPr="00D07959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10.</w:t>
      </w:r>
      <w:r w:rsidRPr="00D07959">
        <w:rPr>
          <w:sz w:val="24"/>
          <w:szCs w:val="24"/>
        </w:rPr>
        <w:tab/>
        <w:t xml:space="preserve"> Предпосылки познания в Православном Священном Предании.</w:t>
      </w:r>
    </w:p>
    <w:p w:rsidR="00B87B52" w:rsidRDefault="00D07959" w:rsidP="00612376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11.</w:t>
      </w:r>
      <w:r w:rsidR="00B87B52" w:rsidRPr="00D07959">
        <w:rPr>
          <w:sz w:val="24"/>
          <w:szCs w:val="24"/>
        </w:rPr>
        <w:t xml:space="preserve">Понятие личности  у </w:t>
      </w:r>
      <w:proofErr w:type="spellStart"/>
      <w:r w:rsidR="00B87B52" w:rsidRPr="00D07959">
        <w:rPr>
          <w:sz w:val="24"/>
          <w:szCs w:val="24"/>
        </w:rPr>
        <w:t>В.Н.Лосского</w:t>
      </w:r>
      <w:proofErr w:type="spellEnd"/>
      <w:r w:rsidR="00B87B52" w:rsidRPr="00D07959">
        <w:rPr>
          <w:sz w:val="24"/>
          <w:szCs w:val="24"/>
        </w:rPr>
        <w:t>.</w:t>
      </w:r>
    </w:p>
    <w:p w:rsidR="00B87B52" w:rsidRDefault="00D07959" w:rsidP="0061237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12.</w:t>
      </w:r>
      <w:r w:rsidR="00B87B52">
        <w:rPr>
          <w:sz w:val="24"/>
          <w:szCs w:val="24"/>
        </w:rPr>
        <w:t xml:space="preserve">Представление о личности в трудах </w:t>
      </w:r>
      <w:proofErr w:type="spellStart"/>
      <w:r w:rsidR="00B87B52">
        <w:rPr>
          <w:sz w:val="24"/>
          <w:szCs w:val="24"/>
        </w:rPr>
        <w:t>Х.Яннараса</w:t>
      </w:r>
      <w:proofErr w:type="spellEnd"/>
      <w:r w:rsidR="00B87B52">
        <w:rPr>
          <w:sz w:val="24"/>
          <w:szCs w:val="24"/>
        </w:rPr>
        <w:t>.</w:t>
      </w:r>
    </w:p>
    <w:p w:rsidR="00B87B52" w:rsidRDefault="00D07959" w:rsidP="0061237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13.</w:t>
      </w:r>
      <w:r w:rsidR="00B87B52">
        <w:rPr>
          <w:sz w:val="24"/>
          <w:szCs w:val="24"/>
        </w:rPr>
        <w:t>Христианское учение о разуме.</w:t>
      </w:r>
    </w:p>
    <w:p w:rsidR="00D07959" w:rsidRDefault="00D07959" w:rsidP="0061237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14.</w:t>
      </w:r>
      <w:proofErr w:type="gramStart"/>
      <w:r>
        <w:rPr>
          <w:sz w:val="24"/>
          <w:szCs w:val="24"/>
        </w:rPr>
        <w:t>Христианское</w:t>
      </w:r>
      <w:proofErr w:type="gramEnd"/>
      <w:r>
        <w:rPr>
          <w:sz w:val="24"/>
          <w:szCs w:val="24"/>
        </w:rPr>
        <w:t xml:space="preserve"> учен6ие о познании мира.</w:t>
      </w:r>
    </w:p>
    <w:p w:rsidR="00D07959" w:rsidRDefault="00D07959" w:rsidP="0061237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15.Познание и реальность</w:t>
      </w:r>
    </w:p>
    <w:p w:rsidR="00D07959" w:rsidRPr="002E6663" w:rsidRDefault="00D07959" w:rsidP="00D07959">
      <w:pPr>
        <w:pStyle w:val="af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60700"/>
        </w:rPr>
      </w:pPr>
      <w:r>
        <w:t>16.</w:t>
      </w:r>
      <w:r w:rsidRPr="002E6663">
        <w:t>Современные философские учения о разуме и познании.</w:t>
      </w:r>
      <w:r w:rsidRPr="002E6663">
        <w:rPr>
          <w:bCs/>
          <w:color w:val="060700"/>
          <w:bdr w:val="none" w:sz="0" w:space="0" w:color="auto" w:frame="1"/>
        </w:rPr>
        <w:t xml:space="preserve"> Отношение христиа</w:t>
      </w:r>
      <w:r w:rsidRPr="002E6663">
        <w:rPr>
          <w:bCs/>
          <w:color w:val="060700"/>
          <w:bdr w:val="none" w:sz="0" w:space="0" w:color="auto" w:frame="1"/>
        </w:rPr>
        <w:t>н</w:t>
      </w:r>
      <w:r w:rsidRPr="002E6663">
        <w:rPr>
          <w:bCs/>
          <w:color w:val="060700"/>
          <w:bdr w:val="none" w:sz="0" w:space="0" w:color="auto" w:frame="1"/>
        </w:rPr>
        <w:t>ской веры к науке</w:t>
      </w:r>
    </w:p>
    <w:p w:rsidR="00D07959" w:rsidRDefault="00D07959" w:rsidP="00612376">
      <w:pPr>
        <w:pStyle w:val="a3"/>
        <w:suppressLineNumbers/>
        <w:ind w:firstLine="709"/>
        <w:rPr>
          <w:sz w:val="24"/>
          <w:szCs w:val="24"/>
        </w:rPr>
      </w:pPr>
    </w:p>
    <w:p w:rsidR="00B87B52" w:rsidRPr="00D07959" w:rsidRDefault="00D07959" w:rsidP="00612376">
      <w:pPr>
        <w:pStyle w:val="a3"/>
        <w:suppressLineNumbers/>
        <w:ind w:firstLine="709"/>
        <w:rPr>
          <w:b/>
          <w:sz w:val="24"/>
          <w:szCs w:val="24"/>
        </w:rPr>
      </w:pPr>
      <w:r w:rsidRPr="00D07959">
        <w:rPr>
          <w:b/>
          <w:sz w:val="24"/>
          <w:szCs w:val="24"/>
        </w:rPr>
        <w:t>Вопросы к экзамену.</w:t>
      </w:r>
    </w:p>
    <w:p w:rsidR="00B87B52" w:rsidRDefault="00B87B52" w:rsidP="00612376">
      <w:pPr>
        <w:pStyle w:val="a3"/>
        <w:suppressLineNumbers/>
        <w:ind w:firstLine="709"/>
        <w:rPr>
          <w:sz w:val="24"/>
          <w:szCs w:val="24"/>
        </w:rPr>
      </w:pPr>
    </w:p>
    <w:p w:rsidR="00B87B52" w:rsidRDefault="00B87B52" w:rsidP="00612376">
      <w:pPr>
        <w:pStyle w:val="a3"/>
        <w:suppressLineNumbers/>
        <w:ind w:firstLine="709"/>
        <w:rPr>
          <w:sz w:val="24"/>
          <w:szCs w:val="24"/>
        </w:rPr>
      </w:pPr>
    </w:p>
    <w:p w:rsidR="00D07959" w:rsidRPr="00D07959" w:rsidRDefault="00D07959" w:rsidP="00D07959">
      <w:pPr>
        <w:pStyle w:val="a3"/>
        <w:suppressLineNumbers/>
        <w:ind w:firstLine="426"/>
        <w:rPr>
          <w:sz w:val="24"/>
          <w:szCs w:val="24"/>
        </w:rPr>
      </w:pPr>
      <w:r w:rsidRPr="00D07959">
        <w:rPr>
          <w:sz w:val="24"/>
          <w:szCs w:val="24"/>
        </w:rPr>
        <w:t>1.</w:t>
      </w:r>
      <w:r w:rsidRPr="00D07959">
        <w:rPr>
          <w:sz w:val="24"/>
          <w:szCs w:val="24"/>
        </w:rPr>
        <w:tab/>
        <w:t xml:space="preserve">Соотношение терминов личность, ипостась, природа, </w:t>
      </w:r>
      <w:proofErr w:type="spellStart"/>
      <w:r w:rsidRPr="00D07959">
        <w:rPr>
          <w:sz w:val="24"/>
          <w:szCs w:val="24"/>
        </w:rPr>
        <w:t>просопон</w:t>
      </w:r>
      <w:proofErr w:type="spellEnd"/>
      <w:r w:rsidRPr="00D07959">
        <w:rPr>
          <w:sz w:val="24"/>
          <w:szCs w:val="24"/>
        </w:rPr>
        <w:t>, в русском богосл</w:t>
      </w:r>
      <w:r w:rsidRPr="00D07959">
        <w:rPr>
          <w:sz w:val="24"/>
          <w:szCs w:val="24"/>
        </w:rPr>
        <w:t>о</w:t>
      </w:r>
      <w:r w:rsidRPr="00D07959">
        <w:rPr>
          <w:sz w:val="24"/>
          <w:szCs w:val="24"/>
        </w:rPr>
        <w:t>вии XIX века.</w:t>
      </w:r>
    </w:p>
    <w:p w:rsidR="00D07959" w:rsidRPr="00D07959" w:rsidRDefault="00D07959" w:rsidP="00D07959">
      <w:pPr>
        <w:pStyle w:val="a3"/>
        <w:suppressLineNumbers/>
        <w:ind w:firstLine="426"/>
        <w:rPr>
          <w:sz w:val="24"/>
          <w:szCs w:val="24"/>
        </w:rPr>
      </w:pPr>
      <w:r w:rsidRPr="00D07959">
        <w:rPr>
          <w:sz w:val="24"/>
          <w:szCs w:val="24"/>
        </w:rPr>
        <w:t>2.</w:t>
      </w:r>
      <w:r w:rsidRPr="00D07959">
        <w:rPr>
          <w:sz w:val="24"/>
          <w:szCs w:val="24"/>
        </w:rPr>
        <w:tab/>
        <w:t xml:space="preserve">Богословское понятие человеческой личности в православном богословии XX в. 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3.</w:t>
      </w:r>
      <w:r w:rsidRPr="00D07959">
        <w:rPr>
          <w:sz w:val="24"/>
          <w:szCs w:val="24"/>
        </w:rPr>
        <w:tab/>
        <w:t>Понятие личности в Православном предании.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4.</w:t>
      </w:r>
      <w:r w:rsidRPr="00D07959">
        <w:rPr>
          <w:sz w:val="24"/>
          <w:szCs w:val="24"/>
        </w:rPr>
        <w:tab/>
        <w:t xml:space="preserve">Различие личности и сущности в трудах </w:t>
      </w:r>
      <w:proofErr w:type="spellStart"/>
      <w:r w:rsidRPr="00D07959">
        <w:rPr>
          <w:sz w:val="24"/>
          <w:szCs w:val="24"/>
        </w:rPr>
        <w:t>протоп</w:t>
      </w:r>
      <w:proofErr w:type="spellEnd"/>
      <w:r w:rsidRPr="00D07959">
        <w:rPr>
          <w:sz w:val="24"/>
          <w:szCs w:val="24"/>
        </w:rPr>
        <w:t xml:space="preserve">. И. </w:t>
      </w:r>
      <w:proofErr w:type="spellStart"/>
      <w:r w:rsidRPr="00D07959">
        <w:rPr>
          <w:sz w:val="24"/>
          <w:szCs w:val="24"/>
        </w:rPr>
        <w:t>Мейендорфа</w:t>
      </w:r>
      <w:proofErr w:type="spellEnd"/>
      <w:r w:rsidRPr="00D07959">
        <w:rPr>
          <w:sz w:val="24"/>
          <w:szCs w:val="24"/>
        </w:rPr>
        <w:t>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5.</w:t>
      </w:r>
      <w:r w:rsidRPr="00D07959">
        <w:rPr>
          <w:sz w:val="24"/>
          <w:szCs w:val="24"/>
        </w:rPr>
        <w:tab/>
        <w:t>Соотношение двух путей познания мира.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6.</w:t>
      </w:r>
      <w:r w:rsidRPr="00D07959">
        <w:rPr>
          <w:sz w:val="24"/>
          <w:szCs w:val="24"/>
        </w:rPr>
        <w:tab/>
        <w:t xml:space="preserve">Православное понимание личности в соотношении с </w:t>
      </w:r>
      <w:proofErr w:type="spellStart"/>
      <w:r w:rsidRPr="00D07959">
        <w:rPr>
          <w:sz w:val="24"/>
          <w:szCs w:val="24"/>
        </w:rPr>
        <w:t>пневматологическим</w:t>
      </w:r>
      <w:proofErr w:type="spellEnd"/>
      <w:r w:rsidRPr="00D07959">
        <w:rPr>
          <w:sz w:val="24"/>
          <w:szCs w:val="24"/>
        </w:rPr>
        <w:t xml:space="preserve">  аспектом церкви. 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7.</w:t>
      </w:r>
      <w:r w:rsidRPr="00D07959">
        <w:rPr>
          <w:sz w:val="24"/>
          <w:szCs w:val="24"/>
        </w:rPr>
        <w:tab/>
        <w:t xml:space="preserve">Синергия и личность в русском богословии XIX – начала </w:t>
      </w:r>
      <w:proofErr w:type="spellStart"/>
      <w:proofErr w:type="gramStart"/>
      <w:r w:rsidRPr="00D07959">
        <w:rPr>
          <w:sz w:val="24"/>
          <w:szCs w:val="24"/>
        </w:rPr>
        <w:t>XX</w:t>
      </w:r>
      <w:proofErr w:type="gramEnd"/>
      <w:r w:rsidRPr="00D07959">
        <w:rPr>
          <w:sz w:val="24"/>
          <w:szCs w:val="24"/>
        </w:rPr>
        <w:t>вв</w:t>
      </w:r>
      <w:proofErr w:type="spellEnd"/>
      <w:r w:rsidRPr="00D07959">
        <w:rPr>
          <w:sz w:val="24"/>
          <w:szCs w:val="24"/>
        </w:rPr>
        <w:t>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8.</w:t>
      </w:r>
      <w:r w:rsidRPr="00D07959">
        <w:rPr>
          <w:sz w:val="24"/>
          <w:szCs w:val="24"/>
        </w:rPr>
        <w:tab/>
        <w:t>Понятие о познании и разуме современной философии.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9.</w:t>
      </w:r>
      <w:r w:rsidRPr="00D07959">
        <w:rPr>
          <w:sz w:val="24"/>
          <w:szCs w:val="24"/>
        </w:rPr>
        <w:tab/>
        <w:t>Христианское учение о разуме.</w:t>
      </w:r>
    </w:p>
    <w:p w:rsidR="00D07959" w:rsidRP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>10.</w:t>
      </w:r>
      <w:r w:rsidRPr="00D07959">
        <w:rPr>
          <w:sz w:val="24"/>
          <w:szCs w:val="24"/>
        </w:rPr>
        <w:tab/>
        <w:t xml:space="preserve"> Предпосылки познания в Православном Священном Предании.</w:t>
      </w:r>
    </w:p>
    <w:p w:rsid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 w:rsidRPr="00D07959">
        <w:rPr>
          <w:sz w:val="24"/>
          <w:szCs w:val="24"/>
        </w:rPr>
        <w:t xml:space="preserve">11.Понятие личности  у </w:t>
      </w:r>
      <w:proofErr w:type="spellStart"/>
      <w:r w:rsidRPr="00D07959">
        <w:rPr>
          <w:sz w:val="24"/>
          <w:szCs w:val="24"/>
        </w:rPr>
        <w:t>В.Н.Лосского</w:t>
      </w:r>
      <w:proofErr w:type="spellEnd"/>
      <w:r w:rsidRPr="00D07959">
        <w:rPr>
          <w:sz w:val="24"/>
          <w:szCs w:val="24"/>
        </w:rPr>
        <w:t>.</w:t>
      </w:r>
    </w:p>
    <w:p w:rsid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12.Представление о личности в трудах </w:t>
      </w:r>
      <w:proofErr w:type="spellStart"/>
      <w:r>
        <w:rPr>
          <w:sz w:val="24"/>
          <w:szCs w:val="24"/>
        </w:rPr>
        <w:t>Х.Яннараса</w:t>
      </w:r>
      <w:proofErr w:type="spellEnd"/>
      <w:r>
        <w:rPr>
          <w:sz w:val="24"/>
          <w:szCs w:val="24"/>
        </w:rPr>
        <w:t>.</w:t>
      </w:r>
    </w:p>
    <w:p w:rsid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13.Христианское учение о разуме.</w:t>
      </w:r>
    </w:p>
    <w:p w:rsid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14.</w:t>
      </w:r>
      <w:proofErr w:type="gramStart"/>
      <w:r>
        <w:rPr>
          <w:sz w:val="24"/>
          <w:szCs w:val="24"/>
        </w:rPr>
        <w:t>Христианское</w:t>
      </w:r>
      <w:proofErr w:type="gramEnd"/>
      <w:r>
        <w:rPr>
          <w:sz w:val="24"/>
          <w:szCs w:val="24"/>
        </w:rPr>
        <w:t xml:space="preserve"> учен6ие о познании мира.</w:t>
      </w:r>
    </w:p>
    <w:p w:rsidR="00D07959" w:rsidRDefault="00D07959" w:rsidP="00D07959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15.Познание и реальность</w:t>
      </w:r>
    </w:p>
    <w:p w:rsidR="00D07959" w:rsidRPr="002E6663" w:rsidRDefault="00D07959" w:rsidP="00D07959">
      <w:pPr>
        <w:pStyle w:val="af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60700"/>
        </w:rPr>
      </w:pPr>
      <w:r>
        <w:lastRenderedPageBreak/>
        <w:t>16.</w:t>
      </w:r>
      <w:r w:rsidRPr="002E6663">
        <w:t>Современные философские учения о разуме и познании.</w:t>
      </w:r>
      <w:r w:rsidRPr="002E6663">
        <w:rPr>
          <w:bCs/>
          <w:color w:val="060700"/>
          <w:bdr w:val="none" w:sz="0" w:space="0" w:color="auto" w:frame="1"/>
        </w:rPr>
        <w:t xml:space="preserve"> Отношение христиа</w:t>
      </w:r>
      <w:r w:rsidRPr="002E6663">
        <w:rPr>
          <w:bCs/>
          <w:color w:val="060700"/>
          <w:bdr w:val="none" w:sz="0" w:space="0" w:color="auto" w:frame="1"/>
        </w:rPr>
        <w:t>н</w:t>
      </w:r>
      <w:r w:rsidRPr="002E6663">
        <w:rPr>
          <w:bCs/>
          <w:color w:val="060700"/>
          <w:bdr w:val="none" w:sz="0" w:space="0" w:color="auto" w:frame="1"/>
        </w:rPr>
        <w:t>ской веры к науке</w:t>
      </w:r>
    </w:p>
    <w:p w:rsidR="00612376" w:rsidRPr="00D07959" w:rsidRDefault="00612376" w:rsidP="00D07959">
      <w:pPr>
        <w:ind w:hanging="142"/>
        <w:jc w:val="both"/>
        <w:rPr>
          <w:sz w:val="24"/>
          <w:szCs w:val="24"/>
        </w:rPr>
      </w:pPr>
      <w:r w:rsidRPr="00864661">
        <w:rPr>
          <w:sz w:val="24"/>
          <w:szCs w:val="24"/>
          <w:highlight w:val="yellow"/>
        </w:rPr>
        <w:t>1</w:t>
      </w:r>
      <w:r w:rsidR="00D07959">
        <w:rPr>
          <w:sz w:val="24"/>
          <w:szCs w:val="24"/>
        </w:rPr>
        <w:t>7</w:t>
      </w:r>
      <w:r w:rsidRPr="00D07959">
        <w:rPr>
          <w:sz w:val="24"/>
          <w:szCs w:val="24"/>
        </w:rPr>
        <w:t>.Соотношение познания и реальности.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612376" w:rsidRPr="00D07959">
        <w:rPr>
          <w:sz w:val="24"/>
          <w:szCs w:val="24"/>
        </w:rPr>
        <w:t>. Античные философы о материи и теле человека.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612376" w:rsidRPr="00D07959">
        <w:rPr>
          <w:sz w:val="24"/>
          <w:szCs w:val="24"/>
        </w:rPr>
        <w:t xml:space="preserve">. Представление о материи теле человека в </w:t>
      </w:r>
      <w:proofErr w:type="spellStart"/>
      <w:r w:rsidR="00612376" w:rsidRPr="00D07959">
        <w:rPr>
          <w:sz w:val="24"/>
          <w:szCs w:val="24"/>
        </w:rPr>
        <w:t>доникейский</w:t>
      </w:r>
      <w:proofErr w:type="spellEnd"/>
      <w:r w:rsidR="00612376" w:rsidRPr="00D07959">
        <w:rPr>
          <w:sz w:val="24"/>
          <w:szCs w:val="24"/>
        </w:rPr>
        <w:t xml:space="preserve"> период.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612376" w:rsidRPr="00D07959">
        <w:rPr>
          <w:sz w:val="24"/>
          <w:szCs w:val="24"/>
        </w:rPr>
        <w:t xml:space="preserve">. </w:t>
      </w:r>
      <w:proofErr w:type="gramStart"/>
      <w:r w:rsidR="00612376" w:rsidRPr="00D07959">
        <w:rPr>
          <w:sz w:val="24"/>
          <w:szCs w:val="24"/>
        </w:rPr>
        <w:t xml:space="preserve">Представление о материи и теле человека в Александрийской и </w:t>
      </w:r>
      <w:proofErr w:type="spellStart"/>
      <w:r w:rsidR="00612376" w:rsidRPr="00D07959">
        <w:rPr>
          <w:sz w:val="24"/>
          <w:szCs w:val="24"/>
        </w:rPr>
        <w:t>Каппадокийской</w:t>
      </w:r>
      <w:proofErr w:type="spellEnd"/>
      <w:r w:rsidR="00612376" w:rsidRPr="00D07959">
        <w:rPr>
          <w:sz w:val="24"/>
          <w:szCs w:val="24"/>
        </w:rPr>
        <w:t xml:space="preserve">  шк</w:t>
      </w:r>
      <w:r w:rsidR="00612376" w:rsidRPr="00D07959">
        <w:rPr>
          <w:sz w:val="24"/>
          <w:szCs w:val="24"/>
        </w:rPr>
        <w:t>о</w:t>
      </w:r>
      <w:r w:rsidR="00612376" w:rsidRPr="00D07959">
        <w:rPr>
          <w:sz w:val="24"/>
          <w:szCs w:val="24"/>
        </w:rPr>
        <w:t>лах.</w:t>
      </w:r>
      <w:proofErr w:type="gramEnd"/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612376" w:rsidRPr="00D07959">
        <w:rPr>
          <w:sz w:val="24"/>
          <w:szCs w:val="24"/>
        </w:rPr>
        <w:t>. Представление о материи и теле человека в творениях Максима Исповедника.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612376" w:rsidRPr="00D07959">
        <w:rPr>
          <w:sz w:val="24"/>
          <w:szCs w:val="24"/>
        </w:rPr>
        <w:t>. Представление о материи теле человека в Ареопагитиках.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612376" w:rsidRPr="00D07959">
        <w:rPr>
          <w:sz w:val="24"/>
          <w:szCs w:val="24"/>
        </w:rPr>
        <w:t xml:space="preserve">. Понятие о </w:t>
      </w:r>
      <w:proofErr w:type="spellStart"/>
      <w:r w:rsidR="00612376" w:rsidRPr="00D07959">
        <w:rPr>
          <w:sz w:val="24"/>
          <w:szCs w:val="24"/>
        </w:rPr>
        <w:t>боговидении</w:t>
      </w:r>
      <w:proofErr w:type="spellEnd"/>
      <w:r w:rsidR="00612376" w:rsidRPr="00D07959">
        <w:rPr>
          <w:sz w:val="24"/>
          <w:szCs w:val="24"/>
        </w:rPr>
        <w:t xml:space="preserve"> в творениях отцов </w:t>
      </w:r>
      <w:proofErr w:type="spellStart"/>
      <w:r w:rsidR="00612376" w:rsidRPr="00D07959">
        <w:rPr>
          <w:sz w:val="24"/>
          <w:szCs w:val="24"/>
        </w:rPr>
        <w:t>доникейского</w:t>
      </w:r>
      <w:proofErr w:type="spellEnd"/>
      <w:r w:rsidR="00612376" w:rsidRPr="00D07959">
        <w:rPr>
          <w:sz w:val="24"/>
          <w:szCs w:val="24"/>
        </w:rPr>
        <w:t xml:space="preserve"> периода.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612376" w:rsidRPr="00D07959">
        <w:rPr>
          <w:sz w:val="24"/>
          <w:szCs w:val="24"/>
        </w:rPr>
        <w:t xml:space="preserve">. </w:t>
      </w:r>
      <w:proofErr w:type="spellStart"/>
      <w:r w:rsidR="00612376" w:rsidRPr="00D07959">
        <w:rPr>
          <w:sz w:val="24"/>
          <w:szCs w:val="24"/>
        </w:rPr>
        <w:t>Боговидение</w:t>
      </w:r>
      <w:proofErr w:type="spellEnd"/>
      <w:r w:rsidR="00612376" w:rsidRPr="00D07959">
        <w:rPr>
          <w:sz w:val="24"/>
          <w:szCs w:val="24"/>
        </w:rPr>
        <w:t xml:space="preserve"> в творениях отцов </w:t>
      </w:r>
      <w:proofErr w:type="spellStart"/>
      <w:r w:rsidR="00612376" w:rsidRPr="00D07959">
        <w:rPr>
          <w:sz w:val="24"/>
          <w:szCs w:val="24"/>
        </w:rPr>
        <w:t>каппадокийцев</w:t>
      </w:r>
      <w:proofErr w:type="spellEnd"/>
      <w:r w:rsidR="00612376" w:rsidRPr="00D07959">
        <w:rPr>
          <w:sz w:val="24"/>
          <w:szCs w:val="24"/>
        </w:rPr>
        <w:t>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612376" w:rsidRPr="00D07959">
        <w:rPr>
          <w:sz w:val="24"/>
          <w:szCs w:val="24"/>
        </w:rPr>
        <w:t>. Видение Бога в православной аскетической литературе.</w:t>
      </w:r>
    </w:p>
    <w:p w:rsidR="00612376" w:rsidRP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612376" w:rsidRPr="00D07959">
        <w:rPr>
          <w:sz w:val="24"/>
          <w:szCs w:val="24"/>
        </w:rPr>
        <w:t>. Видение Бога в византийском богословии</w:t>
      </w:r>
    </w:p>
    <w:p w:rsidR="00612376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12376" w:rsidRPr="00D07959">
        <w:rPr>
          <w:sz w:val="24"/>
          <w:szCs w:val="24"/>
        </w:rPr>
        <w:t xml:space="preserve">. Учение о </w:t>
      </w:r>
      <w:proofErr w:type="spellStart"/>
      <w:r w:rsidR="00612376" w:rsidRPr="00D07959">
        <w:rPr>
          <w:sz w:val="24"/>
          <w:szCs w:val="24"/>
        </w:rPr>
        <w:t>богопознании</w:t>
      </w:r>
      <w:proofErr w:type="spellEnd"/>
      <w:proofErr w:type="gramStart"/>
      <w:r w:rsidR="00612376" w:rsidRPr="00D07959">
        <w:rPr>
          <w:sz w:val="24"/>
          <w:szCs w:val="24"/>
        </w:rPr>
        <w:t xml:space="preserve"> С</w:t>
      </w:r>
      <w:proofErr w:type="gramEnd"/>
      <w:r w:rsidR="00612376" w:rsidRPr="00D07959">
        <w:rPr>
          <w:sz w:val="24"/>
          <w:szCs w:val="24"/>
        </w:rPr>
        <w:t xml:space="preserve">в. Григория </w:t>
      </w:r>
      <w:proofErr w:type="spellStart"/>
      <w:r w:rsidR="00612376" w:rsidRPr="00D07959">
        <w:rPr>
          <w:sz w:val="24"/>
          <w:szCs w:val="24"/>
        </w:rPr>
        <w:t>Паламы</w:t>
      </w:r>
      <w:proofErr w:type="spellEnd"/>
      <w:r w:rsidR="00612376" w:rsidRPr="00D07959">
        <w:rPr>
          <w:sz w:val="24"/>
          <w:szCs w:val="24"/>
        </w:rPr>
        <w:t>.</w:t>
      </w:r>
    </w:p>
    <w:p w:rsidR="00D07959" w:rsidRDefault="00D07959" w:rsidP="00D07959">
      <w:pPr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28.Богопознание как сущность религии.</w:t>
      </w:r>
    </w:p>
    <w:p w:rsidR="00D07959" w:rsidRPr="002E4856" w:rsidRDefault="00D07959" w:rsidP="00D07959">
      <w:pPr>
        <w:ind w:hanging="142"/>
        <w:jc w:val="both"/>
        <w:rPr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:rsidR="001555C4" w:rsidRPr="002928C6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 w:rsidR="007E03F5"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 xml:space="preserve">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704ED6">
        <w:rPr>
          <w:color w:val="000000"/>
        </w:rPr>
        <w:t>основную</w:t>
      </w:r>
      <w:proofErr w:type="gramEnd"/>
      <w:r w:rsidRPr="00704ED6">
        <w:rPr>
          <w:color w:val="000000"/>
        </w:rPr>
        <w:t xml:space="preserve"> и знакомый с дополнительной литературой, рекомендованной кафедрой.</w:t>
      </w:r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 xml:space="preserve">Также оценка </w:t>
      </w:r>
      <w:r w:rsidR="007E03F5"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  <w:proofErr w:type="gramEnd"/>
    </w:p>
    <w:p w:rsidR="001555C4" w:rsidRPr="00704ED6" w:rsidRDefault="001555C4" w:rsidP="001555C4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704ED6">
        <w:rPr>
          <w:color w:val="000000"/>
        </w:rPr>
        <w:t>Наконец, оценкой «зачте</w:t>
      </w:r>
      <w:r w:rsidR="007E03F5"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 w:rsidR="007E03F5">
        <w:rPr>
          <w:color w:val="000000"/>
        </w:rPr>
        <w:t>ктера, когда установлено, 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  <w:proofErr w:type="gramEnd"/>
    </w:p>
    <w:p w:rsidR="001555C4" w:rsidRPr="00704ED6" w:rsidRDefault="001555C4" w:rsidP="007E03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proofErr w:type="spellStart"/>
      <w:r w:rsidRPr="00704ED6">
        <w:rPr>
          <w:color w:val="000000"/>
        </w:rPr>
        <w:t>н</w:t>
      </w:r>
      <w:r w:rsidR="007E03F5">
        <w:rPr>
          <w:color w:val="000000"/>
        </w:rPr>
        <w:t>езачтено</w:t>
      </w:r>
      <w:proofErr w:type="spellEnd"/>
      <w:r w:rsidR="007E03F5"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 w:rsidR="0046425B"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 w:rsidR="0046425B">
        <w:rPr>
          <w:color w:val="000000"/>
        </w:rPr>
        <w:t>хностный характер, когда обуча</w:t>
      </w:r>
      <w:r w:rsidR="0046425B">
        <w:rPr>
          <w:color w:val="000000"/>
        </w:rPr>
        <w:t>ю</w:t>
      </w:r>
      <w:r w:rsidR="0046425B"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 w:rsidR="0046425B"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p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p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>На экзамене оценка формируемых в дисциплине  компетенций обучающихся пр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lastRenderedPageBreak/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CF" w:rsidRDefault="00C928CF">
      <w:r>
        <w:separator/>
      </w:r>
    </w:p>
  </w:endnote>
  <w:endnote w:type="continuationSeparator" w:id="0">
    <w:p w:rsidR="00C928CF" w:rsidRDefault="00C9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B3" w:rsidRDefault="00695F5D" w:rsidP="00973C74">
    <w:pPr>
      <w:pStyle w:val="21"/>
      <w:framePr w:wrap="auto" w:vAnchor="text" w:hAnchor="margin" w:xAlign="center" w:y="1"/>
    </w:pPr>
    <w:r>
      <w:fldChar w:fldCharType="begin"/>
    </w:r>
    <w:r w:rsidR="000E07B3">
      <w:instrText xml:space="preserve">PAGE  </w:instrText>
    </w:r>
    <w:r>
      <w:fldChar w:fldCharType="separate"/>
    </w:r>
    <w:r w:rsidR="00BA46C5">
      <w:rPr>
        <w:noProof/>
      </w:rPr>
      <w:t>2</w:t>
    </w:r>
    <w:r>
      <w:rPr>
        <w:noProof/>
      </w:rPr>
      <w:fldChar w:fldCharType="end"/>
    </w:r>
  </w:p>
  <w:p w:rsidR="000E07B3" w:rsidRDefault="000E07B3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CF" w:rsidRDefault="00C928CF">
      <w:r>
        <w:separator/>
      </w:r>
    </w:p>
  </w:footnote>
  <w:footnote w:type="continuationSeparator" w:id="0">
    <w:p w:rsidR="00C928CF" w:rsidRDefault="00C9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6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15"/>
  </w:num>
  <w:num w:numId="10">
    <w:abstractNumId w:val="26"/>
  </w:num>
  <w:num w:numId="11">
    <w:abstractNumId w:val="13"/>
  </w:num>
  <w:num w:numId="12">
    <w:abstractNumId w:val="19"/>
  </w:num>
  <w:num w:numId="13">
    <w:abstractNumId w:val="0"/>
  </w:num>
  <w:num w:numId="14">
    <w:abstractNumId w:val="22"/>
  </w:num>
  <w:num w:numId="15">
    <w:abstractNumId w:val="21"/>
  </w:num>
  <w:num w:numId="16">
    <w:abstractNumId w:val="3"/>
  </w:num>
  <w:num w:numId="17">
    <w:abstractNumId w:val="23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7D77"/>
    <w:rsid w:val="000132E6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5B80"/>
    <w:rsid w:val="00096D5B"/>
    <w:rsid w:val="0009756F"/>
    <w:rsid w:val="000B094D"/>
    <w:rsid w:val="000B402D"/>
    <w:rsid w:val="000C3265"/>
    <w:rsid w:val="000C7B3F"/>
    <w:rsid w:val="000D1519"/>
    <w:rsid w:val="000D3948"/>
    <w:rsid w:val="000D6D19"/>
    <w:rsid w:val="000E07B3"/>
    <w:rsid w:val="000E1C37"/>
    <w:rsid w:val="000E3DD5"/>
    <w:rsid w:val="000E5CFA"/>
    <w:rsid w:val="000F3177"/>
    <w:rsid w:val="000F5BD1"/>
    <w:rsid w:val="001204AD"/>
    <w:rsid w:val="001246F2"/>
    <w:rsid w:val="00131A35"/>
    <w:rsid w:val="00142AFD"/>
    <w:rsid w:val="00153C6B"/>
    <w:rsid w:val="001555C4"/>
    <w:rsid w:val="00155F92"/>
    <w:rsid w:val="00163E80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4C34"/>
    <w:rsid w:val="001B6423"/>
    <w:rsid w:val="001B7F8A"/>
    <w:rsid w:val="001C1767"/>
    <w:rsid w:val="001D5210"/>
    <w:rsid w:val="001E024D"/>
    <w:rsid w:val="001E3329"/>
    <w:rsid w:val="002047A6"/>
    <w:rsid w:val="00207AED"/>
    <w:rsid w:val="00210B8B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63237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1CDF"/>
    <w:rsid w:val="002C3616"/>
    <w:rsid w:val="002C7197"/>
    <w:rsid w:val="002D077E"/>
    <w:rsid w:val="002D24D8"/>
    <w:rsid w:val="002E15E2"/>
    <w:rsid w:val="002E3C4E"/>
    <w:rsid w:val="002E4856"/>
    <w:rsid w:val="002E49B8"/>
    <w:rsid w:val="002E6663"/>
    <w:rsid w:val="002F0134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50C91"/>
    <w:rsid w:val="00353A86"/>
    <w:rsid w:val="00356094"/>
    <w:rsid w:val="00360F2D"/>
    <w:rsid w:val="00366212"/>
    <w:rsid w:val="00366D17"/>
    <w:rsid w:val="00367C27"/>
    <w:rsid w:val="003702EB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237A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9F5"/>
    <w:rsid w:val="00423689"/>
    <w:rsid w:val="00430444"/>
    <w:rsid w:val="00433065"/>
    <w:rsid w:val="00435FF7"/>
    <w:rsid w:val="00436E0A"/>
    <w:rsid w:val="00437919"/>
    <w:rsid w:val="00455C07"/>
    <w:rsid w:val="0046425B"/>
    <w:rsid w:val="00466AA6"/>
    <w:rsid w:val="00467E23"/>
    <w:rsid w:val="00492DDC"/>
    <w:rsid w:val="004A05C7"/>
    <w:rsid w:val="004A2603"/>
    <w:rsid w:val="004A62C5"/>
    <w:rsid w:val="004B6DD0"/>
    <w:rsid w:val="004C7124"/>
    <w:rsid w:val="004D7B06"/>
    <w:rsid w:val="004F4D49"/>
    <w:rsid w:val="005046D6"/>
    <w:rsid w:val="0050796D"/>
    <w:rsid w:val="00512B7A"/>
    <w:rsid w:val="005234FA"/>
    <w:rsid w:val="00552306"/>
    <w:rsid w:val="00554D8C"/>
    <w:rsid w:val="00556F9A"/>
    <w:rsid w:val="00564151"/>
    <w:rsid w:val="0056741B"/>
    <w:rsid w:val="00583979"/>
    <w:rsid w:val="0058423E"/>
    <w:rsid w:val="00587850"/>
    <w:rsid w:val="00592798"/>
    <w:rsid w:val="00595552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59F1"/>
    <w:rsid w:val="0069380A"/>
    <w:rsid w:val="006941DA"/>
    <w:rsid w:val="00694B4F"/>
    <w:rsid w:val="00695F5D"/>
    <w:rsid w:val="006A2329"/>
    <w:rsid w:val="006A25FB"/>
    <w:rsid w:val="006A37C0"/>
    <w:rsid w:val="006A4403"/>
    <w:rsid w:val="006A6F4F"/>
    <w:rsid w:val="006A79F5"/>
    <w:rsid w:val="006B0499"/>
    <w:rsid w:val="006B3195"/>
    <w:rsid w:val="006C6242"/>
    <w:rsid w:val="006D321F"/>
    <w:rsid w:val="006F39A2"/>
    <w:rsid w:val="006F5223"/>
    <w:rsid w:val="007023BE"/>
    <w:rsid w:val="007122F9"/>
    <w:rsid w:val="00715C42"/>
    <w:rsid w:val="007304D1"/>
    <w:rsid w:val="00730976"/>
    <w:rsid w:val="007351FA"/>
    <w:rsid w:val="0074306B"/>
    <w:rsid w:val="00746166"/>
    <w:rsid w:val="0075108B"/>
    <w:rsid w:val="0075513C"/>
    <w:rsid w:val="00755C9D"/>
    <w:rsid w:val="00767D0D"/>
    <w:rsid w:val="007931CC"/>
    <w:rsid w:val="00793515"/>
    <w:rsid w:val="007B22BB"/>
    <w:rsid w:val="007B50EF"/>
    <w:rsid w:val="007B6686"/>
    <w:rsid w:val="007C1785"/>
    <w:rsid w:val="007C3576"/>
    <w:rsid w:val="007C4709"/>
    <w:rsid w:val="007C57F9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466D1"/>
    <w:rsid w:val="00853576"/>
    <w:rsid w:val="00864661"/>
    <w:rsid w:val="008647A9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70F6"/>
    <w:rsid w:val="008E281C"/>
    <w:rsid w:val="008E7469"/>
    <w:rsid w:val="009022D5"/>
    <w:rsid w:val="009140AE"/>
    <w:rsid w:val="0091560A"/>
    <w:rsid w:val="0092378D"/>
    <w:rsid w:val="00926030"/>
    <w:rsid w:val="00931883"/>
    <w:rsid w:val="00934D56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73C74"/>
    <w:rsid w:val="0098135E"/>
    <w:rsid w:val="00990011"/>
    <w:rsid w:val="00995985"/>
    <w:rsid w:val="0099733B"/>
    <w:rsid w:val="009A4CE9"/>
    <w:rsid w:val="009A64F6"/>
    <w:rsid w:val="009B095C"/>
    <w:rsid w:val="009B7C0A"/>
    <w:rsid w:val="009C29AD"/>
    <w:rsid w:val="009C38D5"/>
    <w:rsid w:val="009C4847"/>
    <w:rsid w:val="009D5927"/>
    <w:rsid w:val="009D6D75"/>
    <w:rsid w:val="009F4402"/>
    <w:rsid w:val="00A004DA"/>
    <w:rsid w:val="00A01A3C"/>
    <w:rsid w:val="00A119BE"/>
    <w:rsid w:val="00A14EBE"/>
    <w:rsid w:val="00A248CD"/>
    <w:rsid w:val="00A26969"/>
    <w:rsid w:val="00A36580"/>
    <w:rsid w:val="00A3767C"/>
    <w:rsid w:val="00A46B25"/>
    <w:rsid w:val="00A47DCC"/>
    <w:rsid w:val="00A61BE6"/>
    <w:rsid w:val="00A652E9"/>
    <w:rsid w:val="00A869BE"/>
    <w:rsid w:val="00A924AC"/>
    <w:rsid w:val="00A939FE"/>
    <w:rsid w:val="00A96F80"/>
    <w:rsid w:val="00AA027C"/>
    <w:rsid w:val="00AA75C7"/>
    <w:rsid w:val="00AB1AEF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613B2"/>
    <w:rsid w:val="00B701E9"/>
    <w:rsid w:val="00B71FCF"/>
    <w:rsid w:val="00B72983"/>
    <w:rsid w:val="00B75CBF"/>
    <w:rsid w:val="00B76287"/>
    <w:rsid w:val="00B85774"/>
    <w:rsid w:val="00B87B52"/>
    <w:rsid w:val="00B915E7"/>
    <w:rsid w:val="00B956D6"/>
    <w:rsid w:val="00BA0357"/>
    <w:rsid w:val="00BA1609"/>
    <w:rsid w:val="00BA46C5"/>
    <w:rsid w:val="00BB2A08"/>
    <w:rsid w:val="00BB5AF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2A37"/>
    <w:rsid w:val="00C34181"/>
    <w:rsid w:val="00C405B1"/>
    <w:rsid w:val="00C555E1"/>
    <w:rsid w:val="00C5738B"/>
    <w:rsid w:val="00C61E66"/>
    <w:rsid w:val="00C64EC5"/>
    <w:rsid w:val="00C673FB"/>
    <w:rsid w:val="00C714E1"/>
    <w:rsid w:val="00C928CF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1907"/>
    <w:rsid w:val="00CF32FE"/>
    <w:rsid w:val="00CF7823"/>
    <w:rsid w:val="00D030AD"/>
    <w:rsid w:val="00D07959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63BE1"/>
    <w:rsid w:val="00D65709"/>
    <w:rsid w:val="00D773B8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4AF7"/>
    <w:rsid w:val="00DB4D2A"/>
    <w:rsid w:val="00DB6A3F"/>
    <w:rsid w:val="00DB6F0E"/>
    <w:rsid w:val="00DC6BF9"/>
    <w:rsid w:val="00DD1B24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80DE1"/>
    <w:rsid w:val="00E92DF5"/>
    <w:rsid w:val="00EA26AB"/>
    <w:rsid w:val="00EB78E9"/>
    <w:rsid w:val="00EC26A9"/>
    <w:rsid w:val="00ED0D60"/>
    <w:rsid w:val="00ED2AAF"/>
    <w:rsid w:val="00ED5063"/>
    <w:rsid w:val="00EE3C39"/>
    <w:rsid w:val="00EE71F2"/>
    <w:rsid w:val="00EF2ECE"/>
    <w:rsid w:val="00F02934"/>
    <w:rsid w:val="00F053FC"/>
    <w:rsid w:val="00F06965"/>
    <w:rsid w:val="00F15DCB"/>
    <w:rsid w:val="00F16E43"/>
    <w:rsid w:val="00F25301"/>
    <w:rsid w:val="00F26327"/>
    <w:rsid w:val="00F30C9B"/>
    <w:rsid w:val="00F45422"/>
    <w:rsid w:val="00F53B3C"/>
    <w:rsid w:val="00F55100"/>
    <w:rsid w:val="00F85F9D"/>
    <w:rsid w:val="00F91BE6"/>
    <w:rsid w:val="00F92DC8"/>
    <w:rsid w:val="00FA47AE"/>
    <w:rsid w:val="00FA4924"/>
    <w:rsid w:val="00FB5B8E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8804" TargetMode="External"/><Relationship Id="rId13" Type="http://schemas.openxmlformats.org/officeDocument/2006/relationships/hyperlink" Target="http://www.7-zip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edmitz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yberlenink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revo-inf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11</Pages>
  <Words>3642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242</cp:revision>
  <cp:lastPrinted>2021-09-15T08:47:00Z</cp:lastPrinted>
  <dcterms:created xsi:type="dcterms:W3CDTF">2018-12-21T18:30:00Z</dcterms:created>
  <dcterms:modified xsi:type="dcterms:W3CDTF">2025-05-21T09:21:00Z</dcterms:modified>
</cp:coreProperties>
</file>