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47DFF" w:rsidRPr="00FA70F0" w:rsidRDefault="00347DFF" w:rsidP="00347DFF">
      <w:pPr>
        <w:jc w:val="right"/>
        <w:rPr>
          <w:color w:val="000000"/>
          <w:sz w:val="24"/>
          <w:szCs w:val="24"/>
        </w:rPr>
      </w:pP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347DFF" w:rsidP="00347DFF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500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ПСИХОЛОГИЯ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5F2BBC" w:rsidRDefault="005F2BBC" w:rsidP="005F2BB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347DF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E5000" w:rsidRPr="0069671F" w:rsidRDefault="007E5000" w:rsidP="007E5000">
      <w:pPr>
        <w:rPr>
          <w:sz w:val="24"/>
          <w:szCs w:val="24"/>
        </w:rPr>
      </w:pPr>
      <w:r w:rsidRPr="0069671F">
        <w:rPr>
          <w:sz w:val="24"/>
          <w:szCs w:val="24"/>
        </w:rPr>
        <w:t>Анненкова Наталья Александровна,</w:t>
      </w:r>
      <w:r w:rsidR="002D1364">
        <w:rPr>
          <w:sz w:val="24"/>
          <w:szCs w:val="24"/>
        </w:rPr>
        <w:t xml:space="preserve"> к. </w:t>
      </w:r>
      <w:proofErr w:type="spellStart"/>
      <w:r w:rsidR="002D1364">
        <w:rPr>
          <w:sz w:val="24"/>
          <w:szCs w:val="24"/>
        </w:rPr>
        <w:t>филол</w:t>
      </w:r>
      <w:proofErr w:type="spellEnd"/>
      <w:r w:rsidR="002D1364">
        <w:rPr>
          <w:sz w:val="24"/>
          <w:szCs w:val="24"/>
        </w:rPr>
        <w:t>. н.,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3485A">
        <w:rPr>
          <w:color w:val="000000"/>
          <w:sz w:val="24"/>
          <w:szCs w:val="24"/>
        </w:rPr>
        <w:t>Психология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350C08">
        <w:rPr>
          <w:sz w:val="24"/>
          <w:szCs w:val="24"/>
        </w:rPr>
        <w:t>части</w:t>
      </w:r>
      <w:proofErr w:type="spellEnd"/>
      <w:r w:rsidR="002D1364">
        <w:rPr>
          <w:sz w:val="24"/>
          <w:szCs w:val="24"/>
        </w:rPr>
        <w:t>,</w:t>
      </w:r>
      <w:r w:rsidR="00350C08">
        <w:rPr>
          <w:sz w:val="24"/>
          <w:szCs w:val="24"/>
        </w:rPr>
        <w:t xml:space="preserve"> формируемой участниками образов</w:t>
      </w:r>
      <w:r w:rsidR="00350C08">
        <w:rPr>
          <w:sz w:val="24"/>
          <w:szCs w:val="24"/>
        </w:rPr>
        <w:t>а</w:t>
      </w:r>
      <w:r w:rsidR="00350C08">
        <w:rPr>
          <w:sz w:val="24"/>
          <w:szCs w:val="24"/>
        </w:rPr>
        <w:t>тельных отношений</w:t>
      </w:r>
      <w:r>
        <w:rPr>
          <w:sz w:val="24"/>
          <w:szCs w:val="24"/>
        </w:rPr>
        <w:t xml:space="preserve"> Блока 1 «Дисциплины»</w:t>
      </w:r>
      <w:r w:rsidR="002D136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E5000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E5000" w:rsidRPr="006211C0" w:rsidRDefault="007E5000" w:rsidP="007E5000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7E500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E5000">
              <w:rPr>
                <w:sz w:val="24"/>
                <w:szCs w:val="24"/>
              </w:rPr>
              <w:t>УК-9.1</w:t>
            </w:r>
            <w:proofErr w:type="gramStart"/>
            <w:r w:rsidRPr="007E5000">
              <w:rPr>
                <w:sz w:val="24"/>
                <w:szCs w:val="24"/>
              </w:rPr>
              <w:tab/>
            </w:r>
            <w:r w:rsidRPr="007E5000">
              <w:rPr>
                <w:sz w:val="24"/>
                <w:szCs w:val="24"/>
              </w:rPr>
              <w:tab/>
              <w:t>И</w:t>
            </w:r>
            <w:proofErr w:type="gramEnd"/>
            <w:r w:rsidRPr="007E5000">
              <w:rPr>
                <w:sz w:val="24"/>
                <w:szCs w:val="24"/>
              </w:rPr>
              <w:t>меет б</w:t>
            </w:r>
            <w:r w:rsidRPr="007E5000">
              <w:rPr>
                <w:sz w:val="24"/>
                <w:szCs w:val="24"/>
              </w:rPr>
              <w:t>о</w:t>
            </w:r>
            <w:r w:rsidRPr="007E5000">
              <w:rPr>
                <w:sz w:val="24"/>
                <w:szCs w:val="24"/>
              </w:rPr>
              <w:t>гословское понимание особенностей обращения с людьми, имеющими психические и (или) ф</w:t>
            </w:r>
            <w:r w:rsidRPr="007E5000">
              <w:rPr>
                <w:sz w:val="24"/>
                <w:szCs w:val="24"/>
              </w:rPr>
              <w:t>и</w:t>
            </w:r>
            <w:r w:rsidRPr="007E5000">
              <w:rPr>
                <w:sz w:val="24"/>
                <w:szCs w:val="24"/>
              </w:rPr>
              <w:t>зические недостатки.</w:t>
            </w:r>
          </w:p>
          <w:p w:rsidR="007E500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E5000" w:rsidRPr="006211C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57063E" w:rsidRPr="005946BD" w:rsidRDefault="007E5000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Знать:</w:t>
            </w:r>
            <w:r w:rsidRPr="005946BD">
              <w:rPr>
                <w:sz w:val="24"/>
                <w:szCs w:val="24"/>
              </w:rPr>
              <w:t xml:space="preserve"> историю появления и развития  псих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 xml:space="preserve">логии, </w:t>
            </w:r>
            <w:r w:rsidR="0057063E" w:rsidRPr="005946BD">
              <w:rPr>
                <w:sz w:val="24"/>
                <w:szCs w:val="24"/>
              </w:rPr>
              <w:t>ее предмет, методы исследования,</w:t>
            </w:r>
          </w:p>
          <w:p w:rsidR="0057063E" w:rsidRPr="005946BD" w:rsidRDefault="0057063E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основные теории личности,</w:t>
            </w:r>
          </w:p>
          <w:p w:rsidR="0094483D" w:rsidRPr="005946BD" w:rsidRDefault="0057063E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- </w:t>
            </w:r>
            <w:r w:rsidR="007E5000" w:rsidRPr="005946BD">
              <w:rPr>
                <w:sz w:val="24"/>
                <w:szCs w:val="24"/>
              </w:rPr>
              <w:t>содержание возрастной  психологии с  осн</w:t>
            </w:r>
            <w:r w:rsidR="007E5000" w:rsidRPr="005946BD">
              <w:rPr>
                <w:sz w:val="24"/>
                <w:szCs w:val="24"/>
              </w:rPr>
              <w:t>о</w:t>
            </w:r>
            <w:r w:rsidR="007E5000" w:rsidRPr="005946BD">
              <w:rPr>
                <w:sz w:val="24"/>
                <w:szCs w:val="24"/>
              </w:rPr>
              <w:t>вами  семейного воспитания  и  консультир</w:t>
            </w:r>
            <w:r w:rsidR="007E5000" w:rsidRPr="005946BD">
              <w:rPr>
                <w:sz w:val="24"/>
                <w:szCs w:val="24"/>
              </w:rPr>
              <w:t>о</w:t>
            </w:r>
            <w:r w:rsidR="007E5000" w:rsidRPr="005946BD">
              <w:rPr>
                <w:sz w:val="24"/>
                <w:szCs w:val="24"/>
              </w:rPr>
              <w:t>вания</w:t>
            </w:r>
            <w:r w:rsidRPr="005946BD">
              <w:rPr>
                <w:sz w:val="24"/>
                <w:szCs w:val="24"/>
              </w:rPr>
              <w:t>,</w:t>
            </w:r>
          </w:p>
          <w:p w:rsidR="0094483D" w:rsidRPr="005946BD" w:rsidRDefault="0094483D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- </w:t>
            </w:r>
            <w:r w:rsidR="0057063E" w:rsidRPr="005946BD">
              <w:rPr>
                <w:sz w:val="24"/>
                <w:szCs w:val="24"/>
              </w:rPr>
              <w:t>основы патопсихологии</w:t>
            </w:r>
          </w:p>
          <w:p w:rsidR="0057063E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Уметь:</w:t>
            </w:r>
            <w:r w:rsidRPr="005946BD">
              <w:rPr>
                <w:sz w:val="24"/>
                <w:szCs w:val="24"/>
              </w:rPr>
              <w:t xml:space="preserve"> устанавливать причинно-следственные связи, закономерности развития личности; </w:t>
            </w:r>
          </w:p>
          <w:p w:rsidR="0057063E" w:rsidRPr="005946BD" w:rsidRDefault="0057063E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видеть психологические нарушения в личн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сти человека и анализировать причины их во</w:t>
            </w:r>
            <w:r w:rsidRPr="005946BD">
              <w:rPr>
                <w:sz w:val="24"/>
                <w:szCs w:val="24"/>
              </w:rPr>
              <w:t>з</w:t>
            </w:r>
            <w:r w:rsidRPr="005946BD">
              <w:rPr>
                <w:sz w:val="24"/>
                <w:szCs w:val="24"/>
              </w:rPr>
              <w:t>никновения</w:t>
            </w:r>
            <w:r w:rsidR="007E5000" w:rsidRPr="005946BD">
              <w:rPr>
                <w:sz w:val="24"/>
                <w:szCs w:val="24"/>
              </w:rPr>
              <w:t xml:space="preserve">; </w:t>
            </w:r>
          </w:p>
          <w:p w:rsidR="0057063E" w:rsidRPr="005946BD" w:rsidRDefault="0057063E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различать психофизиологические, психол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гические и духовные пласты в личности чел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века;</w:t>
            </w:r>
          </w:p>
          <w:p w:rsidR="007E5000" w:rsidRPr="005946BD" w:rsidRDefault="007E5000" w:rsidP="007E5000">
            <w:pPr>
              <w:jc w:val="both"/>
            </w:pPr>
            <w:r w:rsidRPr="005946BD">
              <w:rPr>
                <w:sz w:val="24"/>
                <w:szCs w:val="24"/>
              </w:rPr>
              <w:t>использовать полученные  знания о возрас</w:t>
            </w:r>
            <w:r w:rsidRPr="005946BD">
              <w:rPr>
                <w:sz w:val="24"/>
                <w:szCs w:val="24"/>
              </w:rPr>
              <w:t>т</w:t>
            </w:r>
            <w:r w:rsidRPr="005946BD">
              <w:rPr>
                <w:sz w:val="24"/>
                <w:szCs w:val="24"/>
              </w:rPr>
              <w:t>ных психологических особенностях личности в  проведении  исповеди.</w:t>
            </w:r>
          </w:p>
          <w:p w:rsidR="007E5000" w:rsidRPr="005946BD" w:rsidRDefault="007E5000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Владеть:</w:t>
            </w:r>
            <w:r w:rsidRPr="005946BD">
              <w:rPr>
                <w:sz w:val="24"/>
                <w:szCs w:val="24"/>
              </w:rPr>
              <w:t xml:space="preserve"> психологической терминологией и основополагающими категориями предмет</w:t>
            </w:r>
            <w:r w:rsidR="0057063E" w:rsidRPr="005946BD">
              <w:rPr>
                <w:sz w:val="24"/>
                <w:szCs w:val="24"/>
              </w:rPr>
              <w:t>а,</w:t>
            </w:r>
          </w:p>
          <w:p w:rsidR="0057063E" w:rsidRPr="005946BD" w:rsidRDefault="0057063E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навыком объективной оценки различных психологических явлений и процессов</w:t>
            </w:r>
            <w:r w:rsidR="00BD70D8" w:rsidRPr="005946BD">
              <w:rPr>
                <w:sz w:val="24"/>
                <w:szCs w:val="24"/>
              </w:rPr>
              <w:t>.</w:t>
            </w:r>
          </w:p>
          <w:p w:rsidR="0057063E" w:rsidRPr="0069671F" w:rsidRDefault="0057063E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50C08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50C08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350C08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350C0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7E5000" w:rsidP="007E500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7E500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7E500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E5000" w:rsidRPr="0039007F" w:rsidTr="007E5000">
        <w:trPr>
          <w:trHeight w:val="980"/>
        </w:trPr>
        <w:tc>
          <w:tcPr>
            <w:tcW w:w="264" w:type="pct"/>
          </w:tcPr>
          <w:p w:rsidR="007E5000" w:rsidRPr="005946BD" w:rsidRDefault="007E5000" w:rsidP="004D3D1F">
            <w:r w:rsidRPr="005946BD">
              <w:t>1.</w:t>
            </w:r>
          </w:p>
        </w:tc>
        <w:tc>
          <w:tcPr>
            <w:tcW w:w="978" w:type="pct"/>
          </w:tcPr>
          <w:p w:rsidR="007E5000" w:rsidRPr="005946BD" w:rsidRDefault="004D3D1F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как научная дисц</w:t>
            </w:r>
            <w:r w:rsidRPr="005946BD">
              <w:rPr>
                <w:sz w:val="24"/>
                <w:szCs w:val="24"/>
              </w:rPr>
              <w:t>и</w:t>
            </w:r>
            <w:r w:rsidRPr="005946BD">
              <w:rPr>
                <w:sz w:val="24"/>
                <w:szCs w:val="24"/>
              </w:rPr>
              <w:t>плина.</w:t>
            </w:r>
          </w:p>
          <w:p w:rsidR="004D3D1F" w:rsidRPr="005946BD" w:rsidRDefault="004D3D1F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Возрастная психология</w:t>
            </w:r>
          </w:p>
          <w:p w:rsidR="007E5000" w:rsidRPr="005946BD" w:rsidRDefault="007E5000" w:rsidP="004D3D1F"/>
        </w:tc>
        <w:tc>
          <w:tcPr>
            <w:tcW w:w="3758" w:type="pct"/>
          </w:tcPr>
          <w:p w:rsidR="004D3D1F" w:rsidRPr="005946BD" w:rsidRDefault="007E5000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Предмет  и  методы  психологии  развития.  Принципы  развития.  </w:t>
            </w:r>
            <w:r w:rsidR="004D3D1F" w:rsidRPr="005946BD">
              <w:rPr>
                <w:sz w:val="24"/>
                <w:szCs w:val="24"/>
              </w:rPr>
              <w:t xml:space="preserve">Соотношение светской и святоотеческой психологии. Основные методы психологии. </w:t>
            </w:r>
          </w:p>
          <w:p w:rsidR="0094483D" w:rsidRPr="005946BD" w:rsidRDefault="004D3D1F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Теории личности в психологии.</w:t>
            </w:r>
          </w:p>
          <w:p w:rsidR="007E5000" w:rsidRPr="005946BD" w:rsidRDefault="0094483D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Основы патопсихологии. Классификации основные психических заболеваний. Психозы и неврозы. Духовные и душевные болезни. </w:t>
            </w:r>
            <w:proofErr w:type="gramStart"/>
            <w:r w:rsidRPr="005946BD">
              <w:rPr>
                <w:sz w:val="24"/>
                <w:szCs w:val="24"/>
              </w:rPr>
              <w:t>Пасторское</w:t>
            </w:r>
            <w:proofErr w:type="gramEnd"/>
            <w:r w:rsidRPr="005946BD">
              <w:rPr>
                <w:sz w:val="24"/>
                <w:szCs w:val="24"/>
              </w:rPr>
              <w:t xml:space="preserve"> </w:t>
            </w:r>
            <w:proofErr w:type="spellStart"/>
            <w:r w:rsidRPr="005946BD">
              <w:rPr>
                <w:sz w:val="24"/>
                <w:szCs w:val="24"/>
              </w:rPr>
              <w:t>окормление</w:t>
            </w:r>
            <w:proofErr w:type="spellEnd"/>
            <w:r w:rsidRPr="005946BD">
              <w:rPr>
                <w:sz w:val="24"/>
                <w:szCs w:val="24"/>
              </w:rPr>
              <w:t xml:space="preserve"> психиатрических больных.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Общие  проблемы психологии  возрастного  развития.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Взаимодействие  процессов  развития,  факторы  времени. Пон</w:t>
            </w:r>
            <w:r w:rsidRPr="005946BD">
              <w:rPr>
                <w:sz w:val="24"/>
                <w:szCs w:val="24"/>
              </w:rPr>
              <w:t>я</w:t>
            </w:r>
            <w:r w:rsidRPr="005946BD">
              <w:rPr>
                <w:sz w:val="24"/>
                <w:szCs w:val="24"/>
              </w:rPr>
              <w:t>тие  возраста.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Периодизация развития.  Социализация.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Психофизиологическая  характеристика  отдельных  периодов о</w:t>
            </w:r>
            <w:r w:rsidRPr="005946BD">
              <w:rPr>
                <w:sz w:val="24"/>
                <w:szCs w:val="24"/>
              </w:rPr>
              <w:t>н</w:t>
            </w:r>
            <w:r w:rsidRPr="005946BD">
              <w:rPr>
                <w:sz w:val="24"/>
                <w:szCs w:val="24"/>
              </w:rPr>
              <w:t xml:space="preserve">тогенеза.  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Характеристика  раннего  возраста.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Психофизиологическая  характеристика  дошкольного периода.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Младший  школьный  возраст.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Особенности  развития  в  подростковом  возрасте.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Юношеский  период.  Личность  в  юности.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Подготовка  молодежи  к  браку  и  семейной  жизни.</w:t>
            </w:r>
          </w:p>
        </w:tc>
      </w:tr>
      <w:tr w:rsidR="007E5000" w:rsidRPr="0039007F" w:rsidTr="007E5000">
        <w:trPr>
          <w:trHeight w:val="557"/>
        </w:trPr>
        <w:tc>
          <w:tcPr>
            <w:tcW w:w="264" w:type="pct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Семейное во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питание с о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новами ко</w:t>
            </w:r>
            <w:r w:rsidRPr="005946BD">
              <w:rPr>
                <w:sz w:val="24"/>
                <w:szCs w:val="24"/>
              </w:rPr>
              <w:t>н</w:t>
            </w:r>
            <w:r w:rsidRPr="005946BD">
              <w:rPr>
                <w:sz w:val="24"/>
                <w:szCs w:val="24"/>
              </w:rPr>
              <w:t>сультирования</w:t>
            </w:r>
          </w:p>
        </w:tc>
        <w:tc>
          <w:tcPr>
            <w:tcW w:w="3758" w:type="pct"/>
          </w:tcPr>
          <w:p w:rsidR="007E5000" w:rsidRPr="005946BD" w:rsidRDefault="004D3D1F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Кризис среднего возраста. Период зрелого возраста. </w:t>
            </w:r>
            <w:r w:rsidR="007E5000" w:rsidRPr="005946BD">
              <w:rPr>
                <w:sz w:val="24"/>
                <w:szCs w:val="24"/>
              </w:rPr>
              <w:t>Сущность  семьи  и  брака.  Функции  семьи.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 родительских  отношений.  Гармония  супружеских отношений  и  воспитание  детей  в  семье.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 семейного  воспитания.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Развод: периоды  распада  брака,  психологические  проблемы  распавшейся  семьи.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Современное  состояние  психологической  помощи  семье.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Специфика  семейной  психотерапии.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Общая  характеристика  позднего  периода  жизни.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Психофизиология  старости.</w:t>
            </w:r>
            <w:r w:rsidR="004D3D1F" w:rsidRPr="005946BD">
              <w:rPr>
                <w:sz w:val="24"/>
                <w:szCs w:val="24"/>
              </w:rPr>
              <w:t xml:space="preserve"> Работа с людьми, пережившими смерть близкого человека.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E5000" w:rsidRPr="00343405" w:rsidTr="007E5000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E5000" w:rsidRPr="007E5000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CA5421">
              <w:rPr>
                <w:color w:val="FF0000"/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Предмет</w:t>
            </w:r>
            <w:r w:rsidR="004F2606" w:rsidRPr="005946BD">
              <w:rPr>
                <w:sz w:val="24"/>
                <w:szCs w:val="24"/>
              </w:rPr>
              <w:t>, задачи</w:t>
            </w:r>
            <w:r w:rsidRPr="005946BD">
              <w:rPr>
                <w:sz w:val="24"/>
                <w:szCs w:val="24"/>
              </w:rPr>
              <w:t xml:space="preserve"> и  методы  </w:t>
            </w:r>
            <w:r w:rsidR="004F2606" w:rsidRPr="005946BD">
              <w:rPr>
                <w:sz w:val="24"/>
                <w:szCs w:val="24"/>
              </w:rPr>
              <w:t xml:space="preserve">возрастной </w:t>
            </w:r>
            <w:r w:rsidRPr="005946BD">
              <w:rPr>
                <w:sz w:val="24"/>
                <w:szCs w:val="24"/>
              </w:rPr>
              <w:t xml:space="preserve">психологии.           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Общие  проблемы психологии  возрастного  развития.</w:t>
            </w:r>
            <w:r w:rsidR="00CA5421" w:rsidRPr="005946BD">
              <w:rPr>
                <w:sz w:val="24"/>
                <w:szCs w:val="24"/>
              </w:rPr>
              <w:t xml:space="preserve"> Понятие во</w:t>
            </w:r>
            <w:r w:rsidR="00CA5421" w:rsidRPr="005946BD">
              <w:rPr>
                <w:sz w:val="24"/>
                <w:szCs w:val="24"/>
              </w:rPr>
              <w:t>з</w:t>
            </w:r>
            <w:r w:rsidR="00CA5421" w:rsidRPr="005946BD">
              <w:rPr>
                <w:sz w:val="24"/>
                <w:szCs w:val="24"/>
              </w:rPr>
              <w:t>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343405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7E5000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4D3D1F" w:rsidP="007E5000">
            <w:pPr>
              <w:jc w:val="both"/>
              <w:rPr>
                <w:sz w:val="24"/>
                <w:szCs w:val="24"/>
              </w:rPr>
            </w:pPr>
            <w:proofErr w:type="spellStart"/>
            <w:r w:rsidRPr="005946BD">
              <w:rPr>
                <w:sz w:val="24"/>
                <w:szCs w:val="24"/>
              </w:rPr>
              <w:t>Пренатальный</w:t>
            </w:r>
            <w:proofErr w:type="spellEnd"/>
            <w:r w:rsidRPr="005946BD">
              <w:rPr>
                <w:sz w:val="24"/>
                <w:szCs w:val="24"/>
              </w:rPr>
              <w:t xml:space="preserve"> период развития. </w:t>
            </w:r>
            <w:r w:rsidR="007E5000" w:rsidRPr="005946BD">
              <w:rPr>
                <w:sz w:val="24"/>
                <w:szCs w:val="24"/>
              </w:rPr>
              <w:t>Характеристика  раннего  возраста.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lastRenderedPageBreak/>
              <w:t>Психофизиологическая  характеристика  дошкольного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lastRenderedPageBreak/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Младший  школьный  возраст.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Особенности  развития  в  подростковом  возрасте.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Юношеский  период. Личность в  юности.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Подготовка  молодежи  к  браку  и  семейной 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Период  зрелости.  Сущность семьи и  брака.  Функции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родительских  отношений.  Гармония супружеских о</w:t>
            </w:r>
            <w:r w:rsidRPr="005946BD">
              <w:rPr>
                <w:sz w:val="24"/>
                <w:szCs w:val="24"/>
              </w:rPr>
              <w:t>т</w:t>
            </w:r>
            <w:r w:rsidRPr="005946BD">
              <w:rPr>
                <w:sz w:val="24"/>
                <w:szCs w:val="24"/>
              </w:rPr>
              <w:t>ношений  и  воспитание  детей  в  семье.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Развод: периоды  распада  брака,  психологические  проблемы  ра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павшейся 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42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Общая характеристика  позднего  периода  жизни.</w:t>
            </w:r>
          </w:p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Психофизиология 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16</w:t>
            </w:r>
          </w:p>
        </w:tc>
      </w:tr>
    </w:tbl>
    <w:p w:rsidR="005E516F" w:rsidRPr="005946BD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5946BD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946BD">
        <w:rPr>
          <w:b/>
          <w:bCs/>
          <w:iCs/>
          <w:sz w:val="24"/>
          <w:szCs w:val="24"/>
        </w:rPr>
        <w:t xml:space="preserve">3.4. </w:t>
      </w:r>
      <w:r w:rsidR="00784BD4" w:rsidRPr="005946BD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946BD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№</w:t>
            </w:r>
          </w:p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946BD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Кол-во часов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Принципы развития личности.</w:t>
            </w:r>
          </w:p>
          <w:p w:rsidR="006A36F3" w:rsidRPr="005946BD" w:rsidRDefault="0094483D" w:rsidP="006A36F3">
            <w:pPr>
              <w:widowControl w:val="0"/>
              <w:tabs>
                <w:tab w:val="left" w:pos="1134"/>
              </w:tabs>
              <w:jc w:val="both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Психозы и неврозы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Психологическое развитие ребенка младенческого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6A36F3" w:rsidRPr="005946BD" w:rsidRDefault="006A36F3" w:rsidP="006A36F3">
            <w:pPr>
              <w:jc w:val="both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Развитие психики в раннем детстве.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6A36F3" w:rsidRPr="005946BD" w:rsidRDefault="006A36F3" w:rsidP="006A36F3">
            <w:pPr>
              <w:jc w:val="both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Психическое развитие младшего школьника.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Психологические особенности подросткового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Психологические особенности становления личности в юношеском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Психологические изменения в зрелом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Период старения и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16</w:t>
            </w:r>
          </w:p>
        </w:tc>
      </w:tr>
    </w:tbl>
    <w:p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A36F3" w:rsidRPr="002438F8" w:rsidRDefault="00F92DC8" w:rsidP="00DC7F97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Ванюхина, Н. В. Психология развития и возрастная психология. - Казань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Познание, 2014. - 132 с. – URL: http://biblioclub.ru/index.php?page=book&amp;id</w:t>
      </w:r>
      <w:r>
        <w:rPr>
          <w:sz w:val="24"/>
          <w:szCs w:val="24"/>
        </w:rPr>
        <w:t>=364233.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proofErr w:type="spellStart"/>
      <w:r w:rsidRPr="006A36F3">
        <w:rPr>
          <w:sz w:val="24"/>
          <w:szCs w:val="24"/>
        </w:rPr>
        <w:t>Гостев</w:t>
      </w:r>
      <w:proofErr w:type="spellEnd"/>
      <w:r w:rsidRPr="006A36F3">
        <w:rPr>
          <w:sz w:val="24"/>
          <w:szCs w:val="24"/>
        </w:rPr>
        <w:t>, А. А. Психология вторичного образа.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2007. - 512 с. – URL : http://biblioclub.ru/index.php?page=book&amp;i</w:t>
      </w:r>
      <w:r>
        <w:rPr>
          <w:sz w:val="24"/>
          <w:szCs w:val="24"/>
        </w:rPr>
        <w:t>d=86932.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Гуревич, П. С. Психология и педагогика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учебник  / П. С. Гуревич. - М.</w:t>
      </w:r>
      <w:proofErr w:type="gramStart"/>
      <w:r w:rsidRPr="006A36F3">
        <w:rPr>
          <w:sz w:val="24"/>
          <w:szCs w:val="24"/>
        </w:rPr>
        <w:t xml:space="preserve"> :</w:t>
      </w:r>
      <w:proofErr w:type="spellStart"/>
      <w:proofErr w:type="gramEnd"/>
      <w:r w:rsidRPr="006A36F3">
        <w:rPr>
          <w:sz w:val="24"/>
          <w:szCs w:val="24"/>
        </w:rPr>
        <w:t>Юнити</w:t>
      </w:r>
      <w:proofErr w:type="spellEnd"/>
      <w:r w:rsidRPr="006A36F3">
        <w:rPr>
          <w:sz w:val="24"/>
          <w:szCs w:val="24"/>
        </w:rPr>
        <w:t>-Дана, 2015. - 320 с. – URL: http://biblioclub.ru/index.php?page=book&amp;id=</w:t>
      </w:r>
      <w:r>
        <w:rPr>
          <w:sz w:val="24"/>
          <w:szCs w:val="24"/>
        </w:rPr>
        <w:t>117117.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Ефремова, О. И. Психология развития: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особие. – М.: </w:t>
      </w:r>
      <w:proofErr w:type="spellStart"/>
      <w:r w:rsidRPr="006A36F3">
        <w:rPr>
          <w:sz w:val="24"/>
          <w:szCs w:val="24"/>
        </w:rPr>
        <w:t>Директ</w:t>
      </w:r>
      <w:proofErr w:type="spellEnd"/>
      <w:r w:rsidRPr="006A36F3">
        <w:rPr>
          <w:sz w:val="24"/>
          <w:szCs w:val="24"/>
        </w:rPr>
        <w:t>-Медиа, 2018. – 194 с. – URL: https://biblioclub.ru/index.php?page=book&amp;id</w:t>
      </w:r>
      <w:r>
        <w:rPr>
          <w:sz w:val="24"/>
          <w:szCs w:val="24"/>
        </w:rPr>
        <w:t>=486377.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Морозова, И. С. Психология семейных отношений 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 / И. С. Морозова, К. Н. </w:t>
      </w:r>
      <w:proofErr w:type="spellStart"/>
      <w:r w:rsidRPr="006A36F3">
        <w:rPr>
          <w:sz w:val="24"/>
          <w:szCs w:val="24"/>
        </w:rPr>
        <w:t>Белогай</w:t>
      </w:r>
      <w:proofErr w:type="spellEnd"/>
      <w:r w:rsidRPr="006A36F3">
        <w:rPr>
          <w:sz w:val="24"/>
          <w:szCs w:val="24"/>
        </w:rPr>
        <w:t>, Ю. В. Борисенко. - Кемерово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Кемеровский гос. ун-т, 2012. - 424 с. – URL: http://biblioclub.ru/index.php?page=book&amp;id</w:t>
      </w:r>
      <w:r>
        <w:rPr>
          <w:sz w:val="24"/>
          <w:szCs w:val="24"/>
        </w:rPr>
        <w:t>=232383.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Психологическое здоровье личности и духовно-нравственные проблемы с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временного российского общества / отв. ред. А. Л. Журавлев [и др.].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lastRenderedPageBreak/>
        <w:t>гии РАН, 2014. - 320 с. – URL : http://biblioclub.ru/index.php?page=book&amp;id=271663/ -  Текст :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Психология развития, возрастная психология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для студентов вузов : учебное пособие / С. И. Самыгин [и др.]. - Ростов-н/Д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Феникс, 2013. - 224 с. – URL: http://biblioclub.ru/index.php?page=book&amp;id=271487.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Склярова, Т. Возрастная психология.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ПСТГУ, 2017. 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отв. ред. В. А. Кольцова</w:t>
      </w:r>
      <w:proofErr w:type="gramStart"/>
      <w:r w:rsidRPr="006A36F3">
        <w:rPr>
          <w:sz w:val="24"/>
          <w:szCs w:val="24"/>
        </w:rPr>
        <w:t xml:space="preserve"> ;</w:t>
      </w:r>
      <w:proofErr w:type="gramEnd"/>
      <w:r w:rsidRPr="006A36F3">
        <w:rPr>
          <w:sz w:val="24"/>
          <w:szCs w:val="24"/>
        </w:rPr>
        <w:t xml:space="preserve"> РАН.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– 960 с. – URL: https://biblioclub.ru/index.php?page=book&amp;id=271626. –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ред. В. А. Кольцова.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- 960 с. – URL: http://biblioclub.ru/index.php?page=book&amp;id=271626.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</w:t>
      </w:r>
      <w:r>
        <w:rPr>
          <w:sz w:val="24"/>
          <w:szCs w:val="24"/>
        </w:rPr>
        <w:t>онный.</w:t>
      </w:r>
    </w:p>
    <w:p w:rsidR="006A36F3" w:rsidRPr="00C9385E" w:rsidRDefault="00C20ADB" w:rsidP="00C9385E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Христианская психология в контексте научного мировоззрения : коллектив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м</w:t>
      </w:r>
      <w:proofErr w:type="gramEnd"/>
      <w:r w:rsidRPr="006A36F3">
        <w:rPr>
          <w:sz w:val="24"/>
          <w:szCs w:val="24"/>
        </w:rPr>
        <w:t xml:space="preserve">онография / под ред. проф. Б. С. </w:t>
      </w:r>
      <w:proofErr w:type="spellStart"/>
      <w:r w:rsidRPr="006A36F3">
        <w:rPr>
          <w:sz w:val="24"/>
          <w:szCs w:val="24"/>
        </w:rPr>
        <w:t>Братуся</w:t>
      </w:r>
      <w:proofErr w:type="spellEnd"/>
      <w:r w:rsidRPr="006A36F3">
        <w:rPr>
          <w:sz w:val="24"/>
          <w:szCs w:val="24"/>
        </w:rPr>
        <w:t>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</w:t>
      </w:r>
      <w:proofErr w:type="spellStart"/>
      <w:r w:rsidRPr="006A36F3">
        <w:rPr>
          <w:sz w:val="24"/>
          <w:szCs w:val="24"/>
        </w:rPr>
        <w:t>Никея</w:t>
      </w:r>
      <w:proofErr w:type="spellEnd"/>
      <w:r w:rsidRPr="006A36F3">
        <w:rPr>
          <w:sz w:val="24"/>
          <w:szCs w:val="24"/>
        </w:rPr>
        <w:t>, 2020. – 528 с.</w:t>
      </w:r>
    </w:p>
    <w:p w:rsidR="00DC7F97" w:rsidRPr="00DC7F97" w:rsidRDefault="00DC7F97" w:rsidP="00DC7F97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1C12A7" w:rsidRDefault="007C7678" w:rsidP="001C12A7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bookmarkStart w:id="31" w:name="_Hlk85757460"/>
      <w:r w:rsidRPr="00BD70D8">
        <w:rPr>
          <w:sz w:val="24"/>
          <w:szCs w:val="24"/>
        </w:rPr>
        <w:t xml:space="preserve">http://dusha-orthodox.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сайт русск</w:t>
      </w:r>
      <w:r w:rsidR="00BF0CF3">
        <w:rPr>
          <w:sz w:val="24"/>
          <w:szCs w:val="24"/>
        </w:rPr>
        <w:t>ой</w:t>
      </w:r>
      <w:r>
        <w:rPr>
          <w:sz w:val="24"/>
          <w:szCs w:val="24"/>
        </w:rPr>
        <w:t xml:space="preserve"> православн</w:t>
      </w:r>
      <w:r w:rsidR="00BF0CF3">
        <w:rPr>
          <w:sz w:val="24"/>
          <w:szCs w:val="24"/>
        </w:rPr>
        <w:t>ой</w:t>
      </w:r>
      <w:r>
        <w:rPr>
          <w:sz w:val="24"/>
          <w:szCs w:val="24"/>
        </w:rPr>
        <w:t xml:space="preserve"> психологи</w:t>
      </w:r>
      <w:r w:rsidR="00BF0CF3">
        <w:rPr>
          <w:sz w:val="24"/>
          <w:szCs w:val="24"/>
        </w:rPr>
        <w:t>и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pravmir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ежедневное интернет СМИ «Православие и мир»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  <w:lang w:val="en-US"/>
        </w:rPr>
        <w:t>http</w:t>
      </w:r>
      <w:r w:rsidRPr="00BD70D8">
        <w:rPr>
          <w:sz w:val="24"/>
          <w:szCs w:val="24"/>
        </w:rPr>
        <w:t>://</w:t>
      </w:r>
      <w:proofErr w:type="spellStart"/>
      <w:r w:rsidRPr="00BD70D8">
        <w:rPr>
          <w:sz w:val="24"/>
          <w:szCs w:val="24"/>
          <w:lang w:val="en-US"/>
        </w:rPr>
        <w:t>biblion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proofErr w:type="gramStart"/>
      <w:r w:rsidRPr="00BD70D8">
        <w:rPr>
          <w:sz w:val="24"/>
          <w:szCs w:val="24"/>
          <w:lang w:val="en-US"/>
        </w:rPr>
        <w:t>realin</w:t>
      </w:r>
      <w:proofErr w:type="spellEnd"/>
      <w:proofErr w:type="gramEnd"/>
      <w:r w:rsidRPr="00BD70D8">
        <w:rPr>
          <w:sz w:val="24"/>
          <w:szCs w:val="24"/>
        </w:rPr>
        <w:t xml:space="preserve">. </w:t>
      </w:r>
      <w:proofErr w:type="spellStart"/>
      <w:proofErr w:type="gramStart"/>
      <w:r w:rsidRPr="00BD70D8"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Библион</w:t>
      </w:r>
      <w:proofErr w:type="spellEnd"/>
      <w:r>
        <w:rPr>
          <w:sz w:val="24"/>
          <w:szCs w:val="24"/>
        </w:rPr>
        <w:t xml:space="preserve">» </w:t>
      </w:r>
      <w:r w:rsidRPr="00BD70D8">
        <w:rPr>
          <w:sz w:val="24"/>
          <w:szCs w:val="24"/>
        </w:rPr>
        <w:t>В библиотеке собраны не только православные книги, но представлено множество фильмов на православные темы</w:t>
      </w:r>
      <w:r>
        <w:rPr>
          <w:sz w:val="24"/>
          <w:szCs w:val="24"/>
        </w:rPr>
        <w:t>.</w:t>
      </w:r>
      <w:proofErr w:type="gramEnd"/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http://psyjournals. </w:t>
      </w:r>
      <w:proofErr w:type="spellStart"/>
      <w:r w:rsidRPr="00BD70D8">
        <w:rPr>
          <w:sz w:val="24"/>
          <w:szCs w:val="24"/>
        </w:rPr>
        <w:t>ru</w:t>
      </w:r>
      <w:proofErr w:type="spellEnd"/>
      <w:r w:rsidRPr="00BD70D8">
        <w:rPr>
          <w:sz w:val="24"/>
          <w:szCs w:val="24"/>
        </w:rPr>
        <w:t>.</w:t>
      </w:r>
      <w:r>
        <w:rPr>
          <w:sz w:val="24"/>
          <w:szCs w:val="24"/>
        </w:rPr>
        <w:t xml:space="preserve"> – портал психологических изданий.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fapsyrou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на сайте института православной психологии </w:t>
      </w:r>
      <w:r w:rsidRPr="00BD70D8">
        <w:rPr>
          <w:sz w:val="24"/>
          <w:szCs w:val="24"/>
        </w:rPr>
        <w:t xml:space="preserve"> представлен раздел "Православная духовно ориентированная психотерапия"</w:t>
      </w:r>
      <w:r>
        <w:rPr>
          <w:sz w:val="24"/>
          <w:szCs w:val="24"/>
        </w:rPr>
        <w:t>.</w:t>
      </w:r>
      <w:r w:rsidRPr="00BD70D8">
        <w:rPr>
          <w:sz w:val="24"/>
          <w:szCs w:val="24"/>
        </w:rPr>
        <w:t xml:space="preserve"> Здесь же размещена би</w:t>
      </w:r>
      <w:r w:rsidRPr="00BD70D8">
        <w:rPr>
          <w:sz w:val="24"/>
          <w:szCs w:val="24"/>
        </w:rPr>
        <w:t>б</w:t>
      </w:r>
      <w:r w:rsidRPr="00BD70D8">
        <w:rPr>
          <w:sz w:val="24"/>
          <w:szCs w:val="24"/>
        </w:rPr>
        <w:t>лиотека по психологии, публикации православных психологов и психотерапевтов.</w:t>
      </w:r>
    </w:p>
    <w:p w:rsidR="00BD70D8" w:rsidRPr="00BD70D8" w:rsidRDefault="00BD70D8" w:rsidP="00BD70D8">
      <w:pPr>
        <w:ind w:firstLine="708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http://oppspb. </w:t>
      </w:r>
      <w:proofErr w:type="spellStart"/>
      <w:r w:rsidRPr="00BD70D8">
        <w:rPr>
          <w:sz w:val="24"/>
          <w:szCs w:val="24"/>
        </w:rPr>
        <w:t>orthodoxy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 w:rsidRPr="00BD70D8">
        <w:rPr>
          <w:sz w:val="24"/>
          <w:szCs w:val="24"/>
        </w:rPr>
        <w:t>.</w:t>
      </w:r>
      <w:r>
        <w:rPr>
          <w:sz w:val="24"/>
          <w:szCs w:val="24"/>
        </w:rPr>
        <w:t xml:space="preserve"> – сайт Общества </w:t>
      </w:r>
      <w:r w:rsidRPr="00BD70D8">
        <w:rPr>
          <w:sz w:val="24"/>
          <w:szCs w:val="24"/>
        </w:rPr>
        <w:t>православных психологов Санкт-Петербурга</w:t>
      </w:r>
    </w:p>
    <w:p w:rsidR="00CA5421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sspba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="00370292" w:rsidRPr="00BD70D8">
        <w:rPr>
          <w:sz w:val="24"/>
          <w:szCs w:val="24"/>
        </w:rPr>
        <w:t>R</w:t>
      </w:r>
      <w:r w:rsidRPr="00BD70D8">
        <w:rPr>
          <w:sz w:val="24"/>
          <w:szCs w:val="24"/>
        </w:rPr>
        <w:t>u</w:t>
      </w:r>
      <w:proofErr w:type="spellEnd"/>
      <w:r w:rsidR="00370292">
        <w:rPr>
          <w:sz w:val="24"/>
          <w:szCs w:val="24"/>
        </w:rPr>
        <w:t xml:space="preserve"> – сайт Свято-Сергиевской православной богословской акад</w:t>
      </w:r>
      <w:r w:rsidR="00370292">
        <w:rPr>
          <w:sz w:val="24"/>
          <w:szCs w:val="24"/>
        </w:rPr>
        <w:t>е</w:t>
      </w:r>
      <w:r w:rsidR="00370292">
        <w:rPr>
          <w:sz w:val="24"/>
          <w:szCs w:val="24"/>
        </w:rPr>
        <w:t>мии. Р</w:t>
      </w:r>
      <w:r w:rsidR="00BF0CF3">
        <w:rPr>
          <w:sz w:val="24"/>
          <w:szCs w:val="24"/>
        </w:rPr>
        <w:t>есурс содержит</w:t>
      </w:r>
      <w:r w:rsidRPr="00BD70D8">
        <w:rPr>
          <w:sz w:val="24"/>
          <w:szCs w:val="24"/>
        </w:rPr>
        <w:t xml:space="preserve"> книжное обозрение по православной тематике, представлены пу</w:t>
      </w:r>
      <w:r w:rsidRPr="00BD70D8">
        <w:rPr>
          <w:sz w:val="24"/>
          <w:szCs w:val="24"/>
        </w:rPr>
        <w:t>б</w:t>
      </w:r>
      <w:r w:rsidRPr="00BD70D8">
        <w:rPr>
          <w:sz w:val="24"/>
          <w:szCs w:val="24"/>
        </w:rPr>
        <w:t xml:space="preserve">ликации психологов Юрия Зенько, Сергия </w:t>
      </w:r>
      <w:proofErr w:type="spellStart"/>
      <w:r w:rsidRPr="00BD70D8">
        <w:rPr>
          <w:sz w:val="24"/>
          <w:szCs w:val="24"/>
        </w:rPr>
        <w:t>Белько</w:t>
      </w:r>
      <w:proofErr w:type="spellEnd"/>
      <w:r w:rsidRPr="00BD70D8">
        <w:rPr>
          <w:sz w:val="24"/>
          <w:szCs w:val="24"/>
        </w:rPr>
        <w:t xml:space="preserve">, Ларисы </w:t>
      </w:r>
      <w:proofErr w:type="spellStart"/>
      <w:r w:rsidRPr="00BD70D8">
        <w:rPr>
          <w:sz w:val="24"/>
          <w:szCs w:val="24"/>
        </w:rPr>
        <w:t>Шеховцовой</w:t>
      </w:r>
      <w:proofErr w:type="spellEnd"/>
      <w:r w:rsidRPr="00BD70D8">
        <w:rPr>
          <w:sz w:val="24"/>
          <w:szCs w:val="24"/>
        </w:rPr>
        <w:t xml:space="preserve"> и Антония Шев</w:t>
      </w:r>
      <w:r w:rsidRPr="00BD70D8">
        <w:rPr>
          <w:sz w:val="24"/>
          <w:szCs w:val="24"/>
        </w:rPr>
        <w:t>я</w:t>
      </w:r>
      <w:r w:rsidRPr="00BD70D8">
        <w:rPr>
          <w:sz w:val="24"/>
          <w:szCs w:val="24"/>
        </w:rPr>
        <w:t>кова.</w:t>
      </w:r>
    </w:p>
    <w:p w:rsidR="00BF0CF3" w:rsidRPr="00BD70D8" w:rsidRDefault="00BF0CF3" w:rsidP="001C12A7">
      <w:pPr>
        <w:ind w:firstLine="709"/>
        <w:jc w:val="both"/>
        <w:rPr>
          <w:sz w:val="24"/>
          <w:szCs w:val="24"/>
        </w:rPr>
      </w:pPr>
      <w:r w:rsidRPr="00BF0CF3">
        <w:rPr>
          <w:sz w:val="24"/>
          <w:szCs w:val="24"/>
        </w:rPr>
        <w:t xml:space="preserve">«Светлая память!» http://www. </w:t>
      </w:r>
      <w:proofErr w:type="spellStart"/>
      <w:r w:rsidRPr="00BF0CF3">
        <w:rPr>
          <w:sz w:val="24"/>
          <w:szCs w:val="24"/>
        </w:rPr>
        <w:t>memoriam</w:t>
      </w:r>
      <w:proofErr w:type="spellEnd"/>
      <w:r w:rsidRPr="00BF0CF3">
        <w:rPr>
          <w:sz w:val="24"/>
          <w:szCs w:val="24"/>
        </w:rPr>
        <w:t xml:space="preserve">. </w:t>
      </w:r>
      <w:proofErr w:type="spellStart"/>
      <w:r w:rsidRPr="00BF0CF3">
        <w:rPr>
          <w:sz w:val="24"/>
          <w:szCs w:val="24"/>
        </w:rPr>
        <w:t>ru</w:t>
      </w:r>
      <w:proofErr w:type="spellEnd"/>
      <w:r w:rsidRPr="00BF0CF3">
        <w:rPr>
          <w:sz w:val="24"/>
          <w:szCs w:val="24"/>
        </w:rPr>
        <w:t xml:space="preserve"> - сайт для </w:t>
      </w:r>
      <w:proofErr w:type="gramStart"/>
      <w:r w:rsidRPr="00BF0CF3">
        <w:rPr>
          <w:sz w:val="24"/>
          <w:szCs w:val="24"/>
        </w:rPr>
        <w:t>переживающих</w:t>
      </w:r>
      <w:proofErr w:type="gramEnd"/>
      <w:r w:rsidRPr="00BF0CF3">
        <w:rPr>
          <w:sz w:val="24"/>
          <w:szCs w:val="24"/>
        </w:rPr>
        <w:t xml:space="preserve"> смерть близкого человека</w:t>
      </w:r>
    </w:p>
    <w:bookmarkEnd w:id="31"/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lastRenderedPageBreak/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2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3" w:name="_Toc299967384"/>
      <w:bookmarkStart w:id="34" w:name="_Toc320099168"/>
      <w:bookmarkStart w:id="35" w:name="_Toc323379365"/>
      <w:bookmarkStart w:id="36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3"/>
      <w:bookmarkEnd w:id="34"/>
      <w:bookmarkEnd w:id="35"/>
      <w:bookmarkEnd w:id="36"/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  <w:r w:rsidRPr="006A36F3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A36F3">
        <w:rPr>
          <w:sz w:val="24"/>
          <w:szCs w:val="24"/>
        </w:rPr>
        <w:t>я</w:t>
      </w:r>
      <w:r w:rsidRPr="006A36F3">
        <w:rPr>
          <w:sz w:val="24"/>
          <w:szCs w:val="24"/>
        </w:rPr>
        <w:t>ются зачет, который  проводится в устной форме.</w:t>
      </w:r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  <w:r w:rsidRPr="006A36F3">
        <w:rPr>
          <w:b/>
          <w:sz w:val="24"/>
          <w:szCs w:val="24"/>
        </w:rPr>
        <w:t>Вопросы к зачету: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Что  является  предметом  изучения  возрастной  психологии?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Методы  изучения  возрастной  психологии  и  их  классификация.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Основные  направления  в  изучении  возрастной  психологии.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Соотношение  биологического  и  социального  в  психологии  развития.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Онтогенез  и  филогенез.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Понятие  социализации  и  депривации.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Психодинамические  свойства  личности,  акцентуации  характера.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Самосознание  личности.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Какова  роль  кризисов  в  развитии  человека.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Возрастная  периодизация.  Понятие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Взаимосвязь  развития  психических  процессов,  поведения  и  личности  ребенка.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Основные  этапы  психического  развития  человека.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Развитие  личности  в  экстремальных условиях,  в  условиях  депривации  и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госпитализма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Основные  категории  психологической  науки.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Основные  механизмы  развития –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интериоризация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,  идентификация,  отчуждение,  конформизм.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Появление  защитных  механизмов  у  ребенка.  Особенности  защитных  механизмов  у  детей,  рожденных  при  помощи  «кесарева  сечения».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Понятие  созревания.  Возрастная  норма.  Преемственность  процессов  созревания.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Созревание  головного  мозга  как  условие  психического  развития.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пренатального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 xml:space="preserve">  периода  развития.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периода  младенчества.  Роль  общения  с  взрослым  в  развитии  ребенка.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раннего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Возникновение  стремления  к  самостоятельности.  Кризис  трех  лет.  Проблемы  воспитания.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психического  развития  детей  дошкольного  возраста.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lastRenderedPageBreak/>
        <w:t>Роль матери  и  отца  в  воспитании  детей  дошкольного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младшего  школьного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Стили  родительского  общения.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Типы  семьи  и  их  влияние на  развитие  ребенка.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Особенности  развития  в  подростковом  возрасте.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Кризис  личности  в  подростковом  периоде.  Самооценка  и  самосознание. Проблемы  воспитания.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Юношеский  период.  Личность  в  юности.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 молодежного  электората.  Социальная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сензитивность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 xml:space="preserve">  и  готовность  к  выбору.  Ценностное  отношение  к  свободе  как  к  способу  бытия.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Подготовка  молодежи  к  браку  и  семейной  жизни.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Представления  современных  подростков  о  семье.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Психологическая  и  нравственная  готовность  к  браку.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Предназначение  семьи.  Формирование установки  на  вступление  в  брак  и  деторождение.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Психофизиология  взрослости.  Социальные  ожидания.  Возрастные  кризисы.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Функции  семьи. Любовь  как  основа  супружеских  отношений.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изменялись  функции  и  структура  семьи  в ХХ  столетии?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состоит  специфика  кризиса  30  лет?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Какие  переживания  сопутствуют  кризису  середины  жизни?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суть  проблемы  лидерства  в  семье?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может  повлиять  на  человека  потеря  работы?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Каковы  основные  источники  профессионального  стресса?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Материнство  как  психологический  феномен. Формирование  материнства.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Причины  роста  разводов.  Динамика  развода.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Психологически  благополучная  и  неблагополучная  современная  семья.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Специфика  семейного  влияния  и  воспитания.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Виды  реальной  помощи  человеку,  ее  содержание  и  исполнение.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Активное  слушание  в  консультировании. Понятие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Психологические  функции  семейного  консультирования.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сущность  кризиса  встречи  со  старостью?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состоит  проблема  потери  близкого  человека?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Особенности  общения  пожилых  людей.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изменяются  с  возрастом  познавательные  процессы?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Каковы  семейные  функции  бабушек  и  дедушек?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взаимосвязаны  здоровье  и  социальные  контакты  пожилых  людей</w:t>
      </w:r>
    </w:p>
    <w:bookmarkEnd w:id="27"/>
    <w:bookmarkEnd w:id="28"/>
    <w:bookmarkEnd w:id="29"/>
    <w:bookmarkEnd w:id="30"/>
    <w:p w:rsidR="00AA13AC" w:rsidRDefault="00AA13AC" w:rsidP="00AA13AC">
      <w:pPr>
        <w:pStyle w:val="a3"/>
        <w:suppressLineNumbers/>
        <w:ind w:firstLine="0"/>
        <w:rPr>
          <w:b/>
          <w:bCs/>
          <w:sz w:val="24"/>
          <w:szCs w:val="24"/>
          <w:highlight w:val="red"/>
        </w:rPr>
      </w:pPr>
    </w:p>
    <w:p w:rsidR="00AA13AC" w:rsidRDefault="00AA13AC" w:rsidP="00AA13AC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AA13AC" w:rsidRDefault="00AA13AC" w:rsidP="00AA13AC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7" w:name="_Toc323379368"/>
      <w:bookmarkStart w:id="38" w:name="_Toc342480032"/>
    </w:p>
    <w:p w:rsidR="00AA13AC" w:rsidRPr="0075108B" w:rsidRDefault="00AA13AC" w:rsidP="00AA13AC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7"/>
      <w:bookmarkEnd w:id="38"/>
    </w:p>
    <w:p w:rsidR="00AA13AC" w:rsidRPr="002928C6" w:rsidRDefault="00AA13AC" w:rsidP="00AA13AC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lastRenderedPageBreak/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678" w:rsidRDefault="007C7678">
      <w:r>
        <w:separator/>
      </w:r>
    </w:p>
  </w:endnote>
  <w:endnote w:type="continuationSeparator" w:id="0">
    <w:p w:rsidR="007C7678" w:rsidRDefault="007C7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5820A1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347DFF">
      <w:rPr>
        <w:noProof/>
      </w:rPr>
      <w:t>9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678" w:rsidRDefault="007C7678">
      <w:r>
        <w:separator/>
      </w:r>
    </w:p>
  </w:footnote>
  <w:footnote w:type="continuationSeparator" w:id="0">
    <w:p w:rsidR="007C7678" w:rsidRDefault="007C76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8Num5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 w:cs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/>
      </w:rPr>
    </w:lvl>
  </w:abstractNum>
  <w:abstractNum w:abstractNumId="2">
    <w:nsid w:val="0000000A"/>
    <w:multiLevelType w:val="singleLevel"/>
    <w:tmpl w:val="0000000A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5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8DF2E04"/>
    <w:multiLevelType w:val="hybridMultilevel"/>
    <w:tmpl w:val="45264DD4"/>
    <w:lvl w:ilvl="0" w:tplc="2C60D82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4110DB"/>
    <w:multiLevelType w:val="hybridMultilevel"/>
    <w:tmpl w:val="363E6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0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5E8A2FBE"/>
    <w:multiLevelType w:val="hybridMultilevel"/>
    <w:tmpl w:val="A82AD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5"/>
  </w:num>
  <w:num w:numId="3">
    <w:abstractNumId w:val="18"/>
  </w:num>
  <w:num w:numId="4">
    <w:abstractNumId w:val="14"/>
  </w:num>
  <w:num w:numId="5">
    <w:abstractNumId w:val="38"/>
  </w:num>
  <w:num w:numId="6">
    <w:abstractNumId w:val="20"/>
  </w:num>
  <w:num w:numId="7">
    <w:abstractNumId w:val="31"/>
  </w:num>
  <w:num w:numId="8">
    <w:abstractNumId w:val="12"/>
  </w:num>
  <w:num w:numId="9">
    <w:abstractNumId w:val="22"/>
  </w:num>
  <w:num w:numId="10">
    <w:abstractNumId w:val="40"/>
  </w:num>
  <w:num w:numId="11">
    <w:abstractNumId w:val="19"/>
  </w:num>
  <w:num w:numId="12">
    <w:abstractNumId w:val="29"/>
  </w:num>
  <w:num w:numId="13">
    <w:abstractNumId w:val="0"/>
  </w:num>
  <w:num w:numId="14">
    <w:abstractNumId w:val="34"/>
  </w:num>
  <w:num w:numId="15">
    <w:abstractNumId w:val="32"/>
  </w:num>
  <w:num w:numId="16">
    <w:abstractNumId w:val="6"/>
  </w:num>
  <w:num w:numId="17">
    <w:abstractNumId w:val="35"/>
  </w:num>
  <w:num w:numId="18">
    <w:abstractNumId w:val="9"/>
  </w:num>
  <w:num w:numId="19">
    <w:abstractNumId w:val="8"/>
  </w:num>
  <w:num w:numId="20">
    <w:abstractNumId w:val="11"/>
  </w:num>
  <w:num w:numId="21">
    <w:abstractNumId w:val="23"/>
  </w:num>
  <w:num w:numId="22">
    <w:abstractNumId w:val="3"/>
  </w:num>
  <w:num w:numId="23">
    <w:abstractNumId w:val="16"/>
  </w:num>
  <w:num w:numId="24">
    <w:abstractNumId w:val="4"/>
  </w:num>
  <w:num w:numId="25">
    <w:abstractNumId w:val="10"/>
  </w:num>
  <w:num w:numId="26">
    <w:abstractNumId w:val="27"/>
  </w:num>
  <w:num w:numId="27">
    <w:abstractNumId w:val="36"/>
  </w:num>
  <w:num w:numId="28">
    <w:abstractNumId w:val="37"/>
  </w:num>
  <w:num w:numId="29">
    <w:abstractNumId w:val="26"/>
  </w:num>
  <w:num w:numId="30">
    <w:abstractNumId w:val="41"/>
  </w:num>
  <w:num w:numId="31">
    <w:abstractNumId w:val="39"/>
  </w:num>
  <w:num w:numId="32">
    <w:abstractNumId w:val="21"/>
  </w:num>
  <w:num w:numId="33">
    <w:abstractNumId w:val="30"/>
  </w:num>
  <w:num w:numId="34">
    <w:abstractNumId w:val="5"/>
  </w:num>
  <w:num w:numId="35">
    <w:abstractNumId w:val="17"/>
  </w:num>
  <w:num w:numId="36">
    <w:abstractNumId w:val="28"/>
  </w:num>
  <w:num w:numId="37">
    <w:abstractNumId w:val="7"/>
  </w:num>
  <w:num w:numId="38">
    <w:abstractNumId w:val="1"/>
  </w:num>
  <w:num w:numId="39">
    <w:abstractNumId w:val="2"/>
  </w:num>
  <w:num w:numId="40">
    <w:abstractNumId w:val="24"/>
  </w:num>
  <w:num w:numId="41">
    <w:abstractNumId w:val="15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CA9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510F"/>
    <w:rsid w:val="002B71C4"/>
    <w:rsid w:val="002C7197"/>
    <w:rsid w:val="002D077E"/>
    <w:rsid w:val="002D1364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47DFF"/>
    <w:rsid w:val="00350C08"/>
    <w:rsid w:val="00350C91"/>
    <w:rsid w:val="003554BF"/>
    <w:rsid w:val="00356094"/>
    <w:rsid w:val="0035769E"/>
    <w:rsid w:val="00360F2D"/>
    <w:rsid w:val="00366212"/>
    <w:rsid w:val="00366D17"/>
    <w:rsid w:val="00367C27"/>
    <w:rsid w:val="00370292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B6F7F"/>
    <w:rsid w:val="004C6756"/>
    <w:rsid w:val="004C6F98"/>
    <w:rsid w:val="004C7124"/>
    <w:rsid w:val="004D3D1F"/>
    <w:rsid w:val="004D5A34"/>
    <w:rsid w:val="004D7B06"/>
    <w:rsid w:val="004E4865"/>
    <w:rsid w:val="004F26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063E"/>
    <w:rsid w:val="00571C38"/>
    <w:rsid w:val="005820A1"/>
    <w:rsid w:val="0058423E"/>
    <w:rsid w:val="00587850"/>
    <w:rsid w:val="00592798"/>
    <w:rsid w:val="005946BD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2BBC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485A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6F3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5650A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56E8"/>
    <w:rsid w:val="007B6686"/>
    <w:rsid w:val="007B77BC"/>
    <w:rsid w:val="007C2D96"/>
    <w:rsid w:val="007C3576"/>
    <w:rsid w:val="007C4709"/>
    <w:rsid w:val="007C57F9"/>
    <w:rsid w:val="007C7678"/>
    <w:rsid w:val="007D4E9F"/>
    <w:rsid w:val="007E03F5"/>
    <w:rsid w:val="007E052F"/>
    <w:rsid w:val="007E1697"/>
    <w:rsid w:val="007E5000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DA3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83D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13A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271C2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621"/>
    <w:rsid w:val="00B75CBF"/>
    <w:rsid w:val="00B76287"/>
    <w:rsid w:val="00B77072"/>
    <w:rsid w:val="00B83B66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D70D8"/>
    <w:rsid w:val="00BE0689"/>
    <w:rsid w:val="00BE0CAD"/>
    <w:rsid w:val="00BE6319"/>
    <w:rsid w:val="00BE74E6"/>
    <w:rsid w:val="00BF0CF3"/>
    <w:rsid w:val="00BF2205"/>
    <w:rsid w:val="00BF227B"/>
    <w:rsid w:val="00BF2A23"/>
    <w:rsid w:val="00C05712"/>
    <w:rsid w:val="00C139B1"/>
    <w:rsid w:val="00C15115"/>
    <w:rsid w:val="00C15ACA"/>
    <w:rsid w:val="00C20ADB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385E"/>
    <w:rsid w:val="00C95F78"/>
    <w:rsid w:val="00CA2287"/>
    <w:rsid w:val="00CA5421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7F97"/>
    <w:rsid w:val="00DD1B24"/>
    <w:rsid w:val="00DD7E37"/>
    <w:rsid w:val="00DE2330"/>
    <w:rsid w:val="00DE395B"/>
    <w:rsid w:val="00DE3A7A"/>
    <w:rsid w:val="00DE5EE5"/>
    <w:rsid w:val="00DF6B62"/>
    <w:rsid w:val="00E0361E"/>
    <w:rsid w:val="00E03CAD"/>
    <w:rsid w:val="00E04946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33B4"/>
    <w:rsid w:val="00E443EF"/>
    <w:rsid w:val="00E56943"/>
    <w:rsid w:val="00E612CA"/>
    <w:rsid w:val="00E64428"/>
    <w:rsid w:val="00E80DE1"/>
    <w:rsid w:val="00E90606"/>
    <w:rsid w:val="00E92DF5"/>
    <w:rsid w:val="00E955A7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87615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5574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erp-urlmark">
    <w:name w:val="serp-url__mark"/>
    <w:rsid w:val="001C12A7"/>
    <w:rPr>
      <w:rFonts w:cs="Times New Roman"/>
    </w:rPr>
  </w:style>
  <w:style w:type="character" w:customStyle="1" w:styleId="serp-urlitem">
    <w:name w:val="serp-url__item"/>
    <w:rsid w:val="001C12A7"/>
    <w:rPr>
      <w:rFonts w:cs="Times New Roman"/>
    </w:rPr>
  </w:style>
  <w:style w:type="paragraph" w:customStyle="1" w:styleId="210">
    <w:name w:val="Основной текст 21"/>
    <w:basedOn w:val="a"/>
    <w:rsid w:val="006A36F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2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ECCD27-3323-44C8-90C4-9D309B900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9</Pages>
  <Words>2658</Words>
  <Characters>15153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11</cp:revision>
  <cp:lastPrinted>2022-03-29T12:29:00Z</cp:lastPrinted>
  <dcterms:created xsi:type="dcterms:W3CDTF">2021-10-21T14:32:00Z</dcterms:created>
  <dcterms:modified xsi:type="dcterms:W3CDTF">2023-08-21T08:59:00Z</dcterms:modified>
</cp:coreProperties>
</file>