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22667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</w:t>
      </w:r>
      <w:r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ской Православной Церкви»</w:t>
      </w:r>
    </w:p>
    <w:p w14:paraId="01C1450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BF415BD" w14:textId="77777777" w:rsidR="00B26C09" w:rsidRPr="00FA70F0" w:rsidRDefault="00B26C09" w:rsidP="00B26C09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4DF2C2B5" w14:textId="77777777" w:rsidR="00B26C09" w:rsidRPr="00FA70F0" w:rsidRDefault="00B26C09" w:rsidP="00B26C09">
      <w:pPr>
        <w:jc w:val="right"/>
        <w:rPr>
          <w:color w:val="000000"/>
          <w:sz w:val="24"/>
          <w:szCs w:val="24"/>
        </w:rPr>
      </w:pPr>
    </w:p>
    <w:p w14:paraId="75248BCB" w14:textId="77777777" w:rsidR="00B26C09" w:rsidRPr="00FA70F0" w:rsidRDefault="00B26C09" w:rsidP="00B26C09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1613D61F" w14:textId="77777777" w:rsidR="00B26C09" w:rsidRPr="00FA70F0" w:rsidRDefault="00B26C09" w:rsidP="00B26C09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120A21FB" w14:textId="77777777" w:rsidR="00B26C09" w:rsidRPr="00FA70F0" w:rsidRDefault="00B26C09" w:rsidP="00B26C09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29C64EEF" w14:textId="77777777" w:rsidR="00B26C09" w:rsidRPr="00FA70F0" w:rsidRDefault="00B26C09" w:rsidP="00B26C09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6DF7655A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6F810E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5AD344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0BB50C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D16929F" w14:textId="77777777" w:rsidR="00FA47AE" w:rsidRDefault="0056222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СТИЛИСТИКА РУССКОГО ЯЗЫКА</w:t>
      </w:r>
    </w:p>
    <w:p w14:paraId="2603BDAC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890362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F79E7E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2C3822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71660E0D" w14:textId="77777777" w:rsidR="00FA47AE" w:rsidRPr="00AC4787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C4787">
        <w:rPr>
          <w:b/>
          <w:bCs/>
          <w:sz w:val="28"/>
          <w:szCs w:val="28"/>
          <w:u w:val="single"/>
        </w:rPr>
        <w:t>48.0</w:t>
      </w:r>
      <w:r w:rsidR="006F58EF" w:rsidRPr="00AC4787">
        <w:rPr>
          <w:b/>
          <w:bCs/>
          <w:sz w:val="28"/>
          <w:szCs w:val="28"/>
          <w:u w:val="single"/>
        </w:rPr>
        <w:t>3</w:t>
      </w:r>
      <w:r w:rsidRPr="00AC4787">
        <w:rPr>
          <w:b/>
          <w:bCs/>
          <w:sz w:val="28"/>
          <w:szCs w:val="28"/>
          <w:u w:val="single"/>
        </w:rPr>
        <w:t>.01 Теология</w:t>
      </w:r>
    </w:p>
    <w:p w14:paraId="733605C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A88834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221087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FA53420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FCD8D82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6BBAA4EB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7255AC67" w14:textId="77777777" w:rsidR="000E2E71" w:rsidRDefault="000E2E71" w:rsidP="000E2E71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5BC3CDF3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0A72DBC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3675B61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F29878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7405606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5A310F2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72019E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58D68C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CF8D82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1885B4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0722A53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5728CA1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DE3E3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3054D4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D723DF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C0D84B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B3696E1" w14:textId="3A151B59" w:rsidR="00FA47AE" w:rsidRPr="00E400F9" w:rsidRDefault="00B26C09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08470338" w14:textId="77777777" w:rsidR="00FA47AE" w:rsidRDefault="00FA47AE" w:rsidP="00FE1C82">
      <w:pPr>
        <w:widowControl w:val="0"/>
        <w:jc w:val="center"/>
      </w:pPr>
    </w:p>
    <w:p w14:paraId="275327C7" w14:textId="77777777" w:rsidR="00FA47AE" w:rsidRDefault="00FA47AE" w:rsidP="00FE1C82">
      <w:pPr>
        <w:widowControl w:val="0"/>
        <w:jc w:val="center"/>
      </w:pPr>
    </w:p>
    <w:p w14:paraId="3C29CC1E" w14:textId="77777777" w:rsidR="00FA47AE" w:rsidRDefault="00FA47AE" w:rsidP="00FE1C82">
      <w:pPr>
        <w:widowControl w:val="0"/>
        <w:jc w:val="center"/>
      </w:pPr>
    </w:p>
    <w:p w14:paraId="6AEFF436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6F58EF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278AC3D" w14:textId="77777777" w:rsidR="00940153" w:rsidRDefault="00940153" w:rsidP="00FE1C82">
      <w:pPr>
        <w:rPr>
          <w:sz w:val="24"/>
          <w:szCs w:val="24"/>
        </w:rPr>
      </w:pPr>
    </w:p>
    <w:p w14:paraId="3A7453F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BC4E55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BA0366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C547697" w14:textId="4CF3E59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4F56893F" w14:textId="77777777" w:rsidR="00FA47AE" w:rsidRDefault="00FA47AE" w:rsidP="00FE1C82">
      <w:pPr>
        <w:rPr>
          <w:sz w:val="24"/>
          <w:szCs w:val="24"/>
        </w:rPr>
      </w:pPr>
    </w:p>
    <w:p w14:paraId="45DC229C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proofErr w:type="spellStart"/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>.н</w:t>
      </w:r>
      <w:proofErr w:type="spellEnd"/>
      <w:r w:rsidR="00347806">
        <w:rPr>
          <w:sz w:val="24"/>
          <w:szCs w:val="24"/>
        </w:rPr>
        <w:t xml:space="preserve">., </w:t>
      </w:r>
      <w:r>
        <w:rPr>
          <w:sz w:val="24"/>
          <w:szCs w:val="24"/>
        </w:rPr>
        <w:t>доцент</w:t>
      </w:r>
    </w:p>
    <w:p w14:paraId="292883A7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124F745D" w14:textId="77777777" w:rsidR="00405CF0" w:rsidRDefault="00405CF0" w:rsidP="00405CF0">
      <w:pPr>
        <w:rPr>
          <w:sz w:val="24"/>
          <w:szCs w:val="24"/>
        </w:rPr>
      </w:pPr>
    </w:p>
    <w:p w14:paraId="0D2FCD55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7DE4FC8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4B8F89F" w14:textId="77777777" w:rsidR="00FA47AE" w:rsidRDefault="00FA47AE" w:rsidP="00FE1C82">
      <w:pPr>
        <w:rPr>
          <w:sz w:val="24"/>
          <w:szCs w:val="24"/>
        </w:rPr>
      </w:pPr>
    </w:p>
    <w:p w14:paraId="5726D87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84BD60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05EA13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95C5AB5" w14:textId="77777777" w:rsidR="00FA47AE" w:rsidRDefault="00FA47AE" w:rsidP="00FE1C82">
      <w:pPr>
        <w:rPr>
          <w:sz w:val="24"/>
          <w:szCs w:val="24"/>
        </w:rPr>
      </w:pPr>
    </w:p>
    <w:p w14:paraId="57109869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936717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32B3D900" w14:textId="77777777" w:rsidR="00FA47AE" w:rsidRDefault="00FA47AE" w:rsidP="00FE1C82">
      <w:pPr>
        <w:pStyle w:val="4"/>
        <w:rPr>
          <w:sz w:val="24"/>
          <w:szCs w:val="24"/>
        </w:rPr>
      </w:pPr>
    </w:p>
    <w:p w14:paraId="38989B35" w14:textId="77777777" w:rsidR="00FA47AE" w:rsidRDefault="00FA47AE" w:rsidP="00FE1C82">
      <w:pPr>
        <w:rPr>
          <w:sz w:val="24"/>
          <w:szCs w:val="24"/>
        </w:rPr>
      </w:pPr>
    </w:p>
    <w:p w14:paraId="518721A9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</w:t>
      </w:r>
      <w:proofErr w:type="spellStart"/>
      <w:r w:rsidR="00AF3E45">
        <w:rPr>
          <w:sz w:val="24"/>
          <w:szCs w:val="24"/>
        </w:rPr>
        <w:t>к.п.н</w:t>
      </w:r>
      <w:proofErr w:type="spellEnd"/>
      <w:r w:rsidR="00AF3E45">
        <w:rPr>
          <w:sz w:val="24"/>
          <w:szCs w:val="24"/>
        </w:rPr>
        <w:t>., доцент</w:t>
      </w:r>
    </w:p>
    <w:p w14:paraId="48232F54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08DB88AE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917228C" w14:textId="77777777" w:rsidR="00033EC1" w:rsidRPr="002D2ACF" w:rsidRDefault="00033EC1" w:rsidP="00033EC1">
      <w:pPr>
        <w:rPr>
          <w:sz w:val="28"/>
          <w:szCs w:val="28"/>
        </w:rPr>
      </w:pPr>
    </w:p>
    <w:p w14:paraId="37953C90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34122C5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24DFE431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3C41F2C2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490AD6D7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3FE0D231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EEC84B5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42ABE49A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576DC169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562221">
        <w:rPr>
          <w:sz w:val="24"/>
          <w:szCs w:val="24"/>
        </w:rPr>
        <w:t>Стилистика русского языка</w:t>
      </w:r>
      <w:r w:rsidR="000F3177">
        <w:rPr>
          <w:sz w:val="24"/>
          <w:szCs w:val="24"/>
        </w:rPr>
        <w:t xml:space="preserve">» относится </w:t>
      </w:r>
      <w:r w:rsidR="00C1258B">
        <w:rPr>
          <w:sz w:val="24"/>
          <w:szCs w:val="24"/>
        </w:rPr>
        <w:t>к части, формируемой учас</w:t>
      </w:r>
      <w:r w:rsidR="00C1258B">
        <w:rPr>
          <w:sz w:val="24"/>
          <w:szCs w:val="24"/>
        </w:rPr>
        <w:t>т</w:t>
      </w:r>
      <w:r w:rsidR="00C1258B">
        <w:rPr>
          <w:sz w:val="24"/>
          <w:szCs w:val="24"/>
        </w:rPr>
        <w:t>никами образовательных отношений Блока 1 «Дисциплины».</w:t>
      </w:r>
    </w:p>
    <w:p w14:paraId="28A1AE5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5DAA073C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5EE47B83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7E632DF2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5299DA6" w14:textId="77777777" w:rsidTr="000F18C0">
        <w:tc>
          <w:tcPr>
            <w:tcW w:w="1774" w:type="dxa"/>
            <w:vAlign w:val="center"/>
          </w:tcPr>
          <w:p w14:paraId="3DE6A98E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5503842D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2F29927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2FEA28BD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2A5FCA" w:rsidRPr="00D81F5B" w14:paraId="5B3904F8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6891C29E" w14:textId="77777777" w:rsidR="002A5FCA" w:rsidRPr="006211C0" w:rsidRDefault="002A5FCA" w:rsidP="00222ACC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УК-4 </w:t>
            </w:r>
            <w:r w:rsidRPr="002A5FCA">
              <w:rPr>
                <w:iCs/>
                <w:sz w:val="24"/>
                <w:szCs w:val="24"/>
              </w:rPr>
              <w:t>Спос</w:t>
            </w:r>
            <w:r w:rsidRPr="002A5FCA">
              <w:rPr>
                <w:iCs/>
                <w:sz w:val="24"/>
                <w:szCs w:val="24"/>
              </w:rPr>
              <w:t>о</w:t>
            </w:r>
            <w:r w:rsidRPr="002A5FCA">
              <w:rPr>
                <w:iCs/>
                <w:sz w:val="24"/>
                <w:szCs w:val="24"/>
              </w:rPr>
              <w:t>бен осущест</w:t>
            </w:r>
            <w:r w:rsidRPr="002A5FCA">
              <w:rPr>
                <w:iCs/>
                <w:sz w:val="24"/>
                <w:szCs w:val="24"/>
              </w:rPr>
              <w:t>в</w:t>
            </w:r>
            <w:r w:rsidRPr="002A5FCA">
              <w:rPr>
                <w:iCs/>
                <w:sz w:val="24"/>
                <w:szCs w:val="24"/>
              </w:rPr>
              <w:t>лять коммун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кацию в рел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гиозной сфере в устной и письменной формах на государстве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 языке Российской Федерации и иностра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ном(</w:t>
            </w:r>
            <w:proofErr w:type="spellStart"/>
            <w:r w:rsidRPr="002A5FCA">
              <w:rPr>
                <w:iCs/>
                <w:sz w:val="24"/>
                <w:szCs w:val="24"/>
              </w:rPr>
              <w:t>ых</w:t>
            </w:r>
            <w:proofErr w:type="spellEnd"/>
            <w:r w:rsidRPr="002A5FCA">
              <w:rPr>
                <w:iCs/>
                <w:sz w:val="24"/>
                <w:szCs w:val="24"/>
              </w:rPr>
              <w:t>) яз</w:t>
            </w:r>
            <w:r w:rsidRPr="002A5FCA">
              <w:rPr>
                <w:iCs/>
                <w:sz w:val="24"/>
                <w:szCs w:val="24"/>
              </w:rPr>
              <w:t>ы</w:t>
            </w:r>
            <w:r w:rsidRPr="002A5FCA">
              <w:rPr>
                <w:iCs/>
                <w:sz w:val="24"/>
                <w:szCs w:val="24"/>
              </w:rPr>
              <w:t>ке(ах)</w:t>
            </w:r>
          </w:p>
        </w:tc>
        <w:tc>
          <w:tcPr>
            <w:tcW w:w="2835" w:type="dxa"/>
            <w:vAlign w:val="center"/>
          </w:tcPr>
          <w:p w14:paraId="3AE41505" w14:textId="77777777" w:rsidR="002A5FCA" w:rsidRPr="007C2D62" w:rsidRDefault="002A5FCA" w:rsidP="00222AC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УК-4.1 </w:t>
            </w:r>
            <w:r w:rsidRPr="002A5FCA">
              <w:rPr>
                <w:sz w:val="24"/>
                <w:szCs w:val="24"/>
              </w:rPr>
              <w:t>Способен к ус</w:t>
            </w:r>
            <w:r w:rsidRPr="002A5FCA">
              <w:rPr>
                <w:sz w:val="24"/>
                <w:szCs w:val="24"/>
              </w:rPr>
              <w:t>т</w:t>
            </w:r>
            <w:r w:rsidRPr="002A5FCA">
              <w:rPr>
                <w:sz w:val="24"/>
                <w:szCs w:val="24"/>
              </w:rPr>
              <w:t>ной и письменной ко</w:t>
            </w:r>
            <w:r w:rsidRPr="002A5FCA">
              <w:rPr>
                <w:sz w:val="24"/>
                <w:szCs w:val="24"/>
              </w:rPr>
              <w:t>м</w:t>
            </w:r>
            <w:r w:rsidRPr="002A5FCA">
              <w:rPr>
                <w:sz w:val="24"/>
                <w:szCs w:val="24"/>
              </w:rPr>
              <w:t>муникации в религио</w:t>
            </w:r>
            <w:r w:rsidRPr="002A5FCA">
              <w:rPr>
                <w:sz w:val="24"/>
                <w:szCs w:val="24"/>
              </w:rPr>
              <w:t>з</w:t>
            </w:r>
            <w:r w:rsidRPr="002A5FCA">
              <w:rPr>
                <w:sz w:val="24"/>
                <w:szCs w:val="24"/>
              </w:rPr>
              <w:t>ной сфере на госуда</w:t>
            </w:r>
            <w:r w:rsidRPr="002A5FCA">
              <w:rPr>
                <w:sz w:val="24"/>
                <w:szCs w:val="24"/>
              </w:rPr>
              <w:t>р</w:t>
            </w:r>
            <w:r w:rsidRPr="002A5FCA">
              <w:rPr>
                <w:sz w:val="24"/>
                <w:szCs w:val="24"/>
              </w:rPr>
              <w:t>ственном языке.</w:t>
            </w:r>
          </w:p>
        </w:tc>
        <w:tc>
          <w:tcPr>
            <w:tcW w:w="5074" w:type="dxa"/>
          </w:tcPr>
          <w:p w14:paraId="13F193DB" w14:textId="77777777" w:rsidR="009176CD" w:rsidRPr="00C16DCB" w:rsidRDefault="009176CD" w:rsidP="009176C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Знать: </w:t>
            </w:r>
          </w:p>
          <w:p w14:paraId="35C1E3A5" w14:textId="15D01ABE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стилистические нормы русского языка</w:t>
            </w:r>
            <w:r w:rsidRPr="00C16DCB">
              <w:rPr>
                <w:sz w:val="24"/>
                <w:szCs w:val="24"/>
              </w:rPr>
              <w:t xml:space="preserve">; </w:t>
            </w:r>
          </w:p>
          <w:p w14:paraId="6A46F56C" w14:textId="7F7A7127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стили речи и </w:t>
            </w:r>
            <w:r w:rsidR="00AC4787">
              <w:rPr>
                <w:sz w:val="24"/>
                <w:szCs w:val="24"/>
              </w:rPr>
              <w:t xml:space="preserve">их </w:t>
            </w:r>
            <w:r>
              <w:rPr>
                <w:sz w:val="24"/>
                <w:szCs w:val="24"/>
              </w:rPr>
              <w:t>жанры</w:t>
            </w:r>
            <w:r w:rsidRPr="00C16DCB">
              <w:rPr>
                <w:sz w:val="24"/>
                <w:szCs w:val="24"/>
              </w:rPr>
              <w:t>;</w:t>
            </w:r>
          </w:p>
          <w:p w14:paraId="3F423130" w14:textId="77777777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 xml:space="preserve">-языковые и речевые нормы, необходимые для осуществления </w:t>
            </w:r>
            <w:r w:rsidRPr="002A5FCA">
              <w:rPr>
                <w:sz w:val="24"/>
                <w:szCs w:val="24"/>
              </w:rPr>
              <w:t>устной и письменной комм</w:t>
            </w:r>
            <w:r w:rsidRPr="002A5FCA">
              <w:rPr>
                <w:sz w:val="24"/>
                <w:szCs w:val="24"/>
              </w:rPr>
              <w:t>у</w:t>
            </w:r>
            <w:r w:rsidRPr="002A5FCA">
              <w:rPr>
                <w:sz w:val="24"/>
                <w:szCs w:val="24"/>
              </w:rPr>
              <w:t>никации в религиозной сфере на госуда</w:t>
            </w:r>
            <w:r w:rsidRPr="002A5FCA">
              <w:rPr>
                <w:sz w:val="24"/>
                <w:szCs w:val="24"/>
              </w:rPr>
              <w:t>р</w:t>
            </w:r>
            <w:r w:rsidRPr="002A5FCA">
              <w:rPr>
                <w:sz w:val="24"/>
                <w:szCs w:val="24"/>
              </w:rPr>
              <w:t>ственном языке</w:t>
            </w:r>
          </w:p>
          <w:p w14:paraId="6965C910" w14:textId="77777777" w:rsidR="009176CD" w:rsidRPr="00C16DCB" w:rsidRDefault="009176CD" w:rsidP="009176C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Уметь: </w:t>
            </w:r>
          </w:p>
          <w:p w14:paraId="35DBE216" w14:textId="77777777" w:rsidR="009176CD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создавать устные и письменные высказыв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 в разных стилях речи, </w:t>
            </w:r>
          </w:p>
          <w:p w14:paraId="00DF67B9" w14:textId="0F74892E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C16DCB">
              <w:rPr>
                <w:sz w:val="24"/>
                <w:szCs w:val="24"/>
              </w:rPr>
              <w:t>использовать полученные лингвистические знания в профессиональной коммуникации;</w:t>
            </w:r>
          </w:p>
          <w:p w14:paraId="497CFE6A" w14:textId="6F2353D3" w:rsidR="002A5FCA" w:rsidRPr="007C2D62" w:rsidRDefault="009176CD" w:rsidP="009176CD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C16DCB">
              <w:rPr>
                <w:b/>
                <w:sz w:val="24"/>
                <w:szCs w:val="24"/>
              </w:rPr>
              <w:t>Владеть</w:t>
            </w:r>
            <w:r w:rsidRPr="00C16DCB">
              <w:rPr>
                <w:sz w:val="24"/>
                <w:szCs w:val="24"/>
              </w:rPr>
              <w:t xml:space="preserve"> языком как важнейшим коммуник</w:t>
            </w:r>
            <w:r w:rsidRPr="00C16DCB">
              <w:rPr>
                <w:sz w:val="24"/>
                <w:szCs w:val="24"/>
              </w:rPr>
              <w:t>а</w:t>
            </w:r>
            <w:r w:rsidRPr="00C16DCB">
              <w:rPr>
                <w:sz w:val="24"/>
                <w:szCs w:val="24"/>
              </w:rPr>
              <w:t>тивным средством, обусловливающим успе</w:t>
            </w:r>
            <w:r w:rsidRPr="00C16DCB">
              <w:rPr>
                <w:sz w:val="24"/>
                <w:szCs w:val="24"/>
              </w:rPr>
              <w:t>ш</w:t>
            </w:r>
            <w:r w:rsidRPr="00C16DCB">
              <w:rPr>
                <w:sz w:val="24"/>
                <w:szCs w:val="24"/>
              </w:rPr>
              <w:t>ное решение задач межличностного взаим</w:t>
            </w:r>
            <w:r w:rsidRPr="00C16DCB">
              <w:rPr>
                <w:sz w:val="24"/>
                <w:szCs w:val="24"/>
              </w:rPr>
              <w:t>о</w:t>
            </w:r>
            <w:r w:rsidRPr="00C16DCB">
              <w:rPr>
                <w:sz w:val="24"/>
                <w:szCs w:val="24"/>
              </w:rPr>
              <w:t>действия.</w:t>
            </w:r>
          </w:p>
        </w:tc>
      </w:tr>
    </w:tbl>
    <w:p w14:paraId="35807D7A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1D5A93EE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36E9C670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416E7A46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30209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A30209">
        <w:rPr>
          <w:sz w:val="24"/>
          <w:szCs w:val="24"/>
        </w:rPr>
        <w:t>108</w:t>
      </w:r>
      <w:r w:rsidR="004E24BE"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5384C152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55A320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5FD857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DFB7A05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56F7D565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F946C6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41CE78E" w14:textId="77777777" w:rsidR="007C2D62" w:rsidRDefault="00355F0F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3EC1352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DF75F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378B642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C27461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AF7B4A2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BD98D63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11BCFA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8C628A">
              <w:rPr>
                <w:rFonts w:ascii="Times New Roman" w:hAnsi="Times New Roman" w:cs="Times New Roman"/>
                <w:b/>
                <w:sz w:val="24"/>
                <w:szCs w:val="24"/>
              </w:rPr>
              <w:t>08</w:t>
            </w:r>
          </w:p>
        </w:tc>
      </w:tr>
      <w:tr w:rsidR="007C2D62" w14:paraId="659B73E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8E729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8CE7101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2D21A1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FBF51" w14:textId="77777777" w:rsidR="007C2D62" w:rsidRPr="00433065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C2D62" w14:paraId="53C67D72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BA007F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5B1B59E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D91520E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05ACE3" w14:textId="77777777" w:rsidR="007C2D62" w:rsidRPr="00433065" w:rsidRDefault="008C628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7C2D62" w14:paraId="6A68F64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C7575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A6F08D5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0B2DE3A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24B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04060D" w14:textId="77777777" w:rsidR="007C2D62" w:rsidRPr="00F91BE6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7C2D62" w14:paraId="37A8C6CD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BD5F5B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700042C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6ACC4DA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08DA3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4275A846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0DF773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7EE7E61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3734EEB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49A754A1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366745D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8ADF62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6A8BD5E" w14:textId="77777777" w:rsidR="007C2D62" w:rsidRPr="00433065" w:rsidRDefault="00355F0F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7C2D62" w14:paraId="31A88B83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C5594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FEB615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9C33C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7BEFB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5115EB69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FCEB5F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DE59A0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213F37" w14:textId="77777777"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8316FE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0F4EC8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193E3343" w14:textId="5C400E37" w:rsidR="00610FC6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3E3049E0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45F63517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115F7D9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1762A3B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32FE5201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D8EE366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4DB6B5C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756807C0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62221" w:rsidRPr="0039007F" w14:paraId="6D1EA944" w14:textId="77777777" w:rsidTr="00EF52D5">
        <w:trPr>
          <w:trHeight w:val="585"/>
        </w:trPr>
        <w:tc>
          <w:tcPr>
            <w:tcW w:w="264" w:type="pct"/>
            <w:vAlign w:val="center"/>
          </w:tcPr>
          <w:p w14:paraId="619CB093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532EEACB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Стилистика как наука. Предмет и задачи курса</w:t>
            </w:r>
          </w:p>
        </w:tc>
        <w:tc>
          <w:tcPr>
            <w:tcW w:w="3758" w:type="pct"/>
          </w:tcPr>
          <w:p w14:paraId="49F23D18" w14:textId="7DC943C9" w:rsidR="00F81A4D" w:rsidRPr="00E42041" w:rsidRDefault="00562221" w:rsidP="00F75BD5">
            <w:pPr>
              <w:jc w:val="both"/>
            </w:pPr>
            <w:r w:rsidRPr="00E42041">
              <w:rPr>
                <w:sz w:val="24"/>
                <w:szCs w:val="24"/>
              </w:rPr>
              <w:t>Объект, предмет стилистики. Основные направления стилистики. Проблематика и методы стилистических исследований. Связь стилистики с другими лингвистическими дисциплинами.</w:t>
            </w:r>
            <w:r w:rsidR="00133E46" w:rsidRPr="00E42041">
              <w:rPr>
                <w:sz w:val="24"/>
                <w:szCs w:val="24"/>
              </w:rPr>
              <w:t xml:space="preserve"> </w:t>
            </w:r>
            <w:r w:rsidR="00F81A4D" w:rsidRPr="00E42041">
              <w:rPr>
                <w:color w:val="000000"/>
                <w:sz w:val="24"/>
                <w:szCs w:val="24"/>
              </w:rPr>
              <w:t>Лингв</w:t>
            </w:r>
            <w:r w:rsidR="00F81A4D" w:rsidRPr="00E42041">
              <w:rPr>
                <w:color w:val="000000"/>
                <w:sz w:val="24"/>
                <w:szCs w:val="24"/>
              </w:rPr>
              <w:t>и</w:t>
            </w:r>
            <w:r w:rsidR="00F81A4D" w:rsidRPr="00E42041">
              <w:rPr>
                <w:color w:val="000000"/>
                <w:sz w:val="24"/>
                <w:szCs w:val="24"/>
              </w:rPr>
              <w:t>стическая стилистика, её предмет и задачи. Понятие стилистич</w:t>
            </w:r>
            <w:r w:rsidR="00F81A4D" w:rsidRPr="00E42041">
              <w:rPr>
                <w:color w:val="000000"/>
                <w:sz w:val="24"/>
                <w:szCs w:val="24"/>
              </w:rPr>
              <w:t>е</w:t>
            </w:r>
            <w:r w:rsidR="00F81A4D" w:rsidRPr="00E42041">
              <w:rPr>
                <w:color w:val="000000"/>
                <w:sz w:val="24"/>
                <w:szCs w:val="24"/>
              </w:rPr>
              <w:t>ской системы и стилистического значения. Типы стилистических значений языковых единиц.</w:t>
            </w:r>
            <w:r w:rsidR="00133E46" w:rsidRPr="00E42041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562221" w:rsidRPr="0039007F" w14:paraId="538835DC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4C5096F4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4ABBF538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Основные п</w:t>
            </w:r>
            <w:r w:rsidRPr="00E42041">
              <w:rPr>
                <w:sz w:val="24"/>
                <w:szCs w:val="24"/>
              </w:rPr>
              <w:t>о</w:t>
            </w:r>
            <w:r w:rsidRPr="00E42041">
              <w:rPr>
                <w:sz w:val="24"/>
                <w:szCs w:val="24"/>
              </w:rPr>
              <w:t>нятия стил</w:t>
            </w:r>
            <w:r w:rsidRPr="00E42041">
              <w:rPr>
                <w:sz w:val="24"/>
                <w:szCs w:val="24"/>
              </w:rPr>
              <w:t>и</w:t>
            </w:r>
            <w:r w:rsidRPr="00E42041">
              <w:rPr>
                <w:sz w:val="24"/>
                <w:szCs w:val="24"/>
              </w:rPr>
              <w:t>стики</w:t>
            </w:r>
          </w:p>
        </w:tc>
        <w:tc>
          <w:tcPr>
            <w:tcW w:w="3758" w:type="pct"/>
          </w:tcPr>
          <w:p w14:paraId="27BB325F" w14:textId="18AEC5DA" w:rsidR="00562221" w:rsidRPr="00E42041" w:rsidRDefault="00562221" w:rsidP="00F75BD5">
            <w:pPr>
              <w:jc w:val="both"/>
              <w:rPr>
                <w:color w:val="000000"/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 xml:space="preserve">Основные понятия стилистики. Понятие стилистической нормы. </w:t>
            </w:r>
            <w:r w:rsidR="00F75BD5" w:rsidRPr="00E42041">
              <w:rPr>
                <w:color w:val="000000"/>
                <w:sz w:val="24"/>
                <w:szCs w:val="24"/>
              </w:rPr>
              <w:t>Вопрос о нормированных стилевых чертах и стилистических но</w:t>
            </w:r>
            <w:r w:rsidR="00F75BD5" w:rsidRPr="00E42041">
              <w:rPr>
                <w:color w:val="000000"/>
                <w:sz w:val="24"/>
                <w:szCs w:val="24"/>
              </w:rPr>
              <w:t>р</w:t>
            </w:r>
            <w:r w:rsidR="00F75BD5" w:rsidRPr="00E42041">
              <w:rPr>
                <w:color w:val="000000"/>
                <w:sz w:val="24"/>
                <w:szCs w:val="24"/>
              </w:rPr>
              <w:t>мах.</w:t>
            </w:r>
            <w:r w:rsidR="00F75BD5">
              <w:rPr>
                <w:color w:val="000000"/>
                <w:sz w:val="24"/>
                <w:szCs w:val="24"/>
              </w:rPr>
              <w:t xml:space="preserve"> </w:t>
            </w:r>
            <w:r w:rsidRPr="00E42041">
              <w:rPr>
                <w:sz w:val="24"/>
                <w:szCs w:val="24"/>
              </w:rPr>
              <w:t xml:space="preserve">Понятие стилистической окраски. Стилистическое значение. </w:t>
            </w:r>
            <w:proofErr w:type="spellStart"/>
            <w:r w:rsidRPr="00E42041">
              <w:rPr>
                <w:sz w:val="24"/>
                <w:szCs w:val="24"/>
              </w:rPr>
              <w:t>Двуплановая</w:t>
            </w:r>
            <w:proofErr w:type="spellEnd"/>
            <w:r w:rsidRPr="00E42041">
              <w:rPr>
                <w:sz w:val="24"/>
                <w:szCs w:val="24"/>
              </w:rPr>
              <w:t xml:space="preserve"> стилистическая окрашенность. Функциональная стилистическая окрашенность.</w:t>
            </w:r>
            <w:r w:rsidR="00133E46" w:rsidRPr="00E42041">
              <w:rPr>
                <w:color w:val="000000"/>
                <w:sz w:val="24"/>
                <w:szCs w:val="24"/>
              </w:rPr>
              <w:t xml:space="preserve"> Функциональная стилистика как центральный раздел современной стилистики. Функциональная стилистика и стилистика текста. Понятие функционального стиля. Соотношение понятий «стиль» и «дискурс». Принципы классиф</w:t>
            </w:r>
            <w:r w:rsidR="00133E46" w:rsidRPr="00E42041">
              <w:rPr>
                <w:color w:val="000000"/>
                <w:sz w:val="24"/>
                <w:szCs w:val="24"/>
              </w:rPr>
              <w:t>и</w:t>
            </w:r>
            <w:r w:rsidR="00133E46" w:rsidRPr="00E42041">
              <w:rPr>
                <w:color w:val="000000"/>
                <w:sz w:val="24"/>
                <w:szCs w:val="24"/>
              </w:rPr>
              <w:t>кации функциональных стилей русского языка.</w:t>
            </w:r>
          </w:p>
        </w:tc>
      </w:tr>
      <w:tr w:rsidR="00562221" w:rsidRPr="0039007F" w14:paraId="2CBF4684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2B872079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14:paraId="79F59CD8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ские коннот</w:t>
            </w:r>
            <w:r w:rsidRPr="00E42041">
              <w:rPr>
                <w:sz w:val="24"/>
                <w:szCs w:val="24"/>
              </w:rPr>
              <w:t>а</w:t>
            </w:r>
            <w:r w:rsidRPr="00E42041">
              <w:rPr>
                <w:sz w:val="24"/>
                <w:szCs w:val="24"/>
              </w:rPr>
              <w:t>ции</w:t>
            </w:r>
          </w:p>
        </w:tc>
        <w:tc>
          <w:tcPr>
            <w:tcW w:w="3758" w:type="pct"/>
          </w:tcPr>
          <w:p w14:paraId="1B816920" w14:textId="230BCEC0" w:rsidR="00133E46" w:rsidRPr="00E42041" w:rsidRDefault="00562221" w:rsidP="00133E46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Язык и речь, язык и стиль, функционирование языка как основа стилистики. Понятие стилистической коннотации и 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 xml:space="preserve">ских средств русского языка. </w:t>
            </w:r>
            <w:r w:rsidR="00133E46" w:rsidRPr="00E42041">
              <w:rPr>
                <w:sz w:val="24"/>
                <w:szCs w:val="24"/>
              </w:rPr>
              <w:t>Спор о второстепенности стилист</w:t>
            </w:r>
            <w:r w:rsidR="00133E46" w:rsidRPr="00E42041">
              <w:rPr>
                <w:sz w:val="24"/>
                <w:szCs w:val="24"/>
              </w:rPr>
              <w:t>и</w:t>
            </w:r>
            <w:r w:rsidR="00133E46" w:rsidRPr="00E42041">
              <w:rPr>
                <w:sz w:val="24"/>
                <w:szCs w:val="24"/>
              </w:rPr>
              <w:t>ческой коннотации (отсюда появление номинаций «</w:t>
            </w:r>
            <w:proofErr w:type="spellStart"/>
            <w:r w:rsidR="00133E46" w:rsidRPr="00E42041">
              <w:rPr>
                <w:sz w:val="24"/>
                <w:szCs w:val="24"/>
              </w:rPr>
              <w:t>созначение</w:t>
            </w:r>
            <w:proofErr w:type="spellEnd"/>
            <w:r w:rsidR="00133E46" w:rsidRPr="00E42041">
              <w:rPr>
                <w:sz w:val="24"/>
                <w:szCs w:val="24"/>
              </w:rPr>
              <w:t xml:space="preserve">», «обертон», «наслоение» и др.) по отношению к предметно-логическому и грамматическому значению языковой единицы. </w:t>
            </w:r>
          </w:p>
          <w:p w14:paraId="5E8EF0F8" w14:textId="7881A9AE" w:rsidR="00562221" w:rsidRPr="00E42041" w:rsidRDefault="00133E46" w:rsidP="00133E46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E42041">
              <w:rPr>
                <w:rStyle w:val="w"/>
                <w:sz w:val="24"/>
                <w:szCs w:val="24"/>
              </w:rPr>
              <w:t>Стилистическая коннотация как любая субъективная окраска яз</w:t>
            </w:r>
            <w:r w:rsidRPr="00E42041">
              <w:rPr>
                <w:rStyle w:val="w"/>
                <w:sz w:val="24"/>
                <w:szCs w:val="24"/>
              </w:rPr>
              <w:t>ы</w:t>
            </w:r>
            <w:r w:rsidRPr="00E42041">
              <w:rPr>
                <w:rStyle w:val="w"/>
                <w:sz w:val="24"/>
                <w:szCs w:val="24"/>
              </w:rPr>
              <w:t>ковых единиц (социально-политическая, морально-этическая, э</w:t>
            </w:r>
            <w:r w:rsidRPr="00E42041">
              <w:rPr>
                <w:rStyle w:val="w"/>
                <w:sz w:val="24"/>
                <w:szCs w:val="24"/>
              </w:rPr>
              <w:t>т</w:t>
            </w:r>
            <w:r w:rsidRPr="00E42041">
              <w:rPr>
                <w:rStyle w:val="w"/>
                <w:sz w:val="24"/>
                <w:szCs w:val="24"/>
              </w:rPr>
              <w:t xml:space="preserve">нографическая и др.) </w:t>
            </w:r>
            <w:r w:rsidR="00562221" w:rsidRPr="00E42041">
              <w:rPr>
                <w:sz w:val="24"/>
                <w:szCs w:val="24"/>
              </w:rPr>
              <w:t>Разряды лексических единиц в зависимости от их эмоционально-экспрессивной окраски.</w:t>
            </w:r>
          </w:p>
        </w:tc>
      </w:tr>
      <w:tr w:rsidR="00562221" w:rsidRPr="0039007F" w14:paraId="5F838154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4101096C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4</w:t>
            </w:r>
          </w:p>
        </w:tc>
        <w:tc>
          <w:tcPr>
            <w:tcW w:w="978" w:type="pct"/>
          </w:tcPr>
          <w:p w14:paraId="5FD35B69" w14:textId="77777777" w:rsidR="00562221" w:rsidRPr="00E42041" w:rsidRDefault="00562221" w:rsidP="00222ACC">
            <w:r w:rsidRPr="00E42041">
              <w:rPr>
                <w:sz w:val="24"/>
                <w:szCs w:val="24"/>
              </w:rPr>
              <w:t>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ские ресурсы русского языка</w:t>
            </w:r>
          </w:p>
        </w:tc>
        <w:tc>
          <w:tcPr>
            <w:tcW w:w="3758" w:type="pct"/>
          </w:tcPr>
          <w:p w14:paraId="4A66A98E" w14:textId="666CD9C3" w:rsidR="00562221" w:rsidRPr="00E42041" w:rsidRDefault="00562221" w:rsidP="00222ACC">
            <w:pPr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Стилистические ресурсы разных уровней языковой системы. Ст</w:t>
            </w:r>
            <w:r w:rsidRPr="00E42041">
              <w:rPr>
                <w:sz w:val="24"/>
                <w:szCs w:val="24"/>
              </w:rPr>
              <w:t>и</w:t>
            </w:r>
            <w:r w:rsidRPr="00E42041">
              <w:rPr>
                <w:sz w:val="24"/>
                <w:szCs w:val="24"/>
              </w:rPr>
              <w:t>листическая синонимия</w:t>
            </w:r>
            <w:r w:rsidR="00610FC6">
              <w:rPr>
                <w:sz w:val="24"/>
                <w:szCs w:val="24"/>
              </w:rPr>
              <w:t xml:space="preserve"> – </w:t>
            </w:r>
            <w:r w:rsidRPr="00E42041">
              <w:rPr>
                <w:sz w:val="24"/>
                <w:szCs w:val="24"/>
              </w:rPr>
              <w:t>источник стилистических ресурсов</w:t>
            </w:r>
            <w:r w:rsidR="00674441" w:rsidRPr="00E42041">
              <w:rPr>
                <w:sz w:val="24"/>
                <w:szCs w:val="24"/>
              </w:rPr>
              <w:t>.</w:t>
            </w:r>
            <w:r w:rsidRPr="00E42041">
              <w:rPr>
                <w:sz w:val="24"/>
                <w:szCs w:val="24"/>
              </w:rPr>
              <w:t xml:space="preserve"> </w:t>
            </w:r>
            <w:r w:rsidR="00674441" w:rsidRPr="00E42041">
              <w:rPr>
                <w:sz w:val="24"/>
                <w:szCs w:val="24"/>
              </w:rPr>
              <w:t>Функция оценки и функция стилевой организации текстов как о</w:t>
            </w:r>
            <w:r w:rsidR="00674441" w:rsidRPr="00E42041">
              <w:rPr>
                <w:sz w:val="24"/>
                <w:szCs w:val="24"/>
              </w:rPr>
              <w:t>с</w:t>
            </w:r>
            <w:r w:rsidR="00674441" w:rsidRPr="00E42041">
              <w:rPr>
                <w:sz w:val="24"/>
                <w:szCs w:val="24"/>
              </w:rPr>
              <w:t>новные в стилистической синонимии. Эмоционально-экспрессивные средства, выражающие оценку, в основе которых –различная стилевая закрепленность слов-синонимов. Нейтральное высказывание как стержень, на основе которого создается пол</w:t>
            </w:r>
            <w:r w:rsidR="00674441" w:rsidRPr="00E42041">
              <w:rPr>
                <w:sz w:val="24"/>
                <w:szCs w:val="24"/>
              </w:rPr>
              <w:t>о</w:t>
            </w:r>
            <w:r w:rsidR="00674441" w:rsidRPr="00E42041">
              <w:rPr>
                <w:sz w:val="24"/>
                <w:szCs w:val="24"/>
              </w:rPr>
              <w:t xml:space="preserve">жительная или отрицательная оценка объекта. </w:t>
            </w:r>
            <w:r w:rsidRPr="00E42041">
              <w:rPr>
                <w:sz w:val="24"/>
                <w:szCs w:val="24"/>
              </w:rPr>
              <w:t>Стилистическая система русского языка. Понятие стиля, основные подходы к в</w:t>
            </w:r>
            <w:r w:rsidRPr="00E42041">
              <w:rPr>
                <w:sz w:val="24"/>
                <w:szCs w:val="24"/>
              </w:rPr>
              <w:t>ы</w:t>
            </w:r>
            <w:r w:rsidRPr="00E42041">
              <w:rPr>
                <w:sz w:val="24"/>
                <w:szCs w:val="24"/>
              </w:rPr>
              <w:t>делению функциональных стилей, вопрос о собственно языковых и внелингвистических стилеобразующих факторах.</w:t>
            </w:r>
            <w:r w:rsidR="00674441" w:rsidRPr="00E42041">
              <w:t xml:space="preserve"> </w:t>
            </w:r>
            <w:r w:rsidR="00674441" w:rsidRPr="00E42041">
              <w:rPr>
                <w:sz w:val="24"/>
                <w:szCs w:val="24"/>
              </w:rPr>
              <w:t>Принципы классификации функциональных стилей русского языка.</w:t>
            </w:r>
          </w:p>
        </w:tc>
      </w:tr>
      <w:tr w:rsidR="00562221" w:rsidRPr="0039007F" w14:paraId="7F31B397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53055E10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5</w:t>
            </w:r>
          </w:p>
        </w:tc>
        <w:tc>
          <w:tcPr>
            <w:tcW w:w="978" w:type="pct"/>
          </w:tcPr>
          <w:p w14:paraId="0FF670E5" w14:textId="774390A6" w:rsidR="00562221" w:rsidRPr="00E42041" w:rsidRDefault="00562221" w:rsidP="00222ACC">
            <w:r w:rsidRPr="00E42041">
              <w:rPr>
                <w:sz w:val="24"/>
                <w:szCs w:val="24"/>
              </w:rPr>
              <w:t>Функционал</w:t>
            </w:r>
            <w:r w:rsidRPr="00E42041">
              <w:rPr>
                <w:sz w:val="24"/>
                <w:szCs w:val="24"/>
              </w:rPr>
              <w:t>ь</w:t>
            </w:r>
            <w:r w:rsidRPr="00E42041">
              <w:rPr>
                <w:sz w:val="24"/>
                <w:szCs w:val="24"/>
              </w:rPr>
              <w:t>ные стили</w:t>
            </w:r>
            <w:r w:rsidR="00674441" w:rsidRPr="00E42041">
              <w:rPr>
                <w:sz w:val="24"/>
                <w:szCs w:val="24"/>
              </w:rPr>
              <w:t>. Книжные стили</w:t>
            </w:r>
          </w:p>
        </w:tc>
        <w:tc>
          <w:tcPr>
            <w:tcW w:w="3758" w:type="pct"/>
          </w:tcPr>
          <w:p w14:paraId="7C55B5F0" w14:textId="745E5E26" w:rsidR="00562221" w:rsidRPr="00E42041" w:rsidRDefault="00562221" w:rsidP="00222ACC">
            <w:pPr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 xml:space="preserve">Книжные стили. Факторы, способствующие выделению книжных стилей. Научный стиль и его </w:t>
            </w:r>
            <w:proofErr w:type="spellStart"/>
            <w:r w:rsidRPr="00E42041">
              <w:rPr>
                <w:sz w:val="24"/>
                <w:szCs w:val="24"/>
              </w:rPr>
              <w:t>подстили</w:t>
            </w:r>
            <w:proofErr w:type="spellEnd"/>
            <w:r w:rsidRPr="00E42041">
              <w:rPr>
                <w:sz w:val="24"/>
                <w:szCs w:val="24"/>
              </w:rPr>
              <w:t>. Функциональные особе</w:t>
            </w:r>
            <w:r w:rsidRPr="00E42041">
              <w:rPr>
                <w:sz w:val="24"/>
                <w:szCs w:val="24"/>
              </w:rPr>
              <w:t>н</w:t>
            </w:r>
            <w:r w:rsidRPr="00E42041">
              <w:rPr>
                <w:sz w:val="24"/>
                <w:szCs w:val="24"/>
              </w:rPr>
              <w:t>ности и жанровое своеобразие научного стиля. Структурно-тематическая организация научного стиля. Вопрос об эмоци</w:t>
            </w:r>
            <w:r w:rsidRPr="00E42041">
              <w:rPr>
                <w:sz w:val="24"/>
                <w:szCs w:val="24"/>
              </w:rPr>
              <w:t>о</w:t>
            </w:r>
            <w:r w:rsidRPr="00E42041">
              <w:rPr>
                <w:sz w:val="24"/>
                <w:szCs w:val="24"/>
              </w:rPr>
              <w:t>нальности и экспрессивности научного стиля.</w:t>
            </w:r>
            <w:r w:rsidR="00674441" w:rsidRPr="00E42041">
              <w:rPr>
                <w:sz w:val="24"/>
                <w:szCs w:val="24"/>
              </w:rPr>
              <w:t xml:space="preserve"> Официально-деловой стиль и его </w:t>
            </w:r>
            <w:proofErr w:type="spellStart"/>
            <w:r w:rsidR="00674441" w:rsidRPr="00E42041">
              <w:rPr>
                <w:sz w:val="24"/>
                <w:szCs w:val="24"/>
              </w:rPr>
              <w:t>подстили</w:t>
            </w:r>
            <w:proofErr w:type="spellEnd"/>
            <w:r w:rsidR="00674441" w:rsidRPr="00E42041">
              <w:rPr>
                <w:sz w:val="24"/>
                <w:szCs w:val="24"/>
              </w:rPr>
              <w:t>. Стилевые черты, функциональные особенности лексической системы, морфологии и синтаксиса. В</w:t>
            </w:r>
            <w:r w:rsidR="00674441" w:rsidRPr="00E42041">
              <w:rPr>
                <w:sz w:val="24"/>
                <w:szCs w:val="24"/>
              </w:rPr>
              <w:t>о</w:t>
            </w:r>
            <w:r w:rsidR="00674441" w:rsidRPr="00E42041">
              <w:rPr>
                <w:sz w:val="24"/>
                <w:szCs w:val="24"/>
              </w:rPr>
              <w:t>прос о канцеляризмах и штампах. Экстралингвистические и лин</w:t>
            </w:r>
            <w:r w:rsidR="00674441" w:rsidRPr="00E42041">
              <w:rPr>
                <w:sz w:val="24"/>
                <w:szCs w:val="24"/>
              </w:rPr>
              <w:t>г</w:t>
            </w:r>
            <w:r w:rsidR="00674441" w:rsidRPr="00E42041">
              <w:rPr>
                <w:sz w:val="24"/>
                <w:szCs w:val="24"/>
              </w:rPr>
              <w:t>вистические предпосылки выделения публицистического стиля. Сочетание стандарта и экспрессии как стилистическая доминанта публицистического стиля.</w:t>
            </w:r>
            <w:r w:rsidR="00E42041" w:rsidRPr="00E42041">
              <w:rPr>
                <w:sz w:val="24"/>
                <w:szCs w:val="24"/>
              </w:rPr>
              <w:t xml:space="preserve"> Вопрос о литературно-художественном </w:t>
            </w:r>
            <w:r w:rsidR="00E42041" w:rsidRPr="00E42041">
              <w:rPr>
                <w:sz w:val="24"/>
                <w:szCs w:val="24"/>
              </w:rPr>
              <w:lastRenderedPageBreak/>
              <w:t>стиле. Разные точки зрения. Соотношение понятий «литерату</w:t>
            </w:r>
            <w:r w:rsidR="00E42041" w:rsidRPr="00E42041">
              <w:rPr>
                <w:sz w:val="24"/>
                <w:szCs w:val="24"/>
              </w:rPr>
              <w:t>р</w:t>
            </w:r>
            <w:r w:rsidR="00E42041" w:rsidRPr="00E42041">
              <w:rPr>
                <w:sz w:val="24"/>
                <w:szCs w:val="24"/>
              </w:rPr>
              <w:t>ный язык» и «язык художественной литературы». Эстетическая функция как ведущая функция художественного стиля. Типы х</w:t>
            </w:r>
            <w:r w:rsidR="00E42041" w:rsidRPr="00E42041">
              <w:rPr>
                <w:sz w:val="24"/>
                <w:szCs w:val="24"/>
              </w:rPr>
              <w:t>у</w:t>
            </w:r>
            <w:r w:rsidR="00E42041" w:rsidRPr="00E42041">
              <w:rPr>
                <w:sz w:val="24"/>
                <w:szCs w:val="24"/>
              </w:rPr>
              <w:t>дожественного стиля. Особенности поэтической речи.</w:t>
            </w:r>
          </w:p>
        </w:tc>
      </w:tr>
      <w:tr w:rsidR="00562221" w:rsidRPr="0039007F" w14:paraId="60F8F6D1" w14:textId="77777777" w:rsidTr="00222ACC">
        <w:trPr>
          <w:trHeight w:val="557"/>
        </w:trPr>
        <w:tc>
          <w:tcPr>
            <w:tcW w:w="264" w:type="pct"/>
            <w:vAlign w:val="center"/>
          </w:tcPr>
          <w:p w14:paraId="30C3AE5A" w14:textId="77777777" w:rsidR="00562221" w:rsidRPr="00E42041" w:rsidRDefault="00562221" w:rsidP="00222ACC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978" w:type="pct"/>
          </w:tcPr>
          <w:p w14:paraId="5E048E55" w14:textId="7C5BDD6E" w:rsidR="00562221" w:rsidRPr="00E42041" w:rsidRDefault="00E4204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Разговорные стили</w:t>
            </w:r>
          </w:p>
        </w:tc>
        <w:tc>
          <w:tcPr>
            <w:tcW w:w="3758" w:type="pct"/>
          </w:tcPr>
          <w:p w14:paraId="6FD53256" w14:textId="3D32D581" w:rsidR="00562221" w:rsidRPr="00610FC6" w:rsidRDefault="00E42041" w:rsidP="00222ACC">
            <w:pPr>
              <w:jc w:val="both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 xml:space="preserve">Особое место разговорного стиля и его </w:t>
            </w:r>
            <w:proofErr w:type="spellStart"/>
            <w:r w:rsidRPr="00610FC6">
              <w:rPr>
                <w:sz w:val="24"/>
                <w:szCs w:val="24"/>
              </w:rPr>
              <w:t>подстилей</w:t>
            </w:r>
            <w:proofErr w:type="spellEnd"/>
            <w:r w:rsidRPr="00610FC6">
              <w:rPr>
                <w:sz w:val="24"/>
                <w:szCs w:val="24"/>
              </w:rPr>
              <w:t>. Условия фун</w:t>
            </w:r>
            <w:r w:rsidRPr="00610FC6">
              <w:rPr>
                <w:sz w:val="24"/>
                <w:szCs w:val="24"/>
              </w:rPr>
              <w:t>к</w:t>
            </w:r>
            <w:r w:rsidRPr="00610FC6">
              <w:rPr>
                <w:sz w:val="24"/>
                <w:szCs w:val="24"/>
              </w:rPr>
              <w:t xml:space="preserve">ционирования разговорно-обиходного стиля и роль внеязыковых факторов. </w:t>
            </w:r>
            <w:r w:rsidR="008F6A3F" w:rsidRPr="00610FC6">
              <w:rPr>
                <w:sz w:val="24"/>
                <w:szCs w:val="24"/>
              </w:rPr>
              <w:t xml:space="preserve">Необходимость устной передачи информации. 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 Осно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в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ные приемы передачи информации (</w:t>
            </w:r>
            <w:r w:rsidR="00E314AA" w:rsidRPr="00610FC6">
              <w:rPr>
                <w:sz w:val="24"/>
                <w:szCs w:val="24"/>
                <w:shd w:val="clear" w:color="auto" w:fill="FFFFFF"/>
              </w:rPr>
              <w:t xml:space="preserve">подбор 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слова, интонации, в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ы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разительность речи, ее разнообразие).</w:t>
            </w:r>
            <w:r w:rsidR="00E314AA" w:rsidRPr="00610FC6">
              <w:rPr>
                <w:sz w:val="24"/>
                <w:szCs w:val="24"/>
                <w:shd w:val="clear" w:color="auto" w:fill="FFFFFF"/>
              </w:rPr>
              <w:t xml:space="preserve"> Внеязыковые факторы – невербальные средства общения.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610FC6">
              <w:rPr>
                <w:sz w:val="24"/>
                <w:szCs w:val="24"/>
              </w:rPr>
              <w:t>Соотношение функционально-стилевых и эмоционально-экспрессивных коннотаций элементов языка.</w:t>
            </w:r>
          </w:p>
        </w:tc>
      </w:tr>
      <w:tr w:rsidR="00562221" w:rsidRPr="0039007F" w14:paraId="38D9CA06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31154997" w14:textId="2F9A2113" w:rsidR="00562221" w:rsidRPr="00E42041" w:rsidRDefault="00E4204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7</w:t>
            </w:r>
          </w:p>
        </w:tc>
        <w:tc>
          <w:tcPr>
            <w:tcW w:w="978" w:type="pct"/>
          </w:tcPr>
          <w:p w14:paraId="18B4E147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ская норма. Типология ст</w:t>
            </w:r>
            <w:r w:rsidRPr="00E42041">
              <w:rPr>
                <w:sz w:val="24"/>
                <w:szCs w:val="24"/>
              </w:rPr>
              <w:t>и</w:t>
            </w:r>
            <w:r w:rsidRPr="00E42041">
              <w:rPr>
                <w:sz w:val="24"/>
                <w:szCs w:val="24"/>
              </w:rPr>
              <w:t>листических ошибок</w:t>
            </w:r>
          </w:p>
        </w:tc>
        <w:tc>
          <w:tcPr>
            <w:tcW w:w="3758" w:type="pct"/>
          </w:tcPr>
          <w:p w14:paraId="6E3315D7" w14:textId="381FE75D" w:rsidR="00562221" w:rsidRPr="00E42041" w:rsidRDefault="00562221" w:rsidP="00222ACC">
            <w:pPr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Определение места стилистической нормы в системе норм лит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 xml:space="preserve">ратурного языка. </w:t>
            </w:r>
            <w:r w:rsidR="00610FC6">
              <w:rPr>
                <w:sz w:val="24"/>
                <w:szCs w:val="24"/>
              </w:rPr>
              <w:t>С</w:t>
            </w:r>
            <w:r w:rsidRPr="00E42041">
              <w:rPr>
                <w:sz w:val="24"/>
                <w:szCs w:val="24"/>
              </w:rPr>
              <w:t>облюдение стилистических норм</w:t>
            </w:r>
            <w:r w:rsidR="00610FC6" w:rsidRPr="00E42041">
              <w:rPr>
                <w:sz w:val="24"/>
                <w:szCs w:val="24"/>
              </w:rPr>
              <w:t xml:space="preserve"> </w:t>
            </w:r>
            <w:r w:rsidR="00610FC6">
              <w:rPr>
                <w:sz w:val="24"/>
                <w:szCs w:val="24"/>
              </w:rPr>
              <w:t>как в</w:t>
            </w:r>
            <w:r w:rsidR="00610FC6" w:rsidRPr="00E42041">
              <w:rPr>
                <w:sz w:val="24"/>
                <w:szCs w:val="24"/>
              </w:rPr>
              <w:t>ысш</w:t>
            </w:r>
            <w:r w:rsidR="00610FC6">
              <w:rPr>
                <w:sz w:val="24"/>
                <w:szCs w:val="24"/>
              </w:rPr>
              <w:t>ая</w:t>
            </w:r>
            <w:r w:rsidR="00610FC6" w:rsidRPr="00E42041">
              <w:rPr>
                <w:sz w:val="24"/>
                <w:szCs w:val="24"/>
              </w:rPr>
              <w:t xml:space="preserve"> форм</w:t>
            </w:r>
            <w:r w:rsidR="00610FC6">
              <w:rPr>
                <w:sz w:val="24"/>
                <w:szCs w:val="24"/>
              </w:rPr>
              <w:t>а</w:t>
            </w:r>
            <w:r w:rsidR="00610FC6" w:rsidRPr="00E42041">
              <w:rPr>
                <w:sz w:val="24"/>
                <w:szCs w:val="24"/>
              </w:rPr>
              <w:t xml:space="preserve"> проявления культуры речи, образцовости</w:t>
            </w:r>
            <w:r w:rsidRPr="00E42041">
              <w:rPr>
                <w:sz w:val="24"/>
                <w:szCs w:val="24"/>
              </w:rPr>
              <w:t>. Выявление предпосылок соблюдения стилистических норм. Определение стилистических ошибок. Работа над выявлением  стилистических ошибок в тексте. Определение типов стилистических ошибок.</w:t>
            </w:r>
          </w:p>
        </w:tc>
      </w:tr>
    </w:tbl>
    <w:p w14:paraId="1B26FD14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41C7B2AB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7CE6A545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51E3220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1275AD99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791945C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6F555B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5F0211" w:rsidRPr="00343405" w14:paraId="69B903D0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75F4D11" w14:textId="77777777" w:rsidR="005F0211" w:rsidRPr="00610FC6" w:rsidRDefault="005F021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5E1C4889" w14:textId="77777777" w:rsidR="005F0211" w:rsidRPr="00CE28BD" w:rsidRDefault="005F0211" w:rsidP="00222ACC">
            <w:pPr>
              <w:widowControl w:val="0"/>
              <w:rPr>
                <w:sz w:val="24"/>
                <w:szCs w:val="24"/>
              </w:rPr>
            </w:pPr>
            <w:r w:rsidRPr="00791A80">
              <w:rPr>
                <w:sz w:val="24"/>
                <w:szCs w:val="24"/>
              </w:rPr>
              <w:t>Стилистика ка</w:t>
            </w:r>
            <w:r>
              <w:rPr>
                <w:sz w:val="24"/>
                <w:szCs w:val="24"/>
              </w:rPr>
              <w:t>к наука. Предмет и задачи курса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1794EB" w14:textId="77777777" w:rsidR="005F0211" w:rsidRPr="007C6535" w:rsidRDefault="005F021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3DDAB181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9D439EC" w14:textId="77777777" w:rsidR="005F0211" w:rsidRPr="00610FC6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5DBEFA22" w14:textId="77777777" w:rsidR="005F0211" w:rsidRPr="00CE28BD" w:rsidRDefault="005F0211" w:rsidP="00222ACC">
            <w:pPr>
              <w:rPr>
                <w:sz w:val="24"/>
                <w:szCs w:val="24"/>
              </w:rPr>
            </w:pPr>
            <w:r w:rsidRPr="00791A80">
              <w:rPr>
                <w:sz w:val="24"/>
                <w:szCs w:val="24"/>
              </w:rPr>
              <w:t>Основные понятия стилистики.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8EDDAC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442B6AFE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9D8672E" w14:textId="7115BBE3" w:rsidR="005F0211" w:rsidRPr="00610FC6" w:rsidRDefault="00610FC6" w:rsidP="000E0E7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4DFAF480" w14:textId="2FEDCB4A" w:rsidR="005F0211" w:rsidRPr="00220360" w:rsidRDefault="00610FC6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Понятие стиля, основные подходы к выделению функциональных стилей, вопрос о собственно языковых и внелингвистических стил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образующих факторах.</w:t>
            </w:r>
            <w:r w:rsidRPr="00E42041"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82B375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67FA39A8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0B463CB" w14:textId="69D5F3D1" w:rsidR="005F0211" w:rsidRPr="006F65B8" w:rsidRDefault="00610FC6" w:rsidP="000E0E7E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610FC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33655490" w14:textId="24D40978" w:rsidR="005F0211" w:rsidRPr="009F7ADF" w:rsidRDefault="00610FC6" w:rsidP="000E0E7E">
            <w:pPr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 xml:space="preserve">Книжные стили. </w:t>
            </w:r>
            <w:r w:rsidRPr="00220360">
              <w:rPr>
                <w:sz w:val="24"/>
                <w:szCs w:val="24"/>
              </w:rPr>
              <w:t>Научный стиль и культура научной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69EEC7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4DCE0452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582DB6B" w14:textId="757C1197" w:rsidR="005F0211" w:rsidRPr="006F65B8" w:rsidRDefault="00610FC6" w:rsidP="000E0E7E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610FC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0828553E" w14:textId="454DB177" w:rsidR="005F0211" w:rsidRPr="009F7ADF" w:rsidRDefault="00610FC6" w:rsidP="000E0E7E">
            <w:pPr>
              <w:rPr>
                <w:sz w:val="24"/>
                <w:szCs w:val="24"/>
                <w:highlight w:val="red"/>
              </w:rPr>
            </w:pPr>
            <w:r w:rsidRPr="00610FC6">
              <w:rPr>
                <w:sz w:val="24"/>
                <w:szCs w:val="24"/>
              </w:rPr>
              <w:t>Книжные стили.</w:t>
            </w:r>
            <w:r>
              <w:rPr>
                <w:sz w:val="24"/>
                <w:szCs w:val="24"/>
              </w:rPr>
              <w:t xml:space="preserve"> Публицистический стиль и культура публичной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5AD5F0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3CEDA832" w14:textId="77777777" w:rsidTr="002A6ADA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88971A" w14:textId="509DEF68" w:rsidR="005F0211" w:rsidRPr="00610FC6" w:rsidRDefault="00610FC6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5A19AE10" w14:textId="52370004" w:rsidR="005F0211" w:rsidRPr="00610FC6" w:rsidRDefault="00610FC6" w:rsidP="000E0E7E">
            <w:pPr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Типы стилистических ошибок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6379220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4F67D50F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5A6673" w14:textId="77777777" w:rsidR="005F0211" w:rsidRPr="00C46C81" w:rsidRDefault="005F0211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1B190CEA" w14:textId="77777777" w:rsidR="005F0211" w:rsidRDefault="005F0211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113D42" w14:textId="77777777" w:rsidR="005F0211" w:rsidRPr="007C6535" w:rsidRDefault="005F0211" w:rsidP="003C4928">
            <w:pPr>
              <w:widowControl w:val="0"/>
              <w:jc w:val="center"/>
              <w:rPr>
                <w:i/>
                <w:iCs/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12</w:t>
            </w:r>
          </w:p>
        </w:tc>
      </w:tr>
    </w:tbl>
    <w:p w14:paraId="5D65703F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17900BE3" w14:textId="77777777" w:rsidR="00784BD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51B064A5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C24C5A1" w14:textId="77777777" w:rsidR="00784BD4" w:rsidRPr="00096E59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№</w:t>
            </w:r>
          </w:p>
          <w:p w14:paraId="79BE73DF" w14:textId="77777777" w:rsidR="00784BD4" w:rsidRPr="00096E59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A702FAB" w14:textId="77777777" w:rsidR="00784BD4" w:rsidRPr="00096E59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096E59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CE17E1F" w14:textId="77777777" w:rsidR="00784BD4" w:rsidRPr="00096E59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Кол-во часов</w:t>
            </w:r>
          </w:p>
        </w:tc>
      </w:tr>
      <w:tr w:rsidR="00A06C83" w:rsidRPr="00343405" w14:paraId="6EAFE177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711F1AB" w14:textId="77777777" w:rsidR="00A06C83" w:rsidRPr="00096E59" w:rsidRDefault="00A06C83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1</w:t>
            </w:r>
          </w:p>
          <w:p w14:paraId="06712443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D88CA9F" w14:textId="77777777" w:rsidR="00A06C83" w:rsidRPr="00096E59" w:rsidRDefault="00A06C83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Стилистика как наука. Предмет и задачи курса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D21D03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3E7926B3" w14:textId="77777777" w:rsidTr="00937DFB">
        <w:trPr>
          <w:trHeight w:val="3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C698937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7C1EDE8" w14:textId="7B632170" w:rsidR="00A06C83" w:rsidRPr="00096E59" w:rsidRDefault="00F75BD5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Типы стилистических значений языковых единиц.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5D0988C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7EA1E53F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006DB67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321BEB11" w14:textId="57D992A7" w:rsidR="00A06C83" w:rsidRPr="00096E59" w:rsidRDefault="00F75BD5" w:rsidP="00222ACC">
            <w:r w:rsidRPr="00096E59">
              <w:rPr>
                <w:sz w:val="24"/>
                <w:szCs w:val="24"/>
              </w:rPr>
              <w:t>Основные понятия стилистики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15AD2F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F75BD5" w:rsidRPr="00343405" w14:paraId="0C55FA86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4730A78" w14:textId="77777777" w:rsidR="00F75BD5" w:rsidRPr="00096E59" w:rsidRDefault="00F75BD5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C654F59" w14:textId="263DCD9F" w:rsidR="00F75BD5" w:rsidRPr="00096E59" w:rsidRDefault="00F75BD5" w:rsidP="00222ACC">
            <w:pPr>
              <w:rPr>
                <w:sz w:val="24"/>
                <w:szCs w:val="24"/>
              </w:rPr>
            </w:pPr>
            <w:proofErr w:type="spellStart"/>
            <w:r w:rsidRPr="00096E59">
              <w:rPr>
                <w:sz w:val="24"/>
                <w:szCs w:val="24"/>
              </w:rPr>
              <w:t>Двуплановая</w:t>
            </w:r>
            <w:proofErr w:type="spellEnd"/>
            <w:r w:rsidRPr="00096E59">
              <w:rPr>
                <w:sz w:val="24"/>
                <w:szCs w:val="24"/>
              </w:rPr>
              <w:t xml:space="preserve"> стилистическая окрашенность. Функциональная стил</w:t>
            </w:r>
            <w:r w:rsidRPr="00096E59">
              <w:rPr>
                <w:sz w:val="24"/>
                <w:szCs w:val="24"/>
              </w:rPr>
              <w:t>и</w:t>
            </w:r>
            <w:r w:rsidRPr="00096E59">
              <w:rPr>
                <w:sz w:val="24"/>
                <w:szCs w:val="24"/>
              </w:rPr>
              <w:t>стическая окрашенность.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A1D42F" w14:textId="7D14FE6F" w:rsidR="00F75BD5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3E29975A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3E4A7C9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16059447" w14:textId="41296700" w:rsidR="00A06C83" w:rsidRPr="00096E59" w:rsidRDefault="00E95C2A" w:rsidP="00222ACC">
            <w:r w:rsidRPr="00096E59">
              <w:rPr>
                <w:sz w:val="24"/>
                <w:szCs w:val="24"/>
              </w:rPr>
              <w:t>Соотношение понятий «стиль» и «дискурс».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161B7E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3F74AFB8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9DBD9D2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23FFEBE" w14:textId="435CB516" w:rsidR="00A06C83" w:rsidRPr="00096E59" w:rsidRDefault="00F75BD5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Стилистические коннотации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C1C945F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F75BD5" w:rsidRPr="00343405" w14:paraId="3E75DFF4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1095A0E" w14:textId="77777777" w:rsidR="00F75BD5" w:rsidRPr="00096E59" w:rsidRDefault="00F75BD5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ED0A659" w14:textId="44E29453" w:rsidR="00F75BD5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rStyle w:val="w"/>
                <w:sz w:val="24"/>
                <w:szCs w:val="24"/>
              </w:rPr>
              <w:t>Стилистическая коннотация как любая субъективная окраска язык</w:t>
            </w:r>
            <w:r w:rsidRPr="00096E59">
              <w:rPr>
                <w:rStyle w:val="w"/>
                <w:sz w:val="24"/>
                <w:szCs w:val="24"/>
              </w:rPr>
              <w:t>о</w:t>
            </w:r>
            <w:r w:rsidRPr="00096E59">
              <w:rPr>
                <w:rStyle w:val="w"/>
                <w:sz w:val="24"/>
                <w:szCs w:val="24"/>
              </w:rPr>
              <w:t>вых единиц (социально-политическая, морально-этическая, этногр</w:t>
            </w:r>
            <w:r w:rsidRPr="00096E59">
              <w:rPr>
                <w:rStyle w:val="w"/>
                <w:sz w:val="24"/>
                <w:szCs w:val="24"/>
              </w:rPr>
              <w:t>а</w:t>
            </w:r>
            <w:r w:rsidRPr="00096E59">
              <w:rPr>
                <w:rStyle w:val="w"/>
                <w:sz w:val="24"/>
                <w:szCs w:val="24"/>
              </w:rPr>
              <w:t xml:space="preserve">фическая и др.)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58A8750" w14:textId="2971E442" w:rsidR="00F75BD5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1F56174B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A85E9F3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E6D13BF" w14:textId="43610BF8" w:rsidR="00A06C83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Разряды лексических единиц в зависимости от их эмоционально-экспрессивной окраски.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99B8BFC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95C2A" w:rsidRPr="00343405" w14:paraId="500D2B05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4C85C6E" w14:textId="77777777" w:rsidR="00E95C2A" w:rsidRPr="00096E59" w:rsidRDefault="00E95C2A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4</w:t>
            </w:r>
          </w:p>
          <w:p w14:paraId="558ECD0A" w14:textId="77777777" w:rsidR="00E95C2A" w:rsidRPr="00096E59" w:rsidRDefault="00E95C2A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25CD3BE" w14:textId="364E3459" w:rsidR="00E95C2A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Стилистическая синонимия.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341B6F" w14:textId="77777777" w:rsidR="00E95C2A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95C2A" w:rsidRPr="00343405" w14:paraId="060E1A2D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C97C2F9" w14:textId="77777777" w:rsidR="00E95C2A" w:rsidRPr="00096E59" w:rsidRDefault="00E95C2A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51FD2F9" w14:textId="5BB25B9D" w:rsidR="00E95C2A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Эмоционально-экспрессивные средства, выражающие оценку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0ED98DD" w14:textId="6879C1BF" w:rsidR="00E95C2A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0AB37427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05746D1" w14:textId="78EAF8D6" w:rsidR="00096E59" w:rsidRPr="00096E59" w:rsidRDefault="00096E59" w:rsidP="007221E3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2F4478DF" w14:textId="50E0E0D1" w:rsidR="00096E59" w:rsidRPr="00096E59" w:rsidRDefault="00096E59" w:rsidP="007221E3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Книжные стили. Научный стиль, его </w:t>
            </w:r>
            <w:proofErr w:type="spellStart"/>
            <w:r w:rsidRPr="00096E59">
              <w:rPr>
                <w:bCs/>
                <w:sz w:val="24"/>
                <w:szCs w:val="24"/>
              </w:rPr>
              <w:t>подстили</w:t>
            </w:r>
            <w:proofErr w:type="spellEnd"/>
            <w:r w:rsidRPr="00096E59">
              <w:rPr>
                <w:bCs/>
                <w:sz w:val="24"/>
                <w:szCs w:val="24"/>
              </w:rPr>
              <w:t xml:space="preserve"> и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DDDEA6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6D63E16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DF06138" w14:textId="77777777" w:rsidR="00096E59" w:rsidRPr="00096E59" w:rsidRDefault="00096E59" w:rsidP="007221E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9CE6023" w14:textId="4CD53A5A" w:rsidR="00096E59" w:rsidRPr="00096E59" w:rsidRDefault="00096E59" w:rsidP="007221E3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Стилевые черты, функциональные особенности лексической </w:t>
            </w:r>
            <w:proofErr w:type="gramStart"/>
            <w:r w:rsidRPr="00096E59">
              <w:rPr>
                <w:bCs/>
                <w:sz w:val="24"/>
                <w:szCs w:val="24"/>
              </w:rPr>
              <w:t>си-</w:t>
            </w:r>
            <w:proofErr w:type="spellStart"/>
            <w:r w:rsidRPr="00096E59">
              <w:rPr>
                <w:bCs/>
                <w:sz w:val="24"/>
                <w:szCs w:val="24"/>
              </w:rPr>
              <w:t>стемы</w:t>
            </w:r>
            <w:proofErr w:type="spellEnd"/>
            <w:proofErr w:type="gramEnd"/>
            <w:r w:rsidRPr="00096E59">
              <w:rPr>
                <w:bCs/>
                <w:sz w:val="24"/>
                <w:szCs w:val="24"/>
              </w:rPr>
              <w:t>, морфологии и синтаксиса научного стиля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D4AE5EF" w14:textId="6061966C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07EDEFD6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7BBABC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2B78B7A" w14:textId="76FB03DC" w:rsidR="00096E59" w:rsidRPr="00096E59" w:rsidRDefault="00096E59" w:rsidP="007221E3">
            <w:pPr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Функциональные особенности и жанровое своеобразие научно-богословского </w:t>
            </w:r>
            <w:proofErr w:type="spellStart"/>
            <w:r w:rsidRPr="00096E59">
              <w:rPr>
                <w:bCs/>
                <w:sz w:val="24"/>
                <w:szCs w:val="24"/>
              </w:rPr>
              <w:t>подстиля</w:t>
            </w:r>
            <w:proofErr w:type="spellEnd"/>
            <w:r w:rsidRPr="00096E59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6E7E3D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68D9798F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E169A04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41F6AE9" w14:textId="773191AA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Книжные стили. Публицистический стиль, его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555638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5841E7E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A194D45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7B6469B" w14:textId="10811697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Черты научности и художественности в публицистическом стиле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6BF6992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E1B51" w:rsidRPr="00343405" w14:paraId="26F68EFD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9A4F931" w14:textId="77777777" w:rsidR="006E1B51" w:rsidRPr="00096E59" w:rsidRDefault="006E1B51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8F8BD1D" w14:textId="63705C65" w:rsidR="006E1B51" w:rsidRPr="00096E59" w:rsidRDefault="006E1B51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E1B51">
              <w:rPr>
                <w:bCs/>
                <w:sz w:val="24"/>
                <w:szCs w:val="24"/>
              </w:rPr>
              <w:t>Средства экспрессивности публицистического текста.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7C0C73" w14:textId="3A2E5D17" w:rsidR="006E1B51" w:rsidRPr="00096E59" w:rsidRDefault="006E1B51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7909A0D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6A1E92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923B3D6" w14:textId="0B861E6D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Книжные стили. Официально-деловой стиль, его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B6E8B0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C4A8B0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6D6B73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DBFC58F" w14:textId="3D0ECDCE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Стилевые черты, функциональные особенности лексической </w:t>
            </w:r>
            <w:proofErr w:type="gramStart"/>
            <w:r w:rsidRPr="00096E59">
              <w:rPr>
                <w:bCs/>
                <w:sz w:val="24"/>
                <w:szCs w:val="24"/>
              </w:rPr>
              <w:t>си-</w:t>
            </w:r>
            <w:proofErr w:type="spellStart"/>
            <w:r w:rsidRPr="00096E59">
              <w:rPr>
                <w:bCs/>
                <w:sz w:val="24"/>
                <w:szCs w:val="24"/>
              </w:rPr>
              <w:t>стемы</w:t>
            </w:r>
            <w:proofErr w:type="spellEnd"/>
            <w:proofErr w:type="gramEnd"/>
            <w:r w:rsidRPr="00096E59">
              <w:rPr>
                <w:bCs/>
                <w:sz w:val="24"/>
                <w:szCs w:val="24"/>
              </w:rPr>
              <w:t>, морфологии и синтаксиса. Вопрос о канцеляризмах и шта</w:t>
            </w:r>
            <w:r w:rsidRPr="00096E59">
              <w:rPr>
                <w:bCs/>
                <w:sz w:val="24"/>
                <w:szCs w:val="24"/>
              </w:rPr>
              <w:t>м</w:t>
            </w:r>
            <w:r w:rsidRPr="00096E59">
              <w:rPr>
                <w:bCs/>
                <w:sz w:val="24"/>
                <w:szCs w:val="24"/>
              </w:rPr>
              <w:t>пах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10AF44A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4FA1A222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C57F91" w14:textId="77777777" w:rsidR="00096E59" w:rsidRPr="00096E59" w:rsidRDefault="00096E59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DBB8B3C" w14:textId="7FFF4199" w:rsidR="00096E59" w:rsidRPr="00096E59" w:rsidRDefault="00096E59" w:rsidP="00E6223A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Книжные стили. Художественный стиль. Вопрос о «книжности» л</w:t>
            </w:r>
            <w:r w:rsidRPr="00096E59">
              <w:rPr>
                <w:bCs/>
                <w:sz w:val="24"/>
                <w:szCs w:val="24"/>
              </w:rPr>
              <w:t>и</w:t>
            </w:r>
            <w:r w:rsidRPr="00096E59">
              <w:rPr>
                <w:bCs/>
                <w:sz w:val="24"/>
                <w:szCs w:val="24"/>
              </w:rPr>
              <w:t>тературно-художественного стиля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D9410E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1AEF98DB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6D5C959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529A0A63" w14:textId="3F19F955" w:rsidR="00096E59" w:rsidRPr="00096E59" w:rsidRDefault="00096E59" w:rsidP="00096E59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A8D547F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747C17F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4C7C1D4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2E63CBAA" w14:textId="5BAC3C02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891718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5B9A5037" w14:textId="77777777" w:rsidTr="0063160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A23F696" w14:textId="4A0437A1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96E59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60B7C729" w14:textId="188FA12F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Разговорный стиль, его особенности. Проблема отнесенности к книжной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60549A" w14:textId="0464926C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0DB97915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2AF2271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53C92630" w14:textId="013E9A27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Жанры разговорного стиля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6CAD0CF" w14:textId="2151F375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5BE03709" w14:textId="77777777" w:rsidTr="0063160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6D6ED71" w14:textId="5FF58826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96E59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0E5FECC2" w14:textId="683BDC8F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Выявление предпосылок соблюдения стилистических норм. Опред</w:t>
            </w:r>
            <w:r w:rsidRPr="00096E59">
              <w:rPr>
                <w:sz w:val="24"/>
                <w:szCs w:val="24"/>
              </w:rPr>
              <w:t>е</w:t>
            </w:r>
            <w:r w:rsidRPr="00096E59">
              <w:rPr>
                <w:sz w:val="24"/>
                <w:szCs w:val="24"/>
              </w:rPr>
              <w:t>ление стилистических ошибок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0A86C0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C2FDCF8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324206E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3BFCD163" w14:textId="78A61E66" w:rsidR="00096E59" w:rsidRPr="00096E59" w:rsidRDefault="00096E59" w:rsidP="000E0E7E">
            <w:pPr>
              <w:shd w:val="clear" w:color="auto" w:fill="FFFFFF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Определение типов стилистических ошибок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F989FF" w14:textId="01E47659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CEE2DE8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3AC3274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40187258" w14:textId="11023312" w:rsidR="00096E59" w:rsidRPr="00096E59" w:rsidRDefault="00096E59" w:rsidP="00E6223A">
            <w:pPr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Работа над выявлением стилистических ошибок в тексте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E76A85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701772D6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4E01055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02DF7BA1" w14:textId="28989DA4" w:rsidR="00096E59" w:rsidRPr="00096E59" w:rsidRDefault="00096E59" w:rsidP="00E6223A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Литературное редактирование текстов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966E6F" w14:textId="349CEFAD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0D92BDCD" w14:textId="77777777" w:rsidTr="0063160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503744F" w14:textId="77777777" w:rsidR="00A06C83" w:rsidRPr="00C46C81" w:rsidRDefault="00A06C83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</w:tcPr>
          <w:p w14:paraId="6091CBEB" w14:textId="77777777" w:rsidR="00A06C83" w:rsidRDefault="00A06C83" w:rsidP="00E6223A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48F2AD" w14:textId="77777777" w:rsidR="00A06C83" w:rsidRPr="007C6535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bCs/>
                <w:sz w:val="24"/>
                <w:szCs w:val="24"/>
                <w:lang w:val="ru-RU" w:eastAsia="ru-RU"/>
              </w:rPr>
            </w:pPr>
            <w:r w:rsidRPr="007C6535">
              <w:rPr>
                <w:rFonts w:ascii="Times New Roman" w:hAnsi="Times New Roman"/>
                <w:bCs/>
                <w:sz w:val="24"/>
                <w:szCs w:val="24"/>
                <w:lang w:val="ru-RU" w:eastAsia="ru-RU"/>
              </w:rPr>
              <w:t>54</w:t>
            </w:r>
          </w:p>
        </w:tc>
      </w:tr>
    </w:tbl>
    <w:p w14:paraId="6FE599ED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564F0285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0209809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6D756470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Акимова, Н. В. Русский язык и культура речи в интерактивных упражнен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ях: теория и практика: учеб</w:t>
      </w:r>
      <w:proofErr w:type="gramStart"/>
      <w:r w:rsidRPr="008407F3">
        <w:rPr>
          <w:sz w:val="24"/>
          <w:szCs w:val="24"/>
        </w:rPr>
        <w:t>.-</w:t>
      </w:r>
      <w:proofErr w:type="gramEnd"/>
      <w:r w:rsidRPr="008407F3">
        <w:rPr>
          <w:sz w:val="24"/>
          <w:szCs w:val="24"/>
        </w:rPr>
        <w:t>метод. пособие.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2015. - 128 с. – URL:  //biblioclub.ru/</w:t>
      </w:r>
      <w:proofErr w:type="spellStart"/>
      <w:r w:rsidRPr="008407F3">
        <w:rPr>
          <w:sz w:val="24"/>
          <w:szCs w:val="24"/>
        </w:rPr>
        <w:t>index.php?page</w:t>
      </w:r>
      <w:proofErr w:type="spellEnd"/>
      <w:r w:rsidRPr="008407F3">
        <w:rPr>
          <w:sz w:val="24"/>
          <w:szCs w:val="24"/>
        </w:rPr>
        <w:t>=</w:t>
      </w:r>
      <w:proofErr w:type="spellStart"/>
      <w:r w:rsidRPr="008407F3">
        <w:rPr>
          <w:sz w:val="24"/>
          <w:szCs w:val="24"/>
        </w:rPr>
        <w:t>book&amp;id</w:t>
      </w:r>
      <w:proofErr w:type="spellEnd"/>
      <w:r>
        <w:rPr>
          <w:sz w:val="24"/>
          <w:szCs w:val="24"/>
        </w:rPr>
        <w:t>=363677.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4B9B0E5A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Богданова, Л. И. Стилистика русского языка и культура речи: лексикология для речевых действий  / Л. И. Богданова. – 5-е изд., стер. – Москва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ФЛИНТА, 2020. – 248 с. –URL: https://biblioclub.ru/index.php?page=book&amp;id=57882. – ISBN 978-5-9765-0912-2. – Текст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электронный.</w:t>
      </w:r>
    </w:p>
    <w:p w14:paraId="168281AB" w14:textId="77777777" w:rsidR="00FA677A" w:rsidRPr="00FA677A" w:rsidRDefault="00FA677A" w:rsidP="00FA677A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 xml:space="preserve">Владимиров Артемий,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Искусство речи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курс лекций /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А. Влад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миров. - Москва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ПСТГУ, 2011. - 367 с.</w:t>
      </w:r>
      <w:proofErr w:type="gramStart"/>
      <w:r w:rsidRPr="008407F3">
        <w:rPr>
          <w:sz w:val="24"/>
          <w:szCs w:val="24"/>
        </w:rPr>
        <w:t xml:space="preserve"> </w:t>
      </w:r>
      <w:r w:rsidRPr="00FA677A">
        <w:rPr>
          <w:sz w:val="24"/>
          <w:szCs w:val="24"/>
        </w:rPr>
        <w:t>.</w:t>
      </w:r>
      <w:proofErr w:type="gramEnd"/>
    </w:p>
    <w:p w14:paraId="27B530F9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Горовая</w:t>
      </w:r>
      <w:proofErr w:type="spellEnd"/>
      <w:r w:rsidRPr="00D862D6">
        <w:rPr>
          <w:sz w:val="24"/>
          <w:szCs w:val="24"/>
        </w:rPr>
        <w:t>, И. Стилистика русского языка и культура речи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 xml:space="preserve">особие / И. </w:t>
      </w:r>
      <w:proofErr w:type="spellStart"/>
      <w:r w:rsidRPr="00D862D6">
        <w:rPr>
          <w:sz w:val="24"/>
          <w:szCs w:val="24"/>
        </w:rPr>
        <w:t>Горовая</w:t>
      </w:r>
      <w:proofErr w:type="spellEnd"/>
      <w:r w:rsidRPr="00D862D6">
        <w:rPr>
          <w:sz w:val="24"/>
          <w:szCs w:val="24"/>
        </w:rPr>
        <w:t>. - Оренбург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ФГБОУ ОГУ, 2014. - 198 с. – http://biblioclub.ru/index.php?page=book&amp;id=2</w:t>
      </w:r>
      <w:r>
        <w:rPr>
          <w:sz w:val="24"/>
          <w:szCs w:val="24"/>
        </w:rPr>
        <w:t>59137 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6D248E9B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Даль, Владимир. Толковый словарь живого великорусского языка</w:t>
      </w:r>
      <w:proofErr w:type="gramStart"/>
      <w:r w:rsidRPr="008407F3">
        <w:rPr>
          <w:sz w:val="24"/>
          <w:szCs w:val="24"/>
        </w:rPr>
        <w:t xml:space="preserve">  :</w:t>
      </w:r>
      <w:proofErr w:type="gramEnd"/>
      <w:r w:rsidRPr="008407F3">
        <w:rPr>
          <w:sz w:val="24"/>
          <w:szCs w:val="24"/>
        </w:rPr>
        <w:t xml:space="preserve"> в 4 т. - М. : Гос. изд-во инос</w:t>
      </w:r>
      <w:r>
        <w:rPr>
          <w:sz w:val="24"/>
          <w:szCs w:val="24"/>
        </w:rPr>
        <w:t xml:space="preserve">транных и нац. словарей, 1955. </w:t>
      </w:r>
    </w:p>
    <w:p w14:paraId="2E7FBB75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Солганик</w:t>
      </w:r>
      <w:proofErr w:type="spellEnd"/>
      <w:r w:rsidRPr="00D862D6">
        <w:rPr>
          <w:sz w:val="24"/>
          <w:szCs w:val="24"/>
        </w:rPr>
        <w:t>, Г. Я. Стилистика и культура речи русского языка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 xml:space="preserve">особие / Г. Я. </w:t>
      </w:r>
      <w:proofErr w:type="spellStart"/>
      <w:r w:rsidRPr="00D862D6">
        <w:rPr>
          <w:sz w:val="24"/>
          <w:szCs w:val="24"/>
        </w:rPr>
        <w:t>Солганик</w:t>
      </w:r>
      <w:proofErr w:type="spellEnd"/>
      <w:r w:rsidRPr="00D862D6">
        <w:rPr>
          <w:sz w:val="24"/>
          <w:szCs w:val="24"/>
        </w:rPr>
        <w:t xml:space="preserve">, Т. С. </w:t>
      </w:r>
      <w:proofErr w:type="spellStart"/>
      <w:r w:rsidRPr="00D862D6">
        <w:rPr>
          <w:sz w:val="24"/>
          <w:szCs w:val="24"/>
        </w:rPr>
        <w:t>Дроняева</w:t>
      </w:r>
      <w:proofErr w:type="spellEnd"/>
      <w:r w:rsidRPr="00D862D6">
        <w:rPr>
          <w:sz w:val="24"/>
          <w:szCs w:val="24"/>
        </w:rPr>
        <w:t>. – М.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Издательский ц</w:t>
      </w:r>
      <w:r>
        <w:rPr>
          <w:sz w:val="24"/>
          <w:szCs w:val="24"/>
        </w:rPr>
        <w:t>ентр «Академия», 2012. – 256 с.</w:t>
      </w:r>
    </w:p>
    <w:p w14:paraId="754747C0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Якимов, П. А. Азбука начинающего оратора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>особие / П. А. Якимов. - Оренбург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ООО "Аг</w:t>
      </w:r>
      <w:r>
        <w:rPr>
          <w:sz w:val="24"/>
          <w:szCs w:val="24"/>
        </w:rPr>
        <w:t>ентство "Пресса", 2016. - 72 с.</w:t>
      </w:r>
    </w:p>
    <w:p w14:paraId="4A987F32" w14:textId="1E84ED98" w:rsidR="003C71BA" w:rsidRPr="002C5782" w:rsidRDefault="003C71BA" w:rsidP="0048441A">
      <w:pPr>
        <w:widowControl w:val="0"/>
        <w:tabs>
          <w:tab w:val="left" w:pos="360"/>
        </w:tabs>
        <w:jc w:val="both"/>
        <w:outlineLvl w:val="0"/>
        <w:rPr>
          <w:bCs/>
          <w:sz w:val="28"/>
          <w:szCs w:val="28"/>
        </w:rPr>
      </w:pPr>
    </w:p>
    <w:p w14:paraId="5754711D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05E9FDFD" w14:textId="77777777" w:rsidR="00AC4787" w:rsidRDefault="00AC4787" w:rsidP="003942B5">
      <w:pPr>
        <w:jc w:val="center"/>
        <w:rPr>
          <w:b/>
          <w:sz w:val="24"/>
          <w:szCs w:val="24"/>
        </w:rPr>
      </w:pPr>
    </w:p>
    <w:p w14:paraId="2636822F" w14:textId="77777777" w:rsidR="00AC4787" w:rsidRDefault="00AC4787" w:rsidP="003942B5">
      <w:pPr>
        <w:jc w:val="center"/>
        <w:rPr>
          <w:b/>
          <w:sz w:val="24"/>
          <w:szCs w:val="24"/>
        </w:rPr>
      </w:pPr>
    </w:p>
    <w:p w14:paraId="5D84381B" w14:textId="7CC17F1D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4694418" w14:textId="77777777" w:rsidR="0099733B" w:rsidRDefault="003469A9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F30970A" w14:textId="77777777" w:rsidR="00E42041" w:rsidRDefault="003469A9" w:rsidP="00E42041">
      <w:pPr>
        <w:ind w:firstLine="709"/>
        <w:jc w:val="both"/>
        <w:rPr>
          <w:sz w:val="24"/>
          <w:szCs w:val="24"/>
        </w:rPr>
      </w:pPr>
      <w:hyperlink r:id="rId10" w:history="1">
        <w:r w:rsidR="00E42041" w:rsidRPr="00A72565">
          <w:rPr>
            <w:rStyle w:val="a7"/>
            <w:rFonts w:ascii="Times New Roman" w:hAnsi="Times New Roman" w:cs="Times New Roman"/>
            <w:sz w:val="24"/>
            <w:szCs w:val="24"/>
          </w:rPr>
          <w:t>http://www.philology.ru/linguistics2.htm</w:t>
        </w:r>
      </w:hyperlink>
      <w:r w:rsidR="00E42041">
        <w:rPr>
          <w:sz w:val="24"/>
          <w:szCs w:val="24"/>
        </w:rPr>
        <w:t xml:space="preserve"> - Русский филологический портал. На по</w:t>
      </w:r>
      <w:r w:rsidR="00E42041">
        <w:rPr>
          <w:sz w:val="24"/>
          <w:szCs w:val="24"/>
        </w:rPr>
        <w:t>р</w:t>
      </w:r>
      <w:r w:rsidR="00E42041">
        <w:rPr>
          <w:sz w:val="24"/>
          <w:szCs w:val="24"/>
        </w:rPr>
        <w:t>тале представлены научные работы по языкознанию, литературоведению, которые пре</w:t>
      </w:r>
      <w:r w:rsidR="00E42041">
        <w:rPr>
          <w:sz w:val="24"/>
          <w:szCs w:val="24"/>
        </w:rPr>
        <w:t>д</w:t>
      </w:r>
      <w:r w:rsidR="00E42041">
        <w:rPr>
          <w:sz w:val="24"/>
          <w:szCs w:val="24"/>
        </w:rPr>
        <w:t>варительно были опубликованы в виде монографий, брошюр и др.</w:t>
      </w:r>
    </w:p>
    <w:p w14:paraId="45660FDB" w14:textId="2C65F9E5" w:rsidR="005403DD" w:rsidRDefault="005403DD" w:rsidP="00B77072">
      <w:pPr>
        <w:ind w:firstLine="709"/>
        <w:jc w:val="both"/>
        <w:rPr>
          <w:sz w:val="24"/>
          <w:szCs w:val="24"/>
        </w:rPr>
      </w:pPr>
    </w:p>
    <w:p w14:paraId="777B14CE" w14:textId="77777777"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47DA1148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13D5C71C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B442962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50F44E85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47752DD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756B7B2C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3761356E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274B8CE9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18699938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2627B344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5C14FAD6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2BE7DA5B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78B09D2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2A893DE1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6E17A572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C32F5E9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6A10A9E8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1C532750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3D17EF78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5A4AAC67" w14:textId="76612E91" w:rsidR="00771A76" w:rsidRDefault="00BF589B" w:rsidP="00771A76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 </w:t>
      </w:r>
      <w:r w:rsidR="00771A76">
        <w:rPr>
          <w:b/>
          <w:sz w:val="24"/>
          <w:szCs w:val="24"/>
        </w:rPr>
        <w:t xml:space="preserve">Вопросы к </w:t>
      </w:r>
      <w:r w:rsidR="00C01CB2">
        <w:rPr>
          <w:b/>
          <w:sz w:val="24"/>
          <w:szCs w:val="24"/>
        </w:rPr>
        <w:t xml:space="preserve">дифференцированному </w:t>
      </w:r>
      <w:r w:rsidR="00771A76">
        <w:rPr>
          <w:b/>
          <w:sz w:val="24"/>
          <w:szCs w:val="24"/>
        </w:rPr>
        <w:t>зачету:</w:t>
      </w:r>
    </w:p>
    <w:p w14:paraId="7DC4D523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Специфика стилистики как научной дисциплины. Предмет, задачи и основная проблематика стилистических исследований. </w:t>
      </w:r>
    </w:p>
    <w:p w14:paraId="0331AB3C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Актуальные направления стилистики и их место в современной научной пар</w:t>
      </w:r>
      <w:r w:rsidRPr="00672CAE">
        <w:rPr>
          <w:color w:val="000000"/>
          <w:sz w:val="24"/>
          <w:szCs w:val="24"/>
        </w:rPr>
        <w:t>а</w:t>
      </w:r>
      <w:r w:rsidRPr="00672CAE">
        <w:rPr>
          <w:color w:val="000000"/>
          <w:sz w:val="24"/>
          <w:szCs w:val="24"/>
        </w:rPr>
        <w:t>дигме.</w:t>
      </w:r>
    </w:p>
    <w:p w14:paraId="2382D8AB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lastRenderedPageBreak/>
        <w:t>Лингвистическая стилистика, её предмет и задачи. Понятие стилистической с</w:t>
      </w:r>
      <w:r w:rsidRPr="00672CAE">
        <w:rPr>
          <w:color w:val="000000"/>
          <w:sz w:val="24"/>
          <w:szCs w:val="24"/>
        </w:rPr>
        <w:t>и</w:t>
      </w:r>
      <w:r w:rsidRPr="00672CAE">
        <w:rPr>
          <w:color w:val="000000"/>
          <w:sz w:val="24"/>
          <w:szCs w:val="24"/>
        </w:rPr>
        <w:t>стемы и стилистического значения. Типы стилистических значений языковых единиц.</w:t>
      </w:r>
    </w:p>
    <w:p w14:paraId="6DBED09E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Функциональная стилистика как центральный раздел современной стилистики. Функциональная стилистика и стилистика текста. </w:t>
      </w:r>
    </w:p>
    <w:p w14:paraId="4C562C97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Понятие функционального стиля. Соотношение понятий «стиль» и «дискурс». Принципы классификации функциональных стилей русского языка.</w:t>
      </w:r>
    </w:p>
    <w:p w14:paraId="20F98BFA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Понятие стилистической нормы. Вопрос о нормированных стилевых чертах и стилистических нормах.</w:t>
      </w:r>
    </w:p>
    <w:p w14:paraId="207BB79C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Система функциональных стилей русского языка. Понятие речевой системн</w:t>
      </w:r>
      <w:r w:rsidRPr="00672CAE">
        <w:rPr>
          <w:color w:val="000000"/>
          <w:sz w:val="24"/>
          <w:szCs w:val="24"/>
        </w:rPr>
        <w:t>о</w:t>
      </w:r>
      <w:r w:rsidRPr="00672CAE">
        <w:rPr>
          <w:color w:val="000000"/>
          <w:sz w:val="24"/>
          <w:szCs w:val="24"/>
        </w:rPr>
        <w:t>сти.</w:t>
      </w:r>
    </w:p>
    <w:p w14:paraId="453FA194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Речевой жанр как особая коммуникативная система. </w:t>
      </w:r>
    </w:p>
    <w:p w14:paraId="352696AA" w14:textId="0698A10B" w:rsidR="00DB3F57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Стилевые черты и стилистические нормы научного текста.</w:t>
      </w:r>
    </w:p>
    <w:p w14:paraId="2866CAB6" w14:textId="44C4ABDE" w:rsidR="00C01CB2" w:rsidRPr="00672CAE" w:rsidRDefault="00C01CB2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Понятие о научно-богословском стиле.</w:t>
      </w:r>
    </w:p>
    <w:p w14:paraId="246EC0D1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Актуальные вопросы русской научной терминологии. Критерии нормативн</w:t>
      </w:r>
      <w:r w:rsidRPr="00672CAE">
        <w:rPr>
          <w:color w:val="000000"/>
          <w:sz w:val="24"/>
          <w:szCs w:val="24"/>
        </w:rPr>
        <w:t>о</w:t>
      </w:r>
      <w:r w:rsidRPr="00672CAE">
        <w:rPr>
          <w:color w:val="000000"/>
          <w:sz w:val="24"/>
          <w:szCs w:val="24"/>
        </w:rPr>
        <w:t>сти термина.</w:t>
      </w:r>
    </w:p>
    <w:p w14:paraId="47E7C939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 xml:space="preserve">Официально-деловой стиль: условия функционирования, </w:t>
      </w:r>
      <w:proofErr w:type="spellStart"/>
      <w:r w:rsidRPr="00672CAE">
        <w:rPr>
          <w:color w:val="000000"/>
          <w:sz w:val="24"/>
          <w:szCs w:val="24"/>
        </w:rPr>
        <w:t>подстили</w:t>
      </w:r>
      <w:proofErr w:type="spellEnd"/>
      <w:r w:rsidRPr="00672CAE">
        <w:rPr>
          <w:color w:val="000000"/>
          <w:sz w:val="24"/>
          <w:szCs w:val="24"/>
        </w:rPr>
        <w:t>, жанры. Текстовые и языковые нормы деловой речи.</w:t>
      </w:r>
    </w:p>
    <w:p w14:paraId="221F6B7F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Публицистический стиль: стилевые черты и их проявление в языковых сре</w:t>
      </w:r>
      <w:r w:rsidRPr="00672CAE">
        <w:rPr>
          <w:color w:val="000000"/>
          <w:sz w:val="24"/>
          <w:szCs w:val="24"/>
        </w:rPr>
        <w:t>д</w:t>
      </w:r>
      <w:r w:rsidRPr="00672CAE">
        <w:rPr>
          <w:color w:val="000000"/>
          <w:sz w:val="24"/>
          <w:szCs w:val="24"/>
        </w:rPr>
        <w:t>ствах.</w:t>
      </w:r>
    </w:p>
    <w:p w14:paraId="2A6BAE2C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Средства экспрессивности публицистического текста.</w:t>
      </w:r>
    </w:p>
    <w:p w14:paraId="000588F5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Разговорный стиль и разговорная речь. Коммуникативные и системно-структурные особенности разговорной речи.</w:t>
      </w:r>
    </w:p>
    <w:p w14:paraId="6F63D09B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Язык художественной литературы в системе функциональных стилей русск</w:t>
      </w:r>
      <w:r w:rsidRPr="00672CAE">
        <w:rPr>
          <w:color w:val="000000"/>
          <w:sz w:val="24"/>
          <w:szCs w:val="24"/>
        </w:rPr>
        <w:t>о</w:t>
      </w:r>
      <w:r w:rsidRPr="00672CAE">
        <w:rPr>
          <w:color w:val="000000"/>
          <w:sz w:val="24"/>
          <w:szCs w:val="24"/>
        </w:rPr>
        <w:t>го языка.</w:t>
      </w:r>
    </w:p>
    <w:p w14:paraId="6346AD97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Текст как стилистическая категория. Направления стилистического изучения текста.</w:t>
      </w:r>
    </w:p>
    <w:p w14:paraId="297E550B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Стилистика художественного текста. Принципы и этапы стилистического анализа художественного текста.</w:t>
      </w:r>
    </w:p>
    <w:p w14:paraId="5A901FAA" w14:textId="77777777" w:rsidR="00DB3F57" w:rsidRPr="00DB3F57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Понятие стилистической ошибки. Классификация стилистических ошибок</w:t>
      </w:r>
    </w:p>
    <w:p w14:paraId="661B91CD" w14:textId="77777777" w:rsidR="00DB3F57" w:rsidRDefault="00DB3F57" w:rsidP="007D1F45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Задание к зачету</w:t>
      </w:r>
    </w:p>
    <w:p w14:paraId="4AB54588" w14:textId="77777777" w:rsidR="00DB3F57" w:rsidRPr="00FB2BCD" w:rsidRDefault="00DB3F57" w:rsidP="00FB2BCD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Провести стилистический анализ предложенного текста по плану (план предложен в ФОС).</w:t>
      </w:r>
    </w:p>
    <w:p w14:paraId="5B65A79C" w14:textId="77777777" w:rsidR="00F73014" w:rsidRPr="00EF568A" w:rsidRDefault="00F73014" w:rsidP="00AE28D5">
      <w:pPr>
        <w:pStyle w:val="a3"/>
        <w:suppressLineNumbers/>
        <w:ind w:left="709"/>
        <w:rPr>
          <w:sz w:val="24"/>
          <w:szCs w:val="24"/>
        </w:rPr>
      </w:pPr>
    </w:p>
    <w:p w14:paraId="65DBF8FE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42EC02A3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14:paraId="732E034D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474183E1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lastRenderedPageBreak/>
        <w:t>ствует предыдущим характеристикам, но менее глубок по содержанию или недостаточно обстоятелен, убедителен, уверен;</w:t>
      </w:r>
    </w:p>
    <w:p w14:paraId="376D1F96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сы преподавателя. 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14:paraId="706196F4" w14:textId="77777777"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14:paraId="6AE90A32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04952F" w14:textId="77777777" w:rsidR="003469A9" w:rsidRDefault="003469A9">
      <w:r>
        <w:separator/>
      </w:r>
    </w:p>
  </w:endnote>
  <w:endnote w:type="continuationSeparator" w:id="0">
    <w:p w14:paraId="79C43255" w14:textId="77777777" w:rsidR="003469A9" w:rsidRDefault="003469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618C8B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B26C09">
      <w:rPr>
        <w:noProof/>
      </w:rPr>
      <w:t>2</w:t>
    </w:r>
    <w:r>
      <w:rPr>
        <w:noProof/>
      </w:rPr>
      <w:fldChar w:fldCharType="end"/>
    </w:r>
  </w:p>
  <w:p w14:paraId="345970A3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717942" w14:textId="77777777" w:rsidR="003469A9" w:rsidRDefault="003469A9">
      <w:r>
        <w:separator/>
      </w:r>
    </w:p>
  </w:footnote>
  <w:footnote w:type="continuationSeparator" w:id="0">
    <w:p w14:paraId="7837959D" w14:textId="77777777" w:rsidR="003469A9" w:rsidRDefault="003469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13F2937"/>
    <w:multiLevelType w:val="multilevel"/>
    <w:tmpl w:val="27F43C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9226CB"/>
    <w:multiLevelType w:val="hybridMultilevel"/>
    <w:tmpl w:val="61F08912"/>
    <w:lvl w:ilvl="0" w:tplc="EDDCD69A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2A31953"/>
    <w:multiLevelType w:val="hybridMultilevel"/>
    <w:tmpl w:val="8AA213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4DA7C44"/>
    <w:multiLevelType w:val="multilevel"/>
    <w:tmpl w:val="27F43C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5253CF1"/>
    <w:multiLevelType w:val="hybridMultilevel"/>
    <w:tmpl w:val="4FFCE464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5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7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F506169"/>
    <w:multiLevelType w:val="hybridMultilevel"/>
    <w:tmpl w:val="97D658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</w:num>
  <w:num w:numId="2">
    <w:abstractNumId w:val="22"/>
  </w:num>
  <w:num w:numId="3">
    <w:abstractNumId w:val="13"/>
  </w:num>
  <w:num w:numId="4">
    <w:abstractNumId w:val="11"/>
  </w:num>
  <w:num w:numId="5">
    <w:abstractNumId w:val="34"/>
  </w:num>
  <w:num w:numId="6">
    <w:abstractNumId w:val="15"/>
  </w:num>
  <w:num w:numId="7">
    <w:abstractNumId w:val="28"/>
  </w:num>
  <w:num w:numId="8">
    <w:abstractNumId w:val="8"/>
  </w:num>
  <w:num w:numId="9">
    <w:abstractNumId w:val="18"/>
  </w:num>
  <w:num w:numId="10">
    <w:abstractNumId w:val="36"/>
  </w:num>
  <w:num w:numId="11">
    <w:abstractNumId w:val="14"/>
  </w:num>
  <w:num w:numId="12">
    <w:abstractNumId w:val="25"/>
  </w:num>
  <w:num w:numId="13">
    <w:abstractNumId w:val="0"/>
  </w:num>
  <w:num w:numId="14">
    <w:abstractNumId w:val="30"/>
  </w:num>
  <w:num w:numId="15">
    <w:abstractNumId w:val="29"/>
  </w:num>
  <w:num w:numId="16">
    <w:abstractNumId w:val="3"/>
  </w:num>
  <w:num w:numId="17">
    <w:abstractNumId w:val="31"/>
  </w:num>
  <w:num w:numId="18">
    <w:abstractNumId w:val="5"/>
  </w:num>
  <w:num w:numId="19">
    <w:abstractNumId w:val="4"/>
  </w:num>
  <w:num w:numId="20">
    <w:abstractNumId w:val="7"/>
  </w:num>
  <w:num w:numId="21">
    <w:abstractNumId w:val="20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4"/>
  </w:num>
  <w:num w:numId="27">
    <w:abstractNumId w:val="32"/>
  </w:num>
  <w:num w:numId="28">
    <w:abstractNumId w:val="33"/>
  </w:num>
  <w:num w:numId="29">
    <w:abstractNumId w:val="23"/>
  </w:num>
  <w:num w:numId="30">
    <w:abstractNumId w:val="37"/>
  </w:num>
  <w:num w:numId="31">
    <w:abstractNumId w:val="35"/>
  </w:num>
  <w:num w:numId="32">
    <w:abstractNumId w:val="16"/>
  </w:num>
  <w:num w:numId="33">
    <w:abstractNumId w:val="19"/>
  </w:num>
  <w:num w:numId="34">
    <w:abstractNumId w:val="17"/>
  </w:num>
  <w:num w:numId="35">
    <w:abstractNumId w:val="38"/>
  </w:num>
  <w:num w:numId="36">
    <w:abstractNumId w:val="27"/>
  </w:num>
  <w:num w:numId="37">
    <w:abstractNumId w:val="21"/>
  </w:num>
  <w:num w:numId="38">
    <w:abstractNumId w:val="26"/>
  </w:num>
  <w:num w:numId="3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47C8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D39"/>
    <w:rsid w:val="000759F6"/>
    <w:rsid w:val="00083269"/>
    <w:rsid w:val="00096D5B"/>
    <w:rsid w:val="00096E59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E1C37"/>
    <w:rsid w:val="000E2E71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33E46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C323E"/>
    <w:rsid w:val="001C63F5"/>
    <w:rsid w:val="001D0365"/>
    <w:rsid w:val="001D2962"/>
    <w:rsid w:val="001D5210"/>
    <w:rsid w:val="001D5AA0"/>
    <w:rsid w:val="001E024D"/>
    <w:rsid w:val="001E3329"/>
    <w:rsid w:val="001E7465"/>
    <w:rsid w:val="001F5CBE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5FCA"/>
    <w:rsid w:val="002B0AD1"/>
    <w:rsid w:val="002B242E"/>
    <w:rsid w:val="002B24B4"/>
    <w:rsid w:val="002B71C4"/>
    <w:rsid w:val="002C2AF2"/>
    <w:rsid w:val="002C7197"/>
    <w:rsid w:val="002D077E"/>
    <w:rsid w:val="002D44C8"/>
    <w:rsid w:val="002E0C93"/>
    <w:rsid w:val="002E0F84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655B"/>
    <w:rsid w:val="00327F9D"/>
    <w:rsid w:val="00331E77"/>
    <w:rsid w:val="003329F4"/>
    <w:rsid w:val="003340EF"/>
    <w:rsid w:val="0033514F"/>
    <w:rsid w:val="00337631"/>
    <w:rsid w:val="00342ED1"/>
    <w:rsid w:val="00346294"/>
    <w:rsid w:val="003469A9"/>
    <w:rsid w:val="00347806"/>
    <w:rsid w:val="00350C91"/>
    <w:rsid w:val="003554BF"/>
    <w:rsid w:val="00355F0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68F8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8441A"/>
    <w:rsid w:val="00492DDC"/>
    <w:rsid w:val="004A05C7"/>
    <w:rsid w:val="004A2603"/>
    <w:rsid w:val="004A3AE7"/>
    <w:rsid w:val="004A4B8A"/>
    <w:rsid w:val="004A62C5"/>
    <w:rsid w:val="004B6DD0"/>
    <w:rsid w:val="004B74BB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5006CA"/>
    <w:rsid w:val="005046D6"/>
    <w:rsid w:val="0050796D"/>
    <w:rsid w:val="00512B7A"/>
    <w:rsid w:val="005141FC"/>
    <w:rsid w:val="005234FA"/>
    <w:rsid w:val="00524814"/>
    <w:rsid w:val="005307ED"/>
    <w:rsid w:val="0053352E"/>
    <w:rsid w:val="005403DD"/>
    <w:rsid w:val="00543C66"/>
    <w:rsid w:val="00552306"/>
    <w:rsid w:val="00556F9A"/>
    <w:rsid w:val="00562221"/>
    <w:rsid w:val="00562506"/>
    <w:rsid w:val="00564151"/>
    <w:rsid w:val="0056741B"/>
    <w:rsid w:val="00571C38"/>
    <w:rsid w:val="005811C3"/>
    <w:rsid w:val="0058423E"/>
    <w:rsid w:val="00587850"/>
    <w:rsid w:val="00592798"/>
    <w:rsid w:val="00595552"/>
    <w:rsid w:val="005A21A0"/>
    <w:rsid w:val="005A5144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211"/>
    <w:rsid w:val="005F031B"/>
    <w:rsid w:val="005F3A42"/>
    <w:rsid w:val="005F3C74"/>
    <w:rsid w:val="00601018"/>
    <w:rsid w:val="006016B9"/>
    <w:rsid w:val="00602B5E"/>
    <w:rsid w:val="00603675"/>
    <w:rsid w:val="00605572"/>
    <w:rsid w:val="00610FC6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4441"/>
    <w:rsid w:val="00676031"/>
    <w:rsid w:val="00676296"/>
    <w:rsid w:val="00677B6F"/>
    <w:rsid w:val="006808C7"/>
    <w:rsid w:val="006844F7"/>
    <w:rsid w:val="006859F1"/>
    <w:rsid w:val="00687638"/>
    <w:rsid w:val="0069380A"/>
    <w:rsid w:val="00694E4E"/>
    <w:rsid w:val="006A2329"/>
    <w:rsid w:val="006A25FB"/>
    <w:rsid w:val="006A37C0"/>
    <w:rsid w:val="006A4403"/>
    <w:rsid w:val="006A6F4F"/>
    <w:rsid w:val="006A79F5"/>
    <w:rsid w:val="006B2B40"/>
    <w:rsid w:val="006B3195"/>
    <w:rsid w:val="006C507C"/>
    <w:rsid w:val="006C6242"/>
    <w:rsid w:val="006D321F"/>
    <w:rsid w:val="006D416F"/>
    <w:rsid w:val="006E1B51"/>
    <w:rsid w:val="006E5BA7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21E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4BD4"/>
    <w:rsid w:val="00784CDA"/>
    <w:rsid w:val="00786B3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C6535"/>
    <w:rsid w:val="007D1918"/>
    <w:rsid w:val="007D1F45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407F3"/>
    <w:rsid w:val="00854AEE"/>
    <w:rsid w:val="00864661"/>
    <w:rsid w:val="008647A9"/>
    <w:rsid w:val="0087343E"/>
    <w:rsid w:val="00875EAC"/>
    <w:rsid w:val="00884265"/>
    <w:rsid w:val="0088718F"/>
    <w:rsid w:val="008874A7"/>
    <w:rsid w:val="008925C6"/>
    <w:rsid w:val="008A4612"/>
    <w:rsid w:val="008A5B60"/>
    <w:rsid w:val="008A6E6B"/>
    <w:rsid w:val="008B213F"/>
    <w:rsid w:val="008B23FF"/>
    <w:rsid w:val="008C172B"/>
    <w:rsid w:val="008C3BA3"/>
    <w:rsid w:val="008C5F51"/>
    <w:rsid w:val="008C628A"/>
    <w:rsid w:val="008C7E4B"/>
    <w:rsid w:val="008D1945"/>
    <w:rsid w:val="008D70F6"/>
    <w:rsid w:val="008E281C"/>
    <w:rsid w:val="008E2B95"/>
    <w:rsid w:val="008E5398"/>
    <w:rsid w:val="008E7469"/>
    <w:rsid w:val="008F6A3F"/>
    <w:rsid w:val="009022D5"/>
    <w:rsid w:val="009140AE"/>
    <w:rsid w:val="0091560A"/>
    <w:rsid w:val="009176CD"/>
    <w:rsid w:val="00920502"/>
    <w:rsid w:val="0092378D"/>
    <w:rsid w:val="00926030"/>
    <w:rsid w:val="00931883"/>
    <w:rsid w:val="00935A17"/>
    <w:rsid w:val="009367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8589D"/>
    <w:rsid w:val="00990011"/>
    <w:rsid w:val="0099489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4190"/>
    <w:rsid w:val="009F7ADF"/>
    <w:rsid w:val="00A004DA"/>
    <w:rsid w:val="00A01A3C"/>
    <w:rsid w:val="00A06C83"/>
    <w:rsid w:val="00A119BE"/>
    <w:rsid w:val="00A1348D"/>
    <w:rsid w:val="00A14EBE"/>
    <w:rsid w:val="00A248CD"/>
    <w:rsid w:val="00A26969"/>
    <w:rsid w:val="00A30209"/>
    <w:rsid w:val="00A315F4"/>
    <w:rsid w:val="00A36580"/>
    <w:rsid w:val="00A3767C"/>
    <w:rsid w:val="00A46B25"/>
    <w:rsid w:val="00A47663"/>
    <w:rsid w:val="00A652E9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B079A"/>
    <w:rsid w:val="00AB4861"/>
    <w:rsid w:val="00AB4C91"/>
    <w:rsid w:val="00AC4787"/>
    <w:rsid w:val="00AC6EE2"/>
    <w:rsid w:val="00AC75AB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7EDF"/>
    <w:rsid w:val="00B15BA8"/>
    <w:rsid w:val="00B17633"/>
    <w:rsid w:val="00B20395"/>
    <w:rsid w:val="00B24EED"/>
    <w:rsid w:val="00B26C09"/>
    <w:rsid w:val="00B271AF"/>
    <w:rsid w:val="00B30CB8"/>
    <w:rsid w:val="00B3549A"/>
    <w:rsid w:val="00B375FA"/>
    <w:rsid w:val="00B42532"/>
    <w:rsid w:val="00B50ED2"/>
    <w:rsid w:val="00B53B7E"/>
    <w:rsid w:val="00B54675"/>
    <w:rsid w:val="00B56189"/>
    <w:rsid w:val="00B56226"/>
    <w:rsid w:val="00B56F79"/>
    <w:rsid w:val="00B613B2"/>
    <w:rsid w:val="00B701E9"/>
    <w:rsid w:val="00B711E5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589B"/>
    <w:rsid w:val="00BF7CA5"/>
    <w:rsid w:val="00C01CB2"/>
    <w:rsid w:val="00C05712"/>
    <w:rsid w:val="00C1258B"/>
    <w:rsid w:val="00C139B1"/>
    <w:rsid w:val="00C15115"/>
    <w:rsid w:val="00C15ACA"/>
    <w:rsid w:val="00C22262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748DC"/>
    <w:rsid w:val="00C77555"/>
    <w:rsid w:val="00C874C2"/>
    <w:rsid w:val="00C87949"/>
    <w:rsid w:val="00C95F78"/>
    <w:rsid w:val="00C97413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0AF9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46B6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862D6"/>
    <w:rsid w:val="00D904CF"/>
    <w:rsid w:val="00D95DD3"/>
    <w:rsid w:val="00D96CAA"/>
    <w:rsid w:val="00DA236D"/>
    <w:rsid w:val="00DA725B"/>
    <w:rsid w:val="00DA7421"/>
    <w:rsid w:val="00DB0970"/>
    <w:rsid w:val="00DB3253"/>
    <w:rsid w:val="00DB3F57"/>
    <w:rsid w:val="00DB4D2A"/>
    <w:rsid w:val="00DB6A3F"/>
    <w:rsid w:val="00DD1B24"/>
    <w:rsid w:val="00DD7E37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14AA"/>
    <w:rsid w:val="00E32138"/>
    <w:rsid w:val="00E35302"/>
    <w:rsid w:val="00E400F9"/>
    <w:rsid w:val="00E42041"/>
    <w:rsid w:val="00E433B4"/>
    <w:rsid w:val="00E443EF"/>
    <w:rsid w:val="00E56943"/>
    <w:rsid w:val="00E612CA"/>
    <w:rsid w:val="00E6223A"/>
    <w:rsid w:val="00E64428"/>
    <w:rsid w:val="00E80DE1"/>
    <w:rsid w:val="00E90606"/>
    <w:rsid w:val="00E92DF5"/>
    <w:rsid w:val="00E95C2A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4AA1"/>
    <w:rsid w:val="00ED5063"/>
    <w:rsid w:val="00EE3C39"/>
    <w:rsid w:val="00EE71F2"/>
    <w:rsid w:val="00EE7B9D"/>
    <w:rsid w:val="00EF2ECE"/>
    <w:rsid w:val="00EF4F1D"/>
    <w:rsid w:val="00EF52D5"/>
    <w:rsid w:val="00F02934"/>
    <w:rsid w:val="00F053FC"/>
    <w:rsid w:val="00F06965"/>
    <w:rsid w:val="00F12B12"/>
    <w:rsid w:val="00F16E43"/>
    <w:rsid w:val="00F22B94"/>
    <w:rsid w:val="00F25301"/>
    <w:rsid w:val="00F26327"/>
    <w:rsid w:val="00F26425"/>
    <w:rsid w:val="00F30C9B"/>
    <w:rsid w:val="00F358FB"/>
    <w:rsid w:val="00F45422"/>
    <w:rsid w:val="00F53B3C"/>
    <w:rsid w:val="00F55100"/>
    <w:rsid w:val="00F61512"/>
    <w:rsid w:val="00F73014"/>
    <w:rsid w:val="00F75BD5"/>
    <w:rsid w:val="00F81A4D"/>
    <w:rsid w:val="00F85F9D"/>
    <w:rsid w:val="00F900CD"/>
    <w:rsid w:val="00F918F8"/>
    <w:rsid w:val="00F91BE6"/>
    <w:rsid w:val="00F92DC8"/>
    <w:rsid w:val="00FA0184"/>
    <w:rsid w:val="00FA47AE"/>
    <w:rsid w:val="00FA4924"/>
    <w:rsid w:val="00FA673A"/>
    <w:rsid w:val="00FA677A"/>
    <w:rsid w:val="00FB2BCD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DA77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character" w:customStyle="1" w:styleId="w">
    <w:name w:val="w"/>
    <w:rsid w:val="00133E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character" w:customStyle="1" w:styleId="w">
    <w:name w:val="w"/>
    <w:rsid w:val="00133E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69464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06915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7-zip.org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philology.ru/linguistics2.ht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CCC8FE-F3CD-49E3-93FF-41CD201F4D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2688</Words>
  <Characters>15322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17975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5</cp:revision>
  <cp:lastPrinted>2021-09-15T08:47:00Z</cp:lastPrinted>
  <dcterms:created xsi:type="dcterms:W3CDTF">2021-10-16T13:29:00Z</dcterms:created>
  <dcterms:modified xsi:type="dcterms:W3CDTF">2023-08-17T12:51:00Z</dcterms:modified>
</cp:coreProperties>
</file>