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92F50" w:rsidRPr="00FA70F0" w:rsidRDefault="00592F50" w:rsidP="00592F5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92F50" w:rsidRPr="00FA70F0" w:rsidRDefault="00592F50" w:rsidP="00592F50">
      <w:pPr>
        <w:jc w:val="right"/>
        <w:rPr>
          <w:color w:val="000000"/>
          <w:sz w:val="24"/>
          <w:szCs w:val="24"/>
        </w:rPr>
      </w:pPr>
    </w:p>
    <w:p w:rsidR="00592F50" w:rsidRPr="00FA70F0" w:rsidRDefault="00592F50" w:rsidP="00592F5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92F50" w:rsidRPr="00FA70F0" w:rsidRDefault="00592F50" w:rsidP="00592F5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92F50" w:rsidRPr="00FA70F0" w:rsidRDefault="00592F50" w:rsidP="00592F5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44263" w:rsidRPr="00FA70F0" w:rsidRDefault="00B44263" w:rsidP="00B44263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53525" w:rsidRPr="00FA70F0" w:rsidRDefault="00F53525" w:rsidP="00592F50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F1C4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ОСНОВНОЕ БОГОСЛОВИЕ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CA37B2" w:rsidRDefault="00CA37B2" w:rsidP="00CA37B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CA37B2" w:rsidRPr="00A14EBE" w:rsidRDefault="00CA37B2" w:rsidP="00CA37B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CA37B2" w:rsidRDefault="00CA37B2" w:rsidP="00CA37B2">
      <w:pPr>
        <w:autoSpaceDE w:val="0"/>
        <w:jc w:val="center"/>
        <w:rPr>
          <w:sz w:val="28"/>
          <w:szCs w:val="28"/>
        </w:rPr>
      </w:pPr>
    </w:p>
    <w:p w:rsidR="00CA37B2" w:rsidRDefault="00CA37B2" w:rsidP="00CA37B2">
      <w:pPr>
        <w:autoSpaceDE w:val="0"/>
        <w:jc w:val="center"/>
        <w:rPr>
          <w:sz w:val="28"/>
          <w:szCs w:val="28"/>
        </w:rPr>
      </w:pPr>
    </w:p>
    <w:p w:rsidR="00CA37B2" w:rsidRPr="003937D0" w:rsidRDefault="00CA37B2" w:rsidP="00CA37B2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CA37B2" w:rsidRPr="003937D0" w:rsidRDefault="00CA37B2" w:rsidP="00CA37B2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CA37B2" w:rsidRPr="003937D0" w:rsidRDefault="00CA37B2" w:rsidP="00CA37B2">
      <w:pPr>
        <w:jc w:val="center"/>
        <w:rPr>
          <w:b/>
          <w:sz w:val="28"/>
          <w:szCs w:val="28"/>
        </w:rPr>
      </w:pPr>
    </w:p>
    <w:p w:rsidR="00CA37B2" w:rsidRPr="00580474" w:rsidRDefault="00CA37B2" w:rsidP="00CA37B2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CA37B2" w:rsidRPr="00580474" w:rsidRDefault="00CA37B2" w:rsidP="00CA37B2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CA37B2" w:rsidRDefault="00CA37B2" w:rsidP="00CA37B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A37B2" w:rsidRDefault="00CA37B2" w:rsidP="00CA37B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A37B2" w:rsidRDefault="00CA37B2" w:rsidP="00CA37B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CA37B2" w:rsidRDefault="00CA37B2" w:rsidP="00CA37B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CA37B2" w:rsidRDefault="00CA37B2" w:rsidP="00CA37B2">
      <w:pPr>
        <w:autoSpaceDE w:val="0"/>
        <w:jc w:val="center"/>
        <w:rPr>
          <w:b/>
          <w:bCs/>
          <w:sz w:val="28"/>
          <w:szCs w:val="28"/>
        </w:rPr>
      </w:pPr>
    </w:p>
    <w:p w:rsidR="00CA37B2" w:rsidRDefault="00CA37B2" w:rsidP="00CA37B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B4426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365193" w:rsidP="00CA14AC">
      <w:pPr>
        <w:rPr>
          <w:sz w:val="24"/>
          <w:szCs w:val="24"/>
        </w:rPr>
      </w:pPr>
      <w:r>
        <w:rPr>
          <w:sz w:val="24"/>
          <w:szCs w:val="24"/>
        </w:rPr>
        <w:t xml:space="preserve">Иерей Никита </w:t>
      </w:r>
      <w:proofErr w:type="spellStart"/>
      <w:r>
        <w:rPr>
          <w:sz w:val="24"/>
          <w:szCs w:val="24"/>
        </w:rPr>
        <w:t>Грибенко</w:t>
      </w:r>
      <w:proofErr w:type="spellEnd"/>
      <w:r w:rsidR="00EE729A">
        <w:rPr>
          <w:sz w:val="24"/>
          <w:szCs w:val="24"/>
        </w:rPr>
        <w:t>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 xml:space="preserve">кафедры </w:t>
      </w:r>
      <w:proofErr w:type="spellStart"/>
      <w:r w:rsidR="007342DD">
        <w:rPr>
          <w:sz w:val="24"/>
          <w:szCs w:val="24"/>
        </w:rPr>
        <w:t>библеистики</w:t>
      </w:r>
      <w:proofErr w:type="spellEnd"/>
      <w:r w:rsidR="007342DD">
        <w:rPr>
          <w:sz w:val="24"/>
          <w:szCs w:val="24"/>
        </w:rPr>
        <w:t xml:space="preserve"> и богословия</w:t>
      </w:r>
      <w:r>
        <w:rPr>
          <w:sz w:val="24"/>
          <w:szCs w:val="24"/>
        </w:rPr>
        <w:t xml:space="preserve">,  протокол № </w:t>
      </w:r>
      <w:r w:rsidR="00425C12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7B6A67">
        <w:rPr>
          <w:sz w:val="24"/>
          <w:szCs w:val="24"/>
        </w:rPr>
        <w:t>Основное богословие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7B6A67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 </w:t>
            </w:r>
            <w:r w:rsidRPr="007B6A67">
              <w:rPr>
                <w:sz w:val="24"/>
                <w:szCs w:val="24"/>
              </w:rPr>
              <w:t>Спос</w:t>
            </w:r>
            <w:r w:rsidRPr="007B6A67">
              <w:rPr>
                <w:sz w:val="24"/>
                <w:szCs w:val="24"/>
              </w:rPr>
              <w:t>о</w:t>
            </w:r>
            <w:r w:rsidRPr="007B6A67">
              <w:rPr>
                <w:sz w:val="24"/>
                <w:szCs w:val="24"/>
              </w:rPr>
              <w:t>бен при реш</w:t>
            </w:r>
            <w:r w:rsidRPr="007B6A67">
              <w:rPr>
                <w:sz w:val="24"/>
                <w:szCs w:val="24"/>
              </w:rPr>
              <w:t>е</w:t>
            </w:r>
            <w:r w:rsidRPr="007B6A67">
              <w:rPr>
                <w:sz w:val="24"/>
                <w:szCs w:val="24"/>
              </w:rPr>
              <w:t>нии теолог</w:t>
            </w:r>
            <w:r w:rsidRPr="007B6A67">
              <w:rPr>
                <w:sz w:val="24"/>
                <w:szCs w:val="24"/>
              </w:rPr>
              <w:t>и</w:t>
            </w:r>
            <w:r w:rsidRPr="007B6A67">
              <w:rPr>
                <w:sz w:val="24"/>
                <w:szCs w:val="24"/>
              </w:rPr>
              <w:t>ческих задач учитывать единство те</w:t>
            </w:r>
            <w:r w:rsidRPr="007B6A67">
              <w:rPr>
                <w:sz w:val="24"/>
                <w:szCs w:val="24"/>
              </w:rPr>
              <w:t>о</w:t>
            </w:r>
            <w:r w:rsidRPr="007B6A67">
              <w:rPr>
                <w:sz w:val="24"/>
                <w:szCs w:val="24"/>
              </w:rPr>
              <w:t>логического знания и его связь с рел</w:t>
            </w:r>
            <w:r w:rsidRPr="007B6A67">
              <w:rPr>
                <w:sz w:val="24"/>
                <w:szCs w:val="24"/>
              </w:rPr>
              <w:t>и</w:t>
            </w:r>
            <w:r w:rsidRPr="007B6A67">
              <w:rPr>
                <w:sz w:val="24"/>
                <w:szCs w:val="24"/>
              </w:rPr>
              <w:t>гиозной тр</w:t>
            </w:r>
            <w:r w:rsidRPr="007B6A67">
              <w:rPr>
                <w:sz w:val="24"/>
                <w:szCs w:val="24"/>
              </w:rPr>
              <w:t>а</w:t>
            </w:r>
            <w:r w:rsidRPr="007B6A67">
              <w:rPr>
                <w:sz w:val="24"/>
                <w:szCs w:val="24"/>
              </w:rPr>
              <w:t>дицией</w:t>
            </w:r>
          </w:p>
        </w:tc>
        <w:tc>
          <w:tcPr>
            <w:tcW w:w="2381" w:type="dxa"/>
            <w:vAlign w:val="center"/>
          </w:tcPr>
          <w:p w:rsidR="00E46582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75456">
              <w:rPr>
                <w:sz w:val="24"/>
                <w:szCs w:val="24"/>
              </w:rPr>
              <w:t>О</w:t>
            </w:r>
            <w:proofErr w:type="gramEnd"/>
            <w:r w:rsidRPr="00A75456">
              <w:rPr>
                <w:sz w:val="24"/>
                <w:szCs w:val="24"/>
              </w:rPr>
              <w:t>сознает сущностные черты богословского зн</w:t>
            </w:r>
            <w:r w:rsidRPr="00A75456">
              <w:rPr>
                <w:sz w:val="24"/>
                <w:szCs w:val="24"/>
              </w:rPr>
              <w:t>а</w:t>
            </w:r>
            <w:r w:rsidRPr="00A75456">
              <w:rPr>
                <w:sz w:val="24"/>
                <w:szCs w:val="24"/>
              </w:rPr>
              <w:t xml:space="preserve">ния: </w:t>
            </w:r>
            <w:proofErr w:type="spellStart"/>
            <w:r w:rsidRPr="00A75456">
              <w:rPr>
                <w:sz w:val="24"/>
                <w:szCs w:val="24"/>
              </w:rPr>
              <w:t>укорененность</w:t>
            </w:r>
            <w:proofErr w:type="spellEnd"/>
            <w:r w:rsidRPr="00A75456">
              <w:rPr>
                <w:sz w:val="24"/>
                <w:szCs w:val="24"/>
              </w:rPr>
              <w:t xml:space="preserve"> в Откровении, це</w:t>
            </w:r>
            <w:r w:rsidRPr="00A75456">
              <w:rPr>
                <w:sz w:val="24"/>
                <w:szCs w:val="24"/>
              </w:rPr>
              <w:t>р</w:t>
            </w:r>
            <w:r w:rsidRPr="00A75456">
              <w:rPr>
                <w:sz w:val="24"/>
                <w:szCs w:val="24"/>
              </w:rPr>
              <w:t>ковность, несвод</w:t>
            </w:r>
            <w:r w:rsidRPr="00A75456">
              <w:rPr>
                <w:sz w:val="24"/>
                <w:szCs w:val="24"/>
              </w:rPr>
              <w:t>и</w:t>
            </w:r>
            <w:r w:rsidRPr="00A75456">
              <w:rPr>
                <w:sz w:val="24"/>
                <w:szCs w:val="24"/>
              </w:rPr>
              <w:t>мость к филосо</w:t>
            </w:r>
            <w:r w:rsidRPr="00A75456">
              <w:rPr>
                <w:sz w:val="24"/>
                <w:szCs w:val="24"/>
              </w:rPr>
              <w:t>ф</w:t>
            </w:r>
            <w:r w:rsidRPr="00A75456">
              <w:rPr>
                <w:sz w:val="24"/>
                <w:szCs w:val="24"/>
              </w:rPr>
              <w:t>ским и иным раци</w:t>
            </w:r>
            <w:r w:rsidRPr="00A75456">
              <w:rPr>
                <w:sz w:val="24"/>
                <w:szCs w:val="24"/>
              </w:rPr>
              <w:t>о</w:t>
            </w:r>
            <w:r w:rsidRPr="00A75456">
              <w:rPr>
                <w:sz w:val="24"/>
                <w:szCs w:val="24"/>
              </w:rPr>
              <w:t>нальным построен</w:t>
            </w:r>
            <w:r w:rsidRPr="00A75456">
              <w:rPr>
                <w:sz w:val="24"/>
                <w:szCs w:val="24"/>
              </w:rPr>
              <w:t>и</w:t>
            </w:r>
            <w:r w:rsidRPr="00A75456">
              <w:rPr>
                <w:sz w:val="24"/>
                <w:szCs w:val="24"/>
              </w:rPr>
              <w:t>ям.</w:t>
            </w:r>
          </w:p>
          <w:p w:rsidR="00A75456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A75456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75456">
              <w:rPr>
                <w:sz w:val="24"/>
                <w:szCs w:val="24"/>
              </w:rPr>
              <w:t>П</w:t>
            </w:r>
            <w:proofErr w:type="gramEnd"/>
            <w:r w:rsidRPr="00A75456">
              <w:rPr>
                <w:sz w:val="24"/>
                <w:szCs w:val="24"/>
              </w:rPr>
              <w:t>онимает соотношение духо</w:t>
            </w:r>
            <w:r w:rsidRPr="00A75456">
              <w:rPr>
                <w:sz w:val="24"/>
                <w:szCs w:val="24"/>
              </w:rPr>
              <w:t>в</w:t>
            </w:r>
            <w:r w:rsidRPr="00A75456">
              <w:rPr>
                <w:sz w:val="24"/>
                <w:szCs w:val="24"/>
              </w:rPr>
              <w:t>ного опыта Церкви, личной религиозн</w:t>
            </w:r>
            <w:r w:rsidRPr="00A75456">
              <w:rPr>
                <w:sz w:val="24"/>
                <w:szCs w:val="24"/>
              </w:rPr>
              <w:t>о</w:t>
            </w:r>
            <w:r w:rsidRPr="00A75456">
              <w:rPr>
                <w:sz w:val="24"/>
                <w:szCs w:val="24"/>
              </w:rPr>
              <w:t>сти и академическ</w:t>
            </w:r>
            <w:r w:rsidRPr="00A75456">
              <w:rPr>
                <w:sz w:val="24"/>
                <w:szCs w:val="24"/>
              </w:rPr>
              <w:t>о</w:t>
            </w:r>
            <w:r w:rsidRPr="00A75456">
              <w:rPr>
                <w:sz w:val="24"/>
                <w:szCs w:val="24"/>
              </w:rPr>
              <w:t>го богословия.</w:t>
            </w:r>
          </w:p>
          <w:p w:rsidR="00A75456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A75456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75456">
              <w:rPr>
                <w:sz w:val="24"/>
                <w:szCs w:val="24"/>
              </w:rPr>
              <w:t>П</w:t>
            </w:r>
            <w:proofErr w:type="gramEnd"/>
            <w:r w:rsidRPr="00A75456">
              <w:rPr>
                <w:sz w:val="24"/>
                <w:szCs w:val="24"/>
              </w:rPr>
              <w:t>онимает соотношение би</w:t>
            </w:r>
            <w:r w:rsidRPr="00A75456">
              <w:rPr>
                <w:sz w:val="24"/>
                <w:szCs w:val="24"/>
              </w:rPr>
              <w:t>б</w:t>
            </w:r>
            <w:r w:rsidRPr="00A75456">
              <w:rPr>
                <w:sz w:val="24"/>
                <w:szCs w:val="24"/>
              </w:rPr>
              <w:t xml:space="preserve">лейского, </w:t>
            </w:r>
            <w:proofErr w:type="spellStart"/>
            <w:r w:rsidRPr="00A75456">
              <w:rPr>
                <w:sz w:val="24"/>
                <w:szCs w:val="24"/>
              </w:rPr>
              <w:t>вероуч</w:t>
            </w:r>
            <w:r w:rsidRPr="00A75456">
              <w:rPr>
                <w:sz w:val="24"/>
                <w:szCs w:val="24"/>
              </w:rPr>
              <w:t>и</w:t>
            </w:r>
            <w:r w:rsidRPr="00A75456">
              <w:rPr>
                <w:sz w:val="24"/>
                <w:szCs w:val="24"/>
              </w:rPr>
              <w:t>тельного</w:t>
            </w:r>
            <w:proofErr w:type="spellEnd"/>
            <w:r w:rsidRPr="00A75456">
              <w:rPr>
                <w:sz w:val="24"/>
                <w:szCs w:val="24"/>
              </w:rPr>
              <w:t>, историч</w:t>
            </w:r>
            <w:r w:rsidRPr="00A75456">
              <w:rPr>
                <w:sz w:val="24"/>
                <w:szCs w:val="24"/>
              </w:rPr>
              <w:t>е</w:t>
            </w:r>
            <w:r w:rsidRPr="00A75456">
              <w:rPr>
                <w:sz w:val="24"/>
                <w:szCs w:val="24"/>
              </w:rPr>
              <w:t>ского и практич</w:t>
            </w:r>
            <w:r w:rsidRPr="00A75456">
              <w:rPr>
                <w:sz w:val="24"/>
                <w:szCs w:val="24"/>
              </w:rPr>
              <w:t>е</w:t>
            </w:r>
            <w:r w:rsidRPr="00A75456">
              <w:rPr>
                <w:sz w:val="24"/>
                <w:szCs w:val="24"/>
              </w:rPr>
              <w:t>ского аспекта в б</w:t>
            </w:r>
            <w:r w:rsidRPr="00A75456">
              <w:rPr>
                <w:sz w:val="24"/>
                <w:szCs w:val="24"/>
              </w:rPr>
              <w:t>о</w:t>
            </w:r>
            <w:r w:rsidRPr="00A75456">
              <w:rPr>
                <w:sz w:val="24"/>
                <w:szCs w:val="24"/>
              </w:rPr>
              <w:t>гословии.</w:t>
            </w:r>
          </w:p>
          <w:p w:rsidR="00A75456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A75456" w:rsidRPr="00960E92" w:rsidRDefault="00A75456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ОПК-5.5 </w:t>
            </w:r>
            <w:proofErr w:type="gramStart"/>
            <w:r w:rsidRPr="00A75456">
              <w:rPr>
                <w:sz w:val="24"/>
                <w:szCs w:val="24"/>
              </w:rPr>
              <w:t>Способен</w:t>
            </w:r>
            <w:proofErr w:type="gramEnd"/>
            <w:r w:rsidRPr="00A75456">
              <w:rPr>
                <w:sz w:val="24"/>
                <w:szCs w:val="24"/>
              </w:rPr>
              <w:t xml:space="preserve"> применять получе</w:t>
            </w:r>
            <w:r w:rsidRPr="00A75456">
              <w:rPr>
                <w:sz w:val="24"/>
                <w:szCs w:val="24"/>
              </w:rPr>
              <w:t>н</w:t>
            </w:r>
            <w:r w:rsidRPr="00A75456">
              <w:rPr>
                <w:sz w:val="24"/>
                <w:szCs w:val="24"/>
              </w:rPr>
              <w:t>ные знания при пр</w:t>
            </w:r>
            <w:r w:rsidRPr="00A75456">
              <w:rPr>
                <w:sz w:val="24"/>
                <w:szCs w:val="24"/>
              </w:rPr>
              <w:t>о</w:t>
            </w:r>
            <w:r w:rsidRPr="00A75456">
              <w:rPr>
                <w:sz w:val="24"/>
                <w:szCs w:val="24"/>
              </w:rPr>
              <w:t>ведении богосло</w:t>
            </w:r>
            <w:r w:rsidRPr="00A75456">
              <w:rPr>
                <w:sz w:val="24"/>
                <w:szCs w:val="24"/>
              </w:rPr>
              <w:t>в</w:t>
            </w:r>
            <w:r w:rsidRPr="00A75456">
              <w:rPr>
                <w:sz w:val="24"/>
                <w:szCs w:val="24"/>
              </w:rPr>
              <w:t>ского анализа.</w:t>
            </w:r>
          </w:p>
        </w:tc>
        <w:tc>
          <w:tcPr>
            <w:tcW w:w="5528" w:type="dxa"/>
          </w:tcPr>
          <w:p w:rsidR="002E434B" w:rsidRPr="00992A6A" w:rsidRDefault="002E434B" w:rsidP="00992A6A">
            <w:pPr>
              <w:pStyle w:val="af6"/>
              <w:tabs>
                <w:tab w:val="left" w:pos="964"/>
              </w:tabs>
              <w:spacing w:line="240" w:lineRule="auto"/>
              <w:ind w:left="0" w:firstLine="680"/>
              <w:rPr>
                <w:rFonts w:cs="Times New Roman"/>
                <w:sz w:val="24"/>
              </w:rPr>
            </w:pPr>
            <w:r w:rsidRPr="00992A6A">
              <w:rPr>
                <w:rFonts w:cs="Times New Roman"/>
                <w:b/>
                <w:bCs/>
                <w:iCs/>
                <w:sz w:val="24"/>
              </w:rPr>
              <w:t>Знать:</w:t>
            </w:r>
            <w:r w:rsidRPr="00992A6A">
              <w:rPr>
                <w:rFonts w:cs="Times New Roman"/>
                <w:sz w:val="24"/>
              </w:rPr>
              <w:t xml:space="preserve"> </w:t>
            </w:r>
            <w:r w:rsidR="007342DD" w:rsidRPr="00992A6A">
              <w:rPr>
                <w:rFonts w:cs="Times New Roman"/>
                <w:sz w:val="24"/>
              </w:rPr>
              <w:t xml:space="preserve"> соотношение веры и интеллектуальной деятельности, истории и общие вопросы дискуссии вокруг понятий веры и разума;</w:t>
            </w:r>
          </w:p>
          <w:p w:rsidR="00992A6A" w:rsidRDefault="002E434B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b/>
                <w:bCs/>
                <w:iCs/>
              </w:rPr>
            </w:pPr>
            <w:r w:rsidRPr="00992A6A">
              <w:rPr>
                <w:b/>
                <w:bCs/>
                <w:iCs/>
              </w:rPr>
              <w:t xml:space="preserve">Уметь: </w:t>
            </w:r>
          </w:p>
          <w:p w:rsidR="00134561" w:rsidRPr="00992A6A" w:rsidRDefault="00992A6A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>
              <w:rPr>
                <w:b/>
                <w:bCs/>
                <w:iCs/>
              </w:rPr>
              <w:t xml:space="preserve">- </w:t>
            </w:r>
            <w:r w:rsidR="00134561" w:rsidRPr="00992A6A">
              <w:rPr>
                <w:color w:val="000000"/>
              </w:rPr>
              <w:t>давать четкое определение сущности религ</w:t>
            </w:r>
            <w:proofErr w:type="gramStart"/>
            <w:r w:rsidR="00134561" w:rsidRPr="00992A6A">
              <w:rPr>
                <w:color w:val="000000"/>
              </w:rPr>
              <w:t>ии и ее</w:t>
            </w:r>
            <w:proofErr w:type="gramEnd"/>
            <w:r w:rsidR="00134561" w:rsidRPr="00992A6A">
              <w:rPr>
                <w:color w:val="000000"/>
              </w:rPr>
              <w:t xml:space="preserve"> отношение к разнообразным сторонам деятельн</w:t>
            </w:r>
            <w:r w:rsidR="00134561" w:rsidRPr="00992A6A">
              <w:rPr>
                <w:color w:val="000000"/>
              </w:rPr>
              <w:t>о</w:t>
            </w:r>
            <w:r w:rsidR="00134561" w:rsidRPr="00992A6A">
              <w:rPr>
                <w:color w:val="000000"/>
              </w:rPr>
              <w:t>сти человека;</w:t>
            </w:r>
          </w:p>
          <w:p w:rsidR="00134561" w:rsidRPr="00992A6A" w:rsidRDefault="00992A6A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34561" w:rsidRPr="00992A6A">
              <w:rPr>
                <w:color w:val="000000"/>
              </w:rPr>
              <w:t>анализировать и опровергать разнообразные ат</w:t>
            </w:r>
            <w:r w:rsidR="00134561" w:rsidRPr="00992A6A">
              <w:rPr>
                <w:color w:val="000000"/>
              </w:rPr>
              <w:t>е</w:t>
            </w:r>
            <w:r w:rsidR="00134561" w:rsidRPr="00992A6A">
              <w:rPr>
                <w:color w:val="000000"/>
              </w:rPr>
              <w:t>истические и псевдорелигиозные теории о сущн</w:t>
            </w:r>
            <w:r w:rsidR="00134561" w:rsidRPr="00992A6A">
              <w:rPr>
                <w:color w:val="000000"/>
              </w:rPr>
              <w:t>о</w:t>
            </w:r>
            <w:r w:rsidR="00134561" w:rsidRPr="00992A6A">
              <w:rPr>
                <w:color w:val="000000"/>
              </w:rPr>
              <w:t>сти и происхождении религии;</w:t>
            </w:r>
          </w:p>
          <w:p w:rsidR="00134561" w:rsidRPr="00992A6A" w:rsidRDefault="00992A6A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34561" w:rsidRPr="00992A6A">
              <w:rPr>
                <w:color w:val="000000"/>
              </w:rPr>
              <w:t xml:space="preserve">показать преимущество </w:t>
            </w:r>
            <w:proofErr w:type="spellStart"/>
            <w:r w:rsidR="00134561" w:rsidRPr="00992A6A">
              <w:rPr>
                <w:color w:val="000000"/>
              </w:rPr>
              <w:t>богооткровенной</w:t>
            </w:r>
            <w:proofErr w:type="spellEnd"/>
            <w:r w:rsidR="00134561" w:rsidRPr="00992A6A">
              <w:rPr>
                <w:color w:val="000000"/>
              </w:rPr>
              <w:t xml:space="preserve"> религии над естественной человеческой мыслью в решении самых существенных вопросов о Боге и мире, о смысле жизни, о происхождении зла;</w:t>
            </w:r>
          </w:p>
          <w:p w:rsidR="00134561" w:rsidRPr="00992A6A" w:rsidRDefault="002E434B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 w:rsidRPr="00992A6A">
              <w:rPr>
                <w:b/>
                <w:bCs/>
                <w:iCs/>
              </w:rPr>
              <w:t>Владеть:</w:t>
            </w:r>
            <w:r w:rsidRPr="00992A6A">
              <w:t xml:space="preserve"> </w:t>
            </w:r>
            <w:r w:rsidR="007342DD" w:rsidRPr="00992A6A">
              <w:t xml:space="preserve"> навыком разумного изложения, обосн</w:t>
            </w:r>
            <w:r w:rsidR="007342DD" w:rsidRPr="00992A6A">
              <w:t>о</w:t>
            </w:r>
            <w:r w:rsidR="007342DD" w:rsidRPr="00992A6A">
              <w:t>вания и защиты главных положений христианского вероучения</w:t>
            </w:r>
            <w:r w:rsidR="00134561" w:rsidRPr="00992A6A">
              <w:rPr>
                <w:color w:val="000000"/>
              </w:rPr>
              <w:t xml:space="preserve"> навыками защиты религиозного мир</w:t>
            </w:r>
            <w:r w:rsidR="00134561" w:rsidRPr="00992A6A">
              <w:rPr>
                <w:color w:val="000000"/>
              </w:rPr>
              <w:t>о</w:t>
            </w:r>
            <w:r w:rsidR="00134561" w:rsidRPr="00992A6A">
              <w:rPr>
                <w:color w:val="000000"/>
              </w:rPr>
              <w:t>воззрения от языческих и атеистических нападок;</w:t>
            </w:r>
          </w:p>
          <w:p w:rsidR="00134561" w:rsidRPr="00992A6A" w:rsidRDefault="00992A6A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34561" w:rsidRPr="00992A6A">
              <w:rPr>
                <w:color w:val="000000"/>
              </w:rPr>
              <w:t>способностями рационального обоснования гла</w:t>
            </w:r>
            <w:r w:rsidR="00134561" w:rsidRPr="00992A6A">
              <w:rPr>
                <w:color w:val="000000"/>
              </w:rPr>
              <w:t>в</w:t>
            </w:r>
            <w:r w:rsidR="00134561" w:rsidRPr="00992A6A">
              <w:rPr>
                <w:color w:val="000000"/>
              </w:rPr>
              <w:t>ных религиозных истин;</w:t>
            </w:r>
          </w:p>
          <w:p w:rsidR="00134561" w:rsidRDefault="00992A6A" w:rsidP="00992A6A">
            <w:pPr>
              <w:pStyle w:val="af2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- </w:t>
            </w:r>
            <w:r w:rsidR="00134561" w:rsidRPr="00992A6A">
              <w:rPr>
                <w:color w:val="000000"/>
              </w:rPr>
              <w:t>способностью к строгому мышлению, то есть п</w:t>
            </w:r>
            <w:r w:rsidR="00134561" w:rsidRPr="00992A6A">
              <w:rPr>
                <w:color w:val="000000"/>
              </w:rPr>
              <w:t>о</w:t>
            </w:r>
            <w:r w:rsidR="00134561" w:rsidRPr="00992A6A">
              <w:rPr>
                <w:color w:val="000000"/>
              </w:rPr>
              <w:t>следовательному и систематическому</w:t>
            </w:r>
            <w:r w:rsidR="00134561">
              <w:rPr>
                <w:rFonts w:ascii="Helvetica" w:hAnsi="Helvetica"/>
                <w:color w:val="000000"/>
                <w:sz w:val="26"/>
                <w:szCs w:val="26"/>
              </w:rPr>
              <w:t>.</w:t>
            </w:r>
          </w:p>
          <w:p w:rsidR="00CA73BB" w:rsidRPr="00EE729A" w:rsidRDefault="00CA73BB" w:rsidP="00EE729A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992A6A" w:rsidRPr="00D81F5B" w:rsidTr="00E2264B">
        <w:trPr>
          <w:trHeight w:val="468"/>
        </w:trPr>
        <w:tc>
          <w:tcPr>
            <w:tcW w:w="1774" w:type="dxa"/>
            <w:vAlign w:val="center"/>
          </w:tcPr>
          <w:p w:rsidR="00992A6A" w:rsidRDefault="00992A6A" w:rsidP="00A92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992A6A" w:rsidRDefault="00992A6A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92A6A" w:rsidRPr="00992A6A" w:rsidRDefault="00992A6A" w:rsidP="002E434B">
            <w:pPr>
              <w:pStyle w:val="af6"/>
              <w:tabs>
                <w:tab w:val="left" w:pos="964"/>
              </w:tabs>
              <w:spacing w:line="200" w:lineRule="atLeast"/>
              <w:ind w:left="0" w:firstLine="680"/>
              <w:rPr>
                <w:rFonts w:cs="Times New Roman"/>
                <w:b/>
                <w:bCs/>
                <w:iCs/>
                <w:sz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980C4D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980C4D">
        <w:rPr>
          <w:sz w:val="24"/>
          <w:szCs w:val="24"/>
        </w:rPr>
        <w:t>4</w:t>
      </w:r>
      <w:r w:rsidR="001E365C">
        <w:rPr>
          <w:sz w:val="24"/>
          <w:szCs w:val="24"/>
        </w:rPr>
        <w:t xml:space="preserve"> </w:t>
      </w:r>
      <w:proofErr w:type="gramStart"/>
      <w:r w:rsidR="00EE729A">
        <w:rPr>
          <w:sz w:val="24"/>
          <w:szCs w:val="24"/>
        </w:rPr>
        <w:t>зачетных</w:t>
      </w:r>
      <w:proofErr w:type="gramEnd"/>
      <w:r w:rsidR="00EE729A">
        <w:rPr>
          <w:sz w:val="24"/>
          <w:szCs w:val="24"/>
        </w:rPr>
        <w:t xml:space="preserve"> единицы</w:t>
      </w:r>
      <w:r w:rsidRPr="00423689">
        <w:rPr>
          <w:sz w:val="24"/>
          <w:szCs w:val="24"/>
        </w:rPr>
        <w:t xml:space="preserve"> (</w:t>
      </w:r>
      <w:r w:rsidR="00980C4D">
        <w:rPr>
          <w:sz w:val="24"/>
          <w:szCs w:val="24"/>
        </w:rPr>
        <w:t>144</w:t>
      </w:r>
      <w:r w:rsidR="00EE729A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  <w:r w:rsidR="007954F9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972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365"/>
        <w:gridCol w:w="2268"/>
        <w:gridCol w:w="1842"/>
      </w:tblGrid>
      <w:tr w:rsidR="00980C4D" w:rsidTr="00671958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Pr="007C40C6" w:rsidRDefault="00980C4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Pr="00572A14" w:rsidRDefault="00980C4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572A14" w:rsidRDefault="00980C4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80C4D" w:rsidTr="00980C4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980C4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980C4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F91BE6" w:rsidRDefault="00B350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0C4D" w:rsidTr="00980C4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980C4D" w:rsidRDefault="00980C4D" w:rsidP="0067195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980C4D" w:rsidRDefault="00980C4D" w:rsidP="0067195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0C4D" w:rsidRDefault="00980C4D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980C4D" w:rsidRDefault="00B35081" w:rsidP="0067195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B35081" w:rsidP="0067195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80C4D" w:rsidTr="00980C4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C4D" w:rsidTr="00980C4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4D" w:rsidRDefault="00980C4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C4D" w:rsidRPr="00433065" w:rsidRDefault="00D36B6C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4D" w:rsidRPr="00433065" w:rsidRDefault="00980C4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138F" w:rsidRPr="0039007F" w:rsidTr="00671958">
        <w:trPr>
          <w:trHeight w:val="1160"/>
        </w:trPr>
        <w:tc>
          <w:tcPr>
            <w:tcW w:w="189" w:type="pct"/>
          </w:tcPr>
          <w:p w:rsidR="00A5138F" w:rsidRPr="00ED6962" w:rsidRDefault="00A5138F" w:rsidP="00671958">
            <w:pPr>
              <w:widowControl w:val="0"/>
              <w:rPr>
                <w:sz w:val="24"/>
                <w:szCs w:val="24"/>
              </w:rPr>
            </w:pPr>
            <w:r w:rsidRPr="00ED6962">
              <w:rPr>
                <w:sz w:val="24"/>
                <w:szCs w:val="24"/>
              </w:rPr>
              <w:t>1.</w:t>
            </w:r>
          </w:p>
        </w:tc>
        <w:tc>
          <w:tcPr>
            <w:tcW w:w="885" w:type="pct"/>
            <w:vAlign w:val="center"/>
          </w:tcPr>
          <w:p w:rsidR="00A5138F" w:rsidRPr="00ED6962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ED6962">
              <w:rPr>
                <w:sz w:val="24"/>
                <w:szCs w:val="24"/>
              </w:rPr>
              <w:t>Понятие о предмете</w:t>
            </w:r>
          </w:p>
        </w:tc>
        <w:tc>
          <w:tcPr>
            <w:tcW w:w="3926" w:type="pct"/>
            <w:vAlign w:val="center"/>
          </w:tcPr>
          <w:p w:rsidR="00A5138F" w:rsidRPr="00ED6962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ED6962">
              <w:rPr>
                <w:spacing w:val="-3"/>
                <w:sz w:val="24"/>
                <w:szCs w:val="24"/>
              </w:rPr>
              <w:t>Понятие о предмете «Основное богословие». Развитие предмета на пр</w:t>
            </w:r>
            <w:r w:rsidRPr="00ED6962">
              <w:rPr>
                <w:spacing w:val="-3"/>
                <w:sz w:val="24"/>
                <w:szCs w:val="24"/>
              </w:rPr>
              <w:t>о</w:t>
            </w:r>
            <w:r w:rsidRPr="00ED6962">
              <w:rPr>
                <w:spacing w:val="-3"/>
                <w:sz w:val="24"/>
                <w:szCs w:val="24"/>
              </w:rPr>
              <w:t>тяжении всей истории христианской Церкви по периодам. Развитие ру</w:t>
            </w:r>
            <w:r w:rsidRPr="00ED6962">
              <w:rPr>
                <w:spacing w:val="-3"/>
                <w:sz w:val="24"/>
                <w:szCs w:val="24"/>
              </w:rPr>
              <w:t>с</w:t>
            </w:r>
            <w:r w:rsidRPr="00ED6962">
              <w:rPr>
                <w:spacing w:val="-3"/>
                <w:sz w:val="24"/>
                <w:szCs w:val="24"/>
              </w:rPr>
              <w:t>ской апологетики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2.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Религия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Понятие о религии. Этимология слова «религия». Недостаточность н</w:t>
            </w:r>
            <w:r w:rsidRPr="00992A6A">
              <w:rPr>
                <w:spacing w:val="-3"/>
                <w:sz w:val="24"/>
                <w:szCs w:val="24"/>
              </w:rPr>
              <w:t>е</w:t>
            </w:r>
            <w:r w:rsidRPr="00992A6A">
              <w:rPr>
                <w:spacing w:val="-3"/>
                <w:sz w:val="24"/>
                <w:szCs w:val="24"/>
              </w:rPr>
              <w:t>церковных определений религии. Основные истины религии. Взгляды отдельных философов на религию. Псевдорелигиозные системы мысли. Гипотезы происхождения религии. Положительный взгляд на прои</w:t>
            </w:r>
            <w:r w:rsidRPr="00992A6A">
              <w:rPr>
                <w:spacing w:val="-3"/>
                <w:sz w:val="24"/>
                <w:szCs w:val="24"/>
              </w:rPr>
              <w:t>с</w:t>
            </w:r>
            <w:r w:rsidRPr="00992A6A">
              <w:rPr>
                <w:spacing w:val="-3"/>
                <w:sz w:val="24"/>
                <w:szCs w:val="24"/>
              </w:rPr>
              <w:t>хождение религии</w:t>
            </w:r>
            <w:r w:rsidR="007342DD" w:rsidRPr="00992A6A">
              <w:rPr>
                <w:sz w:val="24"/>
                <w:szCs w:val="24"/>
              </w:rPr>
              <w:t xml:space="preserve"> Объективное основание возникновения религии: бытие Божие и Его нравственные свойства. Внутренняя предпосылка религии: образ и подобие Божие в человеке. </w:t>
            </w:r>
            <w:proofErr w:type="spellStart"/>
            <w:r w:rsidR="007342DD" w:rsidRPr="00992A6A">
              <w:rPr>
                <w:sz w:val="24"/>
                <w:szCs w:val="24"/>
              </w:rPr>
              <w:t>Богоустановленность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 р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лигии в человеческом роде. Библейский взгляд на возникновение р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 xml:space="preserve">лигии. Субъективная сторона происхождения религии; врожденное стремление человека к </w:t>
            </w:r>
            <w:proofErr w:type="spellStart"/>
            <w:r w:rsidR="007342DD" w:rsidRPr="00992A6A">
              <w:rPr>
                <w:sz w:val="24"/>
                <w:szCs w:val="24"/>
              </w:rPr>
              <w:t>богоуподоблению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, потребность в </w:t>
            </w:r>
            <w:proofErr w:type="spellStart"/>
            <w:r w:rsidR="007342DD" w:rsidRPr="00992A6A">
              <w:rPr>
                <w:sz w:val="24"/>
                <w:szCs w:val="24"/>
              </w:rPr>
              <w:t>богообщ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нии</w:t>
            </w:r>
            <w:proofErr w:type="spellEnd"/>
            <w:r w:rsidR="007342DD" w:rsidRPr="00992A6A">
              <w:rPr>
                <w:sz w:val="24"/>
                <w:szCs w:val="24"/>
              </w:rPr>
              <w:t>, нравственная чистота. Значение Откровения для зарождения р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лигии Гипотеза «изобретения» религии жрецами. Главное утвержд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ние ее авторов: религию придумали и ввели в общество заинтерес</w:t>
            </w:r>
            <w:r w:rsidR="007342DD" w:rsidRPr="00992A6A">
              <w:rPr>
                <w:sz w:val="24"/>
                <w:szCs w:val="24"/>
              </w:rPr>
              <w:t>о</w:t>
            </w:r>
            <w:r w:rsidR="007342DD" w:rsidRPr="00992A6A">
              <w:rPr>
                <w:sz w:val="24"/>
                <w:szCs w:val="24"/>
              </w:rPr>
              <w:t>ванные группы (жрецы, законодатели, философы). Представители ее в Новое время (</w:t>
            </w:r>
            <w:proofErr w:type="spellStart"/>
            <w:r w:rsidR="007342DD" w:rsidRPr="00992A6A">
              <w:rPr>
                <w:sz w:val="24"/>
                <w:szCs w:val="24"/>
              </w:rPr>
              <w:t>Ф.Вольтер</w:t>
            </w:r>
            <w:proofErr w:type="spellEnd"/>
            <w:r w:rsidR="007342DD" w:rsidRPr="00992A6A">
              <w:rPr>
                <w:sz w:val="24"/>
                <w:szCs w:val="24"/>
              </w:rPr>
              <w:t>, французские энциклопедисты, якобинцы). Противоречие гипотезы свидетельствам истории, данным этнографии, археологии. Опровержение ее с нравственной, психологической и ф</w:t>
            </w:r>
            <w:r w:rsidR="007342DD" w:rsidRPr="00992A6A">
              <w:rPr>
                <w:sz w:val="24"/>
                <w:szCs w:val="24"/>
              </w:rPr>
              <w:t>и</w:t>
            </w:r>
            <w:r w:rsidR="007342DD" w:rsidRPr="00992A6A">
              <w:rPr>
                <w:sz w:val="24"/>
                <w:szCs w:val="24"/>
              </w:rPr>
              <w:t>лософской точек зрения. Натуралистическая гипотеза. Представители гипотезы в древности и новейшее время</w:t>
            </w:r>
            <w:proofErr w:type="gramStart"/>
            <w:r w:rsidR="007342DD" w:rsidRPr="00992A6A">
              <w:rPr>
                <w:sz w:val="24"/>
                <w:szCs w:val="24"/>
              </w:rPr>
              <w:t>.</w:t>
            </w:r>
            <w:proofErr w:type="gramEnd"/>
            <w:r w:rsidR="007342DD" w:rsidRPr="00992A6A">
              <w:rPr>
                <w:sz w:val="24"/>
                <w:szCs w:val="24"/>
              </w:rPr>
              <w:t xml:space="preserve"> </w:t>
            </w:r>
            <w:proofErr w:type="gramStart"/>
            <w:r w:rsidR="007342DD" w:rsidRPr="00992A6A">
              <w:rPr>
                <w:sz w:val="24"/>
                <w:szCs w:val="24"/>
              </w:rPr>
              <w:t>л</w:t>
            </w:r>
            <w:proofErr w:type="gramEnd"/>
            <w:r w:rsidR="007342DD" w:rsidRPr="00992A6A">
              <w:rPr>
                <w:sz w:val="24"/>
                <w:szCs w:val="24"/>
              </w:rPr>
              <w:t>огический разрыв: принц</w:t>
            </w:r>
            <w:r w:rsidR="007342DD" w:rsidRPr="00992A6A">
              <w:rPr>
                <w:sz w:val="24"/>
                <w:szCs w:val="24"/>
              </w:rPr>
              <w:t>и</w:t>
            </w:r>
            <w:r w:rsidR="007342DD" w:rsidRPr="00992A6A">
              <w:rPr>
                <w:sz w:val="24"/>
                <w:szCs w:val="24"/>
              </w:rPr>
              <w:t xml:space="preserve">пиальное отличие олицетворения сил природы и их обожествления. </w:t>
            </w:r>
            <w:r w:rsidR="007342DD" w:rsidRPr="00992A6A">
              <w:rPr>
                <w:sz w:val="24"/>
                <w:szCs w:val="24"/>
              </w:rPr>
              <w:lastRenderedPageBreak/>
              <w:t>Анимистическая гипотеза (</w:t>
            </w:r>
            <w:proofErr w:type="spellStart"/>
            <w:r w:rsidR="007342DD" w:rsidRPr="00992A6A">
              <w:rPr>
                <w:sz w:val="24"/>
                <w:szCs w:val="24"/>
              </w:rPr>
              <w:t>Э.Тайлор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, </w:t>
            </w:r>
            <w:proofErr w:type="spellStart"/>
            <w:r w:rsidR="007342DD" w:rsidRPr="00992A6A">
              <w:rPr>
                <w:sz w:val="24"/>
                <w:szCs w:val="24"/>
              </w:rPr>
              <w:t>Г.Спенсер</w:t>
            </w:r>
            <w:proofErr w:type="spellEnd"/>
            <w:r w:rsidR="007342DD" w:rsidRPr="00992A6A">
              <w:rPr>
                <w:sz w:val="24"/>
                <w:szCs w:val="24"/>
              </w:rPr>
              <w:t>). Основные полож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ния: представление о душе - начало и «</w:t>
            </w:r>
            <w:proofErr w:type="spellStart"/>
            <w:r w:rsidR="007342DD" w:rsidRPr="00992A6A">
              <w:rPr>
                <w:sz w:val="24"/>
                <w:szCs w:val="24"/>
              </w:rPr>
              <w:t>миниум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 религии». Способ обоснования: сравнительный анализ языков, культурологическая р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>конструкция. Несостоятельность гипотезы: несоответствие между с</w:t>
            </w:r>
            <w:r w:rsidR="007342DD" w:rsidRPr="00992A6A">
              <w:rPr>
                <w:sz w:val="24"/>
                <w:szCs w:val="24"/>
              </w:rPr>
              <w:t>и</w:t>
            </w:r>
            <w:r w:rsidR="007342DD" w:rsidRPr="00992A6A">
              <w:rPr>
                <w:sz w:val="24"/>
                <w:szCs w:val="24"/>
              </w:rPr>
              <w:t>стемной цельностью религиозных воззрений и хаотичностью ан</w:t>
            </w:r>
            <w:r w:rsidR="007342DD" w:rsidRPr="00992A6A">
              <w:rPr>
                <w:sz w:val="24"/>
                <w:szCs w:val="24"/>
              </w:rPr>
              <w:t>о</w:t>
            </w:r>
            <w:r w:rsidR="007342DD" w:rsidRPr="00992A6A">
              <w:rPr>
                <w:sz w:val="24"/>
                <w:szCs w:val="24"/>
              </w:rPr>
              <w:t xml:space="preserve">мальных психических явлений, психологическая и социологическая </w:t>
            </w:r>
            <w:proofErr w:type="spellStart"/>
            <w:r w:rsidR="007342DD" w:rsidRPr="00992A6A">
              <w:rPr>
                <w:sz w:val="24"/>
                <w:szCs w:val="24"/>
              </w:rPr>
              <w:t>нереалистичность</w:t>
            </w:r>
            <w:proofErr w:type="spellEnd"/>
            <w:r w:rsidR="007342DD" w:rsidRPr="00992A6A">
              <w:rPr>
                <w:sz w:val="24"/>
                <w:szCs w:val="24"/>
              </w:rPr>
              <w:t>. Гипотеза Л. Фейербаха. Антропологический по</w:t>
            </w:r>
            <w:r w:rsidR="007342DD" w:rsidRPr="00992A6A">
              <w:rPr>
                <w:sz w:val="24"/>
                <w:szCs w:val="24"/>
              </w:rPr>
              <w:t>д</w:t>
            </w:r>
            <w:r w:rsidR="007342DD" w:rsidRPr="00992A6A">
              <w:rPr>
                <w:sz w:val="24"/>
                <w:szCs w:val="24"/>
              </w:rPr>
              <w:t xml:space="preserve">ход как основа решения вопроса о происхождении религии. Сущность гипотезы: религиозные представления есть результат </w:t>
            </w:r>
            <w:proofErr w:type="spellStart"/>
            <w:r w:rsidR="007342DD" w:rsidRPr="00992A6A">
              <w:rPr>
                <w:sz w:val="24"/>
                <w:szCs w:val="24"/>
              </w:rPr>
              <w:t>самообожест</w:t>
            </w:r>
            <w:r w:rsidR="007342DD" w:rsidRPr="00992A6A">
              <w:rPr>
                <w:sz w:val="24"/>
                <w:szCs w:val="24"/>
              </w:rPr>
              <w:t>в</w:t>
            </w:r>
            <w:r w:rsidR="007342DD" w:rsidRPr="00992A6A">
              <w:rPr>
                <w:sz w:val="24"/>
                <w:szCs w:val="24"/>
              </w:rPr>
              <w:t>ления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 человека; сердце - источник темных, эгоистических стремл</w:t>
            </w:r>
            <w:r w:rsidR="007342DD" w:rsidRPr="00992A6A">
              <w:rPr>
                <w:sz w:val="24"/>
                <w:szCs w:val="24"/>
              </w:rPr>
              <w:t>е</w:t>
            </w:r>
            <w:r w:rsidR="007342DD" w:rsidRPr="00992A6A">
              <w:rPr>
                <w:sz w:val="24"/>
                <w:szCs w:val="24"/>
              </w:rPr>
              <w:t xml:space="preserve">ний; фантазия мифологизирует сердечные побуждения и желания; предмет поклонения в религии - </w:t>
            </w:r>
            <w:proofErr w:type="spellStart"/>
            <w:r w:rsidR="007342DD" w:rsidRPr="00992A6A">
              <w:rPr>
                <w:sz w:val="24"/>
                <w:szCs w:val="24"/>
              </w:rPr>
              <w:t>олицетвореный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 человеком собстве</w:t>
            </w:r>
            <w:r w:rsidR="007342DD" w:rsidRPr="00992A6A">
              <w:rPr>
                <w:sz w:val="24"/>
                <w:szCs w:val="24"/>
              </w:rPr>
              <w:t>н</w:t>
            </w:r>
            <w:r w:rsidR="007342DD" w:rsidRPr="00992A6A">
              <w:rPr>
                <w:sz w:val="24"/>
                <w:szCs w:val="24"/>
              </w:rPr>
              <w:t>ный внутренний мир. Социальная гипотеза. Социальный подход к объяснению возникновения религии. Утверждение о классовых и гн</w:t>
            </w:r>
            <w:r w:rsidR="007342DD" w:rsidRPr="00992A6A">
              <w:rPr>
                <w:sz w:val="24"/>
                <w:szCs w:val="24"/>
              </w:rPr>
              <w:t>о</w:t>
            </w:r>
            <w:r w:rsidR="007342DD" w:rsidRPr="00992A6A">
              <w:rPr>
                <w:sz w:val="24"/>
                <w:szCs w:val="24"/>
              </w:rPr>
              <w:t xml:space="preserve">сеологических (свойство сознания к абстракциям) корнях религиозной веры. Объяснение многовековой истории религии </w:t>
            </w:r>
            <w:proofErr w:type="spellStart"/>
            <w:r w:rsidR="007342DD" w:rsidRPr="00992A6A">
              <w:rPr>
                <w:sz w:val="24"/>
                <w:szCs w:val="24"/>
              </w:rPr>
              <w:t>социальноидеол</w:t>
            </w:r>
            <w:r w:rsidR="007342DD" w:rsidRPr="00992A6A">
              <w:rPr>
                <w:sz w:val="24"/>
                <w:szCs w:val="24"/>
              </w:rPr>
              <w:t>о</w:t>
            </w:r>
            <w:r w:rsidR="007342DD" w:rsidRPr="00992A6A">
              <w:rPr>
                <w:sz w:val="24"/>
                <w:szCs w:val="24"/>
              </w:rPr>
              <w:t>гическими</w:t>
            </w:r>
            <w:proofErr w:type="spellEnd"/>
            <w:r w:rsidR="007342DD" w:rsidRPr="00992A6A">
              <w:rPr>
                <w:sz w:val="24"/>
                <w:szCs w:val="24"/>
              </w:rPr>
              <w:t xml:space="preserve"> причинами. Социальная гипотеза и практика воинству</w:t>
            </w:r>
            <w:r w:rsidR="007342DD" w:rsidRPr="00992A6A">
              <w:rPr>
                <w:sz w:val="24"/>
                <w:szCs w:val="24"/>
              </w:rPr>
              <w:t>ю</w:t>
            </w:r>
            <w:r w:rsidR="007342DD" w:rsidRPr="00992A6A">
              <w:rPr>
                <w:sz w:val="24"/>
                <w:szCs w:val="24"/>
              </w:rPr>
              <w:t>щего атеизма.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Бытие Бога</w:t>
            </w:r>
          </w:p>
        </w:tc>
        <w:tc>
          <w:tcPr>
            <w:tcW w:w="3926" w:type="pct"/>
            <w:vAlign w:val="center"/>
          </w:tcPr>
          <w:p w:rsidR="00A5138F" w:rsidRPr="00992A6A" w:rsidRDefault="00134561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Доказательства бытия Божия. Логика как установленные Богом вс</w:t>
            </w:r>
            <w:r w:rsidRPr="00992A6A">
              <w:rPr>
                <w:sz w:val="24"/>
                <w:szCs w:val="24"/>
              </w:rPr>
              <w:t>е</w:t>
            </w:r>
            <w:r w:rsidRPr="00992A6A">
              <w:rPr>
                <w:sz w:val="24"/>
                <w:szCs w:val="24"/>
              </w:rPr>
              <w:t>общие законы деятельности разума. Понятие доказательства. Узкое и широкое значение данного слова. Виды доказательств. Логическое п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строение его. Обоснование истины в религии. Значение и границы р</w:t>
            </w:r>
            <w:r w:rsidRPr="00992A6A">
              <w:rPr>
                <w:sz w:val="24"/>
                <w:szCs w:val="24"/>
              </w:rPr>
              <w:t>а</w:t>
            </w:r>
            <w:r w:rsidRPr="00992A6A">
              <w:rPr>
                <w:sz w:val="24"/>
                <w:szCs w:val="24"/>
              </w:rPr>
              <w:t>зума в духовной жизни. Апологетические аспекты доказательств от разума религиозных истин. Космологический аргумент. История ра</w:t>
            </w:r>
            <w:r w:rsidRPr="00992A6A">
              <w:rPr>
                <w:sz w:val="24"/>
                <w:szCs w:val="24"/>
              </w:rPr>
              <w:t>з</w:t>
            </w:r>
            <w:r w:rsidRPr="00992A6A">
              <w:rPr>
                <w:sz w:val="24"/>
                <w:szCs w:val="24"/>
              </w:rPr>
              <w:t>работки. Логические основания аргумента: закон причинности и закон достаточного основания. Космос (</w:t>
            </w:r>
            <w:proofErr w:type="spellStart"/>
            <w:r w:rsidRPr="00992A6A">
              <w:rPr>
                <w:sz w:val="24"/>
                <w:szCs w:val="24"/>
              </w:rPr>
              <w:t>тварный</w:t>
            </w:r>
            <w:proofErr w:type="spellEnd"/>
            <w:r w:rsidRPr="00992A6A">
              <w:rPr>
                <w:sz w:val="24"/>
                <w:szCs w:val="24"/>
              </w:rPr>
              <w:t xml:space="preserve"> мир) и его границы. Пр</w:t>
            </w:r>
            <w:r w:rsidRPr="00992A6A">
              <w:rPr>
                <w:sz w:val="24"/>
                <w:szCs w:val="24"/>
              </w:rPr>
              <w:t>и</w:t>
            </w:r>
            <w:r w:rsidRPr="00992A6A">
              <w:rPr>
                <w:sz w:val="24"/>
                <w:szCs w:val="24"/>
              </w:rPr>
              <w:t xml:space="preserve">менение закона </w:t>
            </w:r>
            <w:proofErr w:type="gramStart"/>
            <w:r w:rsidRPr="00992A6A">
              <w:rPr>
                <w:sz w:val="24"/>
                <w:szCs w:val="24"/>
              </w:rPr>
              <w:t>причинности</w:t>
            </w:r>
            <w:proofErr w:type="gramEnd"/>
            <w:r w:rsidRPr="00992A6A">
              <w:rPr>
                <w:sz w:val="24"/>
                <w:szCs w:val="24"/>
              </w:rPr>
              <w:t xml:space="preserve"> как к отдельным частям мира, так и в целом. Возражения </w:t>
            </w:r>
            <w:proofErr w:type="spellStart"/>
            <w:r w:rsidRPr="00992A6A">
              <w:rPr>
                <w:sz w:val="24"/>
                <w:szCs w:val="24"/>
              </w:rPr>
              <w:t>И.Канта</w:t>
            </w:r>
            <w:proofErr w:type="spellEnd"/>
            <w:r w:rsidRPr="00992A6A">
              <w:rPr>
                <w:sz w:val="24"/>
                <w:szCs w:val="24"/>
              </w:rPr>
              <w:t>. Апологетическое значение космологич</w:t>
            </w:r>
            <w:r w:rsidRPr="00992A6A">
              <w:rPr>
                <w:sz w:val="24"/>
                <w:szCs w:val="24"/>
              </w:rPr>
              <w:t>е</w:t>
            </w:r>
            <w:r w:rsidRPr="00992A6A">
              <w:rPr>
                <w:sz w:val="24"/>
                <w:szCs w:val="24"/>
              </w:rPr>
              <w:t>ского аргумента. Телеологический аргумент. Творец и творение: би</w:t>
            </w:r>
            <w:r w:rsidRPr="00992A6A">
              <w:rPr>
                <w:sz w:val="24"/>
                <w:szCs w:val="24"/>
              </w:rPr>
              <w:t>б</w:t>
            </w:r>
            <w:r w:rsidRPr="00992A6A">
              <w:rPr>
                <w:sz w:val="24"/>
                <w:szCs w:val="24"/>
              </w:rPr>
              <w:t>лейское понимание. Святые отцы о познании Бога из творения. Лог</w:t>
            </w:r>
            <w:r w:rsidRPr="00992A6A">
              <w:rPr>
                <w:sz w:val="24"/>
                <w:szCs w:val="24"/>
              </w:rPr>
              <w:t>и</w:t>
            </w:r>
            <w:r w:rsidRPr="00992A6A">
              <w:rPr>
                <w:sz w:val="24"/>
                <w:szCs w:val="24"/>
              </w:rPr>
              <w:t xml:space="preserve">ческая сущность аргумента. </w:t>
            </w:r>
            <w:proofErr w:type="spellStart"/>
            <w:r w:rsidRPr="00992A6A">
              <w:rPr>
                <w:sz w:val="24"/>
                <w:szCs w:val="24"/>
              </w:rPr>
              <w:t>Разумноцелесообразное</w:t>
            </w:r>
            <w:proofErr w:type="spellEnd"/>
            <w:r w:rsidRPr="00992A6A">
              <w:rPr>
                <w:sz w:val="24"/>
                <w:szCs w:val="24"/>
              </w:rPr>
              <w:t xml:space="preserve"> и гармонически-упорядоченное строение мира как произведение разумного Творца, обладающего всемогуществом и </w:t>
            </w:r>
            <w:proofErr w:type="spellStart"/>
            <w:r w:rsidRPr="00992A6A">
              <w:rPr>
                <w:sz w:val="24"/>
                <w:szCs w:val="24"/>
              </w:rPr>
              <w:t>всесовершенством</w:t>
            </w:r>
            <w:proofErr w:type="spellEnd"/>
            <w:r w:rsidRPr="00992A6A">
              <w:rPr>
                <w:sz w:val="24"/>
                <w:szCs w:val="24"/>
              </w:rPr>
              <w:t>. Свидетельства математики, биологии, экологии и др. наук. Антропный принцип. Апологетическое значение данного аргумента. Онтологический арг</w:t>
            </w:r>
            <w:r w:rsidRPr="00992A6A">
              <w:rPr>
                <w:sz w:val="24"/>
                <w:szCs w:val="24"/>
              </w:rPr>
              <w:t>у</w:t>
            </w:r>
            <w:r w:rsidRPr="00992A6A">
              <w:rPr>
                <w:sz w:val="24"/>
                <w:szCs w:val="24"/>
              </w:rPr>
              <w:t xml:space="preserve">мент. Разработка данного аргумента </w:t>
            </w:r>
            <w:proofErr w:type="spellStart"/>
            <w:r w:rsidRPr="00992A6A">
              <w:rPr>
                <w:sz w:val="24"/>
                <w:szCs w:val="24"/>
              </w:rPr>
              <w:t>архиеп</w:t>
            </w:r>
            <w:proofErr w:type="spellEnd"/>
            <w:r w:rsidRPr="00992A6A">
              <w:rPr>
                <w:sz w:val="24"/>
                <w:szCs w:val="24"/>
              </w:rPr>
              <w:t>. Ансельмом Кентербери</w:t>
            </w:r>
            <w:r w:rsidRPr="00992A6A">
              <w:rPr>
                <w:sz w:val="24"/>
                <w:szCs w:val="24"/>
              </w:rPr>
              <w:t>й</w:t>
            </w:r>
            <w:r w:rsidRPr="00992A6A">
              <w:rPr>
                <w:sz w:val="24"/>
                <w:szCs w:val="24"/>
              </w:rPr>
              <w:t xml:space="preserve">ским. Формулировка онтологического аргумента </w:t>
            </w:r>
            <w:proofErr w:type="spellStart"/>
            <w:r w:rsidRPr="00992A6A">
              <w:rPr>
                <w:sz w:val="24"/>
                <w:szCs w:val="24"/>
              </w:rPr>
              <w:t>Т.Декартом</w:t>
            </w:r>
            <w:proofErr w:type="spellEnd"/>
            <w:r w:rsidRPr="00992A6A">
              <w:rPr>
                <w:sz w:val="24"/>
                <w:szCs w:val="24"/>
              </w:rPr>
              <w:t>. Нево</w:t>
            </w:r>
            <w:r w:rsidRPr="00992A6A">
              <w:rPr>
                <w:sz w:val="24"/>
                <w:szCs w:val="24"/>
              </w:rPr>
              <w:t>з</w:t>
            </w:r>
            <w:r w:rsidRPr="00992A6A">
              <w:rPr>
                <w:sz w:val="24"/>
                <w:szCs w:val="24"/>
              </w:rPr>
              <w:t>можность человеку самому выработать идею о Том, Кто выше его р</w:t>
            </w:r>
            <w:r w:rsidRPr="00992A6A">
              <w:rPr>
                <w:sz w:val="24"/>
                <w:szCs w:val="24"/>
              </w:rPr>
              <w:t>а</w:t>
            </w:r>
            <w:r w:rsidRPr="00992A6A">
              <w:rPr>
                <w:sz w:val="24"/>
                <w:szCs w:val="24"/>
              </w:rPr>
              <w:t>зума. Бог вложил в человека понятие о Себе. Споры вокруг онтолог</w:t>
            </w:r>
            <w:r w:rsidRPr="00992A6A">
              <w:rPr>
                <w:sz w:val="24"/>
                <w:szCs w:val="24"/>
              </w:rPr>
              <w:t>и</w:t>
            </w:r>
            <w:r w:rsidRPr="00992A6A">
              <w:rPr>
                <w:sz w:val="24"/>
                <w:szCs w:val="24"/>
              </w:rPr>
              <w:t xml:space="preserve">ческого аргумента. Психологический аргумент. Связь этого аргумента с </w:t>
            </w:r>
            <w:proofErr w:type="gramStart"/>
            <w:r w:rsidRPr="00992A6A">
              <w:rPr>
                <w:sz w:val="24"/>
                <w:szCs w:val="24"/>
              </w:rPr>
              <w:t>онтологическим</w:t>
            </w:r>
            <w:proofErr w:type="gramEnd"/>
            <w:r w:rsidRPr="00992A6A">
              <w:rPr>
                <w:sz w:val="24"/>
                <w:szCs w:val="24"/>
              </w:rPr>
              <w:t>. Доказательства бытия Божия на основе надли</w:t>
            </w:r>
            <w:r w:rsidRPr="00992A6A">
              <w:rPr>
                <w:sz w:val="24"/>
                <w:szCs w:val="24"/>
              </w:rPr>
              <w:t>ч</w:t>
            </w:r>
            <w:r w:rsidRPr="00992A6A">
              <w:rPr>
                <w:sz w:val="24"/>
                <w:szCs w:val="24"/>
              </w:rPr>
              <w:t>ностного источника идеи о Боге в древности (Цицерон, блаж. Авг</w:t>
            </w:r>
            <w:r w:rsidRPr="00992A6A">
              <w:rPr>
                <w:sz w:val="24"/>
                <w:szCs w:val="24"/>
              </w:rPr>
              <w:t>у</w:t>
            </w:r>
            <w:r w:rsidRPr="00992A6A">
              <w:rPr>
                <w:sz w:val="24"/>
                <w:szCs w:val="24"/>
              </w:rPr>
              <w:t xml:space="preserve">стин). Развитие Картезианской версии психологического аргумента </w:t>
            </w:r>
            <w:proofErr w:type="spellStart"/>
            <w:r w:rsidRPr="00992A6A">
              <w:rPr>
                <w:sz w:val="24"/>
                <w:szCs w:val="24"/>
              </w:rPr>
              <w:t>В.Кудрявцевым</w:t>
            </w:r>
            <w:proofErr w:type="spellEnd"/>
            <w:r w:rsidRPr="00992A6A">
              <w:rPr>
                <w:sz w:val="24"/>
                <w:szCs w:val="24"/>
              </w:rPr>
              <w:t xml:space="preserve"> - Платоновым. Идея о Боге как о Существе Сове</w:t>
            </w:r>
            <w:r w:rsidRPr="00992A6A">
              <w:rPr>
                <w:sz w:val="24"/>
                <w:szCs w:val="24"/>
              </w:rPr>
              <w:t>р</w:t>
            </w:r>
            <w:r w:rsidRPr="00992A6A">
              <w:rPr>
                <w:sz w:val="24"/>
                <w:szCs w:val="24"/>
              </w:rPr>
              <w:t>шеннейшем не может иметь причину в ограниченном человеческом разуме. Нравственный аргумент. Кантовская форма нравственного а</w:t>
            </w:r>
            <w:r w:rsidRPr="00992A6A">
              <w:rPr>
                <w:sz w:val="24"/>
                <w:szCs w:val="24"/>
              </w:rPr>
              <w:t>р</w:t>
            </w:r>
            <w:r w:rsidRPr="00992A6A">
              <w:rPr>
                <w:sz w:val="24"/>
                <w:szCs w:val="24"/>
              </w:rPr>
              <w:t xml:space="preserve">гумента. Нравственный закон в человеке. </w:t>
            </w:r>
            <w:proofErr w:type="spellStart"/>
            <w:r w:rsidRPr="00992A6A">
              <w:rPr>
                <w:sz w:val="24"/>
                <w:szCs w:val="24"/>
              </w:rPr>
              <w:t>Свв</w:t>
            </w:r>
            <w:proofErr w:type="spellEnd"/>
            <w:r w:rsidRPr="00992A6A">
              <w:rPr>
                <w:sz w:val="24"/>
                <w:szCs w:val="24"/>
              </w:rPr>
              <w:t>. отцы о его сущности и происхождении. Понятие о совести. Универсальный общечеловеч</w:t>
            </w:r>
            <w:r w:rsidRPr="00992A6A">
              <w:rPr>
                <w:sz w:val="24"/>
                <w:szCs w:val="24"/>
              </w:rPr>
              <w:t>е</w:t>
            </w:r>
            <w:r w:rsidRPr="00992A6A">
              <w:rPr>
                <w:sz w:val="24"/>
                <w:szCs w:val="24"/>
              </w:rPr>
              <w:t>ский характер нравственного закона. Различные гипотезы о нра</w:t>
            </w:r>
            <w:r w:rsidRPr="00992A6A">
              <w:rPr>
                <w:sz w:val="24"/>
                <w:szCs w:val="24"/>
              </w:rPr>
              <w:t>в</w:t>
            </w:r>
            <w:r w:rsidRPr="00992A6A">
              <w:rPr>
                <w:sz w:val="24"/>
                <w:szCs w:val="24"/>
              </w:rPr>
              <w:t>ственном законе (биологическая, социальная, автономная). Нра</w:t>
            </w:r>
            <w:r w:rsidRPr="00992A6A">
              <w:rPr>
                <w:sz w:val="24"/>
                <w:szCs w:val="24"/>
              </w:rPr>
              <w:t>в</w:t>
            </w:r>
            <w:r w:rsidRPr="00992A6A">
              <w:rPr>
                <w:sz w:val="24"/>
                <w:szCs w:val="24"/>
              </w:rPr>
              <w:t xml:space="preserve">ственный аргумент в разработке </w:t>
            </w:r>
            <w:proofErr w:type="spellStart"/>
            <w:r w:rsidRPr="00992A6A">
              <w:rPr>
                <w:sz w:val="24"/>
                <w:szCs w:val="24"/>
              </w:rPr>
              <w:t>В.Кудрявцева</w:t>
            </w:r>
            <w:proofErr w:type="spellEnd"/>
            <w:r w:rsidRPr="00992A6A">
              <w:rPr>
                <w:sz w:val="24"/>
                <w:szCs w:val="24"/>
              </w:rPr>
              <w:t>-Платонова. Абсолю</w:t>
            </w:r>
            <w:r w:rsidRPr="00992A6A">
              <w:rPr>
                <w:sz w:val="24"/>
                <w:szCs w:val="24"/>
              </w:rPr>
              <w:t>т</w:t>
            </w:r>
            <w:r w:rsidRPr="00992A6A">
              <w:rPr>
                <w:sz w:val="24"/>
                <w:szCs w:val="24"/>
              </w:rPr>
              <w:t>ное совершенство как конечная нравственная цель человека. Истор</w:t>
            </w:r>
            <w:r w:rsidRPr="00992A6A">
              <w:rPr>
                <w:sz w:val="24"/>
                <w:szCs w:val="24"/>
              </w:rPr>
              <w:t>и</w:t>
            </w:r>
            <w:r w:rsidRPr="00992A6A">
              <w:rPr>
                <w:sz w:val="24"/>
                <w:szCs w:val="24"/>
              </w:rPr>
              <w:lastRenderedPageBreak/>
              <w:t>ческий аргумент. Основания аргумента: всеобщность религии в чел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веческом роде и необъяснимость этого универсального феномена к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нечными, относительными факторами человеческой истории. Данные истории, археологии, этнологии, в пользу исторического аргумента. Апологетическое значение его в современных условиях. Религиозно-опытный аргумент. Значение опыта в установлении и подтверждении истины. Религия как живая связь человека с Богом. Бытие Бога - факт многообразного и многократно подтверждаемого опыта людей. По</w:t>
            </w:r>
            <w:r w:rsidRPr="00992A6A">
              <w:rPr>
                <w:sz w:val="24"/>
                <w:szCs w:val="24"/>
              </w:rPr>
              <w:t>л</w:t>
            </w:r>
            <w:r w:rsidRPr="00992A6A">
              <w:rPr>
                <w:sz w:val="24"/>
                <w:szCs w:val="24"/>
              </w:rPr>
              <w:t xml:space="preserve">ное соответствие </w:t>
            </w:r>
            <w:proofErr w:type="spellStart"/>
            <w:r w:rsidRPr="00992A6A">
              <w:rPr>
                <w:sz w:val="24"/>
                <w:szCs w:val="24"/>
              </w:rPr>
              <w:t>богословскотеоретического</w:t>
            </w:r>
            <w:proofErr w:type="spellEnd"/>
            <w:r w:rsidRPr="00992A6A">
              <w:rPr>
                <w:sz w:val="24"/>
                <w:szCs w:val="24"/>
              </w:rPr>
              <w:t xml:space="preserve"> знания о путях </w:t>
            </w:r>
            <w:proofErr w:type="spellStart"/>
            <w:r w:rsidRPr="00992A6A">
              <w:rPr>
                <w:sz w:val="24"/>
                <w:szCs w:val="24"/>
              </w:rPr>
              <w:t>Богоп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знания</w:t>
            </w:r>
            <w:proofErr w:type="spellEnd"/>
            <w:r w:rsidRPr="00992A6A">
              <w:rPr>
                <w:sz w:val="24"/>
                <w:szCs w:val="24"/>
              </w:rPr>
              <w:t xml:space="preserve"> и практики религиозной жизни.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Наука и рел</w:t>
            </w:r>
            <w:r w:rsidRPr="00992A6A">
              <w:rPr>
                <w:sz w:val="24"/>
                <w:szCs w:val="24"/>
              </w:rPr>
              <w:t>и</w:t>
            </w:r>
            <w:r w:rsidRPr="00992A6A">
              <w:rPr>
                <w:sz w:val="24"/>
                <w:szCs w:val="24"/>
              </w:rPr>
              <w:t>гия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Понятие о научной деятельности. Методы науки. Вера и знания в науке. Наука и «научное мировоззрение». Отношения религии и науки. Поиски Истины в философии, науке и мистике. Христианский взгляд на Истину</w:t>
            </w:r>
            <w:r w:rsidR="00134561" w:rsidRPr="00992A6A">
              <w:rPr>
                <w:sz w:val="24"/>
                <w:szCs w:val="24"/>
              </w:rPr>
              <w:t xml:space="preserve"> Святые отцы об отношении веры и знания. Определение науки. Об</w:t>
            </w:r>
            <w:r w:rsidR="00134561" w:rsidRPr="00992A6A">
              <w:rPr>
                <w:sz w:val="24"/>
                <w:szCs w:val="24"/>
              </w:rPr>
              <w:t>ъ</w:t>
            </w:r>
            <w:r w:rsidR="00134561" w:rsidRPr="00992A6A">
              <w:rPr>
                <w:sz w:val="24"/>
                <w:szCs w:val="24"/>
              </w:rPr>
              <w:t>ект ее — материальный мир. Изменчивость научных выводов. Отн</w:t>
            </w:r>
            <w:r w:rsidR="00134561" w:rsidRPr="00992A6A">
              <w:rPr>
                <w:sz w:val="24"/>
                <w:szCs w:val="24"/>
              </w:rPr>
              <w:t>о</w:t>
            </w:r>
            <w:r w:rsidR="00134561" w:rsidRPr="00992A6A">
              <w:rPr>
                <w:sz w:val="24"/>
                <w:szCs w:val="24"/>
              </w:rPr>
              <w:t>сительность опытно-теоретических знаний. Дисциплинарная раздро</w:t>
            </w:r>
            <w:r w:rsidR="00134561" w:rsidRPr="00992A6A">
              <w:rPr>
                <w:sz w:val="24"/>
                <w:szCs w:val="24"/>
              </w:rPr>
              <w:t>б</w:t>
            </w:r>
            <w:r w:rsidR="00134561" w:rsidRPr="00992A6A">
              <w:rPr>
                <w:sz w:val="24"/>
                <w:szCs w:val="24"/>
              </w:rPr>
              <w:t>ленность науки. Логика и методология научного познания. Постулаты науки. Критерии истины. Достоверность знания. Наука и мировоззр</w:t>
            </w:r>
            <w:r w:rsidR="00134561" w:rsidRPr="00992A6A">
              <w:rPr>
                <w:sz w:val="24"/>
                <w:szCs w:val="24"/>
              </w:rPr>
              <w:t>е</w:t>
            </w:r>
            <w:r w:rsidR="00134561" w:rsidRPr="00992A6A">
              <w:rPr>
                <w:sz w:val="24"/>
                <w:szCs w:val="24"/>
              </w:rPr>
              <w:t>ние. Богословие и научное познание. Значение религиозных истин для деятельности ученого. Опытно-эмпирическое подтверждение наукой христианского учения о сотворении мира.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5.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Ветхозаве</w:t>
            </w:r>
            <w:r w:rsidRPr="00992A6A">
              <w:rPr>
                <w:sz w:val="24"/>
                <w:szCs w:val="24"/>
              </w:rPr>
              <w:t>т</w:t>
            </w:r>
            <w:r w:rsidRPr="00992A6A">
              <w:rPr>
                <w:sz w:val="24"/>
                <w:szCs w:val="24"/>
              </w:rPr>
              <w:t>ная религия и христианство</w:t>
            </w:r>
          </w:p>
        </w:tc>
        <w:tc>
          <w:tcPr>
            <w:tcW w:w="3926" w:type="pct"/>
            <w:vAlign w:val="center"/>
          </w:tcPr>
          <w:p w:rsidR="00A5138F" w:rsidRPr="00992A6A" w:rsidRDefault="00134561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92A6A">
              <w:rPr>
                <w:sz w:val="24"/>
                <w:szCs w:val="24"/>
              </w:rPr>
              <w:t>Богооткровенный</w:t>
            </w:r>
            <w:proofErr w:type="spellEnd"/>
            <w:r w:rsidRPr="00992A6A">
              <w:rPr>
                <w:sz w:val="24"/>
                <w:szCs w:val="24"/>
              </w:rPr>
              <w:t xml:space="preserve"> характер ветхозаветной религии. Учение о Боге. Монотеизм. Доводы рационалистов о первоначальном политеизме у древних евреев: филологический анализ имени Бога </w:t>
            </w:r>
            <w:proofErr w:type="spellStart"/>
            <w:r w:rsidRPr="00992A6A">
              <w:rPr>
                <w:sz w:val="24"/>
                <w:szCs w:val="24"/>
              </w:rPr>
              <w:t>Элогим</w:t>
            </w:r>
            <w:proofErr w:type="spellEnd"/>
            <w:r w:rsidRPr="00992A6A">
              <w:rPr>
                <w:sz w:val="24"/>
                <w:szCs w:val="24"/>
              </w:rPr>
              <w:t>, множ</w:t>
            </w:r>
            <w:r w:rsidRPr="00992A6A">
              <w:rPr>
                <w:sz w:val="24"/>
                <w:szCs w:val="24"/>
              </w:rPr>
              <w:t>е</w:t>
            </w:r>
            <w:r w:rsidRPr="00992A6A">
              <w:rPr>
                <w:sz w:val="24"/>
                <w:szCs w:val="24"/>
              </w:rPr>
              <w:t>ство имен Божиих в Библии, применение к Божеству антропоморфи</w:t>
            </w:r>
            <w:r w:rsidRPr="00992A6A">
              <w:rPr>
                <w:sz w:val="24"/>
                <w:szCs w:val="24"/>
              </w:rPr>
              <w:t>з</w:t>
            </w:r>
            <w:r w:rsidRPr="00992A6A">
              <w:rPr>
                <w:sz w:val="24"/>
                <w:szCs w:val="24"/>
              </w:rPr>
              <w:t xml:space="preserve">мов. Опровержение рационализма. Уникальность религии древних евреев среди современных им народов. </w:t>
            </w:r>
            <w:proofErr w:type="spellStart"/>
            <w:r w:rsidRPr="00992A6A">
              <w:rPr>
                <w:sz w:val="24"/>
                <w:szCs w:val="24"/>
              </w:rPr>
              <w:t>Богооткровенность</w:t>
            </w:r>
            <w:proofErr w:type="spellEnd"/>
            <w:r w:rsidRPr="00992A6A">
              <w:rPr>
                <w:sz w:val="24"/>
                <w:szCs w:val="24"/>
              </w:rPr>
              <w:t xml:space="preserve"> библейск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 xml:space="preserve">го учения о сотворении мира. </w:t>
            </w:r>
            <w:proofErr w:type="spellStart"/>
            <w:r w:rsidRPr="00992A6A">
              <w:rPr>
                <w:sz w:val="24"/>
                <w:szCs w:val="24"/>
              </w:rPr>
              <w:t>Сверхрациональный</w:t>
            </w:r>
            <w:proofErr w:type="spellEnd"/>
            <w:r w:rsidRPr="00992A6A">
              <w:rPr>
                <w:sz w:val="24"/>
                <w:szCs w:val="24"/>
              </w:rPr>
              <w:t xml:space="preserve"> характер идеи тв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рения мира из ничего. Ветхозаветная нравственность. Принципиал</w:t>
            </w:r>
            <w:r w:rsidRPr="00992A6A">
              <w:rPr>
                <w:sz w:val="24"/>
                <w:szCs w:val="24"/>
              </w:rPr>
              <w:t>ь</w:t>
            </w:r>
            <w:r w:rsidRPr="00992A6A">
              <w:rPr>
                <w:sz w:val="24"/>
                <w:szCs w:val="24"/>
              </w:rPr>
              <w:t xml:space="preserve">ное превосходство ее над языческими религиями и этико-философскими учениями. Закон и благодать: сравнение ветхозаветной морали с евангельским идеалом. Пророчества как доказательства </w:t>
            </w:r>
            <w:proofErr w:type="spellStart"/>
            <w:r w:rsidRPr="00992A6A">
              <w:rPr>
                <w:sz w:val="24"/>
                <w:szCs w:val="24"/>
              </w:rPr>
              <w:t>б</w:t>
            </w:r>
            <w:r w:rsidRPr="00992A6A">
              <w:rPr>
                <w:sz w:val="24"/>
                <w:szCs w:val="24"/>
              </w:rPr>
              <w:t>о</w:t>
            </w:r>
            <w:r w:rsidRPr="00992A6A">
              <w:rPr>
                <w:sz w:val="24"/>
                <w:szCs w:val="24"/>
              </w:rPr>
              <w:t>годухновенности</w:t>
            </w:r>
            <w:proofErr w:type="spellEnd"/>
            <w:r w:rsidRPr="00992A6A">
              <w:rPr>
                <w:sz w:val="24"/>
                <w:szCs w:val="24"/>
              </w:rPr>
              <w:t xml:space="preserve"> ветхозаветной религии. Исполнение пророчеств в новозаветной священной истории. Ветхозаветная религия и христиа</w:t>
            </w:r>
            <w:r w:rsidRPr="00992A6A">
              <w:rPr>
                <w:sz w:val="24"/>
                <w:szCs w:val="24"/>
              </w:rPr>
              <w:t>н</w:t>
            </w:r>
            <w:r w:rsidRPr="00992A6A">
              <w:rPr>
                <w:sz w:val="24"/>
                <w:szCs w:val="24"/>
              </w:rPr>
              <w:t xml:space="preserve">ство: преемство и единство. Закон как </w:t>
            </w:r>
            <w:proofErr w:type="spellStart"/>
            <w:r w:rsidRPr="00992A6A">
              <w:rPr>
                <w:sz w:val="24"/>
                <w:szCs w:val="24"/>
              </w:rPr>
              <w:t>детоводитель</w:t>
            </w:r>
            <w:proofErr w:type="spellEnd"/>
            <w:r w:rsidRPr="00992A6A">
              <w:rPr>
                <w:sz w:val="24"/>
                <w:szCs w:val="24"/>
              </w:rPr>
              <w:t xml:space="preserve"> </w:t>
            </w:r>
            <w:proofErr w:type="gramStart"/>
            <w:r w:rsidRPr="00992A6A">
              <w:rPr>
                <w:sz w:val="24"/>
                <w:szCs w:val="24"/>
              </w:rPr>
              <w:t>ко</w:t>
            </w:r>
            <w:proofErr w:type="gramEnd"/>
            <w:r w:rsidRPr="00992A6A">
              <w:rPr>
                <w:sz w:val="24"/>
                <w:szCs w:val="24"/>
              </w:rPr>
              <w:t xml:space="preserve"> Христу. По</w:t>
            </w:r>
            <w:r w:rsidRPr="00992A6A">
              <w:rPr>
                <w:sz w:val="24"/>
                <w:szCs w:val="24"/>
              </w:rPr>
              <w:t>л</w:t>
            </w:r>
            <w:r w:rsidRPr="00992A6A">
              <w:rPr>
                <w:sz w:val="24"/>
                <w:szCs w:val="24"/>
              </w:rPr>
              <w:t>нота истины и совершенство в христианском учении.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6.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Откровение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Понятие о Божественном откровении. Виды сверхъестественных откр</w:t>
            </w:r>
            <w:r w:rsidRPr="00992A6A">
              <w:rPr>
                <w:spacing w:val="-3"/>
                <w:sz w:val="24"/>
                <w:szCs w:val="24"/>
              </w:rPr>
              <w:t>о</w:t>
            </w:r>
            <w:r w:rsidRPr="00992A6A">
              <w:rPr>
                <w:spacing w:val="-3"/>
                <w:sz w:val="24"/>
                <w:szCs w:val="24"/>
              </w:rPr>
              <w:t>вений и признаки их истинности. Понятие о «</w:t>
            </w:r>
            <w:proofErr w:type="gramStart"/>
            <w:r w:rsidRPr="00992A6A">
              <w:rPr>
                <w:spacing w:val="-3"/>
                <w:sz w:val="24"/>
                <w:szCs w:val="24"/>
              </w:rPr>
              <w:t>естественном</w:t>
            </w:r>
            <w:proofErr w:type="gramEnd"/>
            <w:r w:rsidRPr="00992A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2A6A">
              <w:rPr>
                <w:spacing w:val="-3"/>
                <w:sz w:val="24"/>
                <w:szCs w:val="24"/>
              </w:rPr>
              <w:t>богопозн</w:t>
            </w:r>
            <w:r w:rsidRPr="00992A6A">
              <w:rPr>
                <w:spacing w:val="-3"/>
                <w:sz w:val="24"/>
                <w:szCs w:val="24"/>
              </w:rPr>
              <w:t>а</w:t>
            </w:r>
            <w:r w:rsidRPr="00992A6A">
              <w:rPr>
                <w:spacing w:val="-3"/>
                <w:sz w:val="24"/>
                <w:szCs w:val="24"/>
              </w:rPr>
              <w:t>нии</w:t>
            </w:r>
            <w:proofErr w:type="spellEnd"/>
            <w:r w:rsidRPr="00992A6A">
              <w:rPr>
                <w:spacing w:val="-3"/>
                <w:sz w:val="24"/>
                <w:szCs w:val="24"/>
              </w:rPr>
              <w:t xml:space="preserve">». Заблуждения, связанные со сверхъестественными откровениями. Понятие об </w:t>
            </w:r>
            <w:proofErr w:type="spellStart"/>
            <w:r w:rsidRPr="00992A6A">
              <w:rPr>
                <w:spacing w:val="-3"/>
                <w:sz w:val="24"/>
                <w:szCs w:val="24"/>
              </w:rPr>
              <w:t>экзорцизме</w:t>
            </w:r>
            <w:proofErr w:type="spellEnd"/>
            <w:r w:rsidRPr="00992A6A">
              <w:rPr>
                <w:spacing w:val="-3"/>
                <w:sz w:val="24"/>
                <w:szCs w:val="24"/>
              </w:rPr>
              <w:t xml:space="preserve">. </w:t>
            </w:r>
            <w:r w:rsidR="00134561" w:rsidRPr="00992A6A">
              <w:rPr>
                <w:sz w:val="24"/>
                <w:szCs w:val="24"/>
              </w:rPr>
              <w:t>Откровение как раскрытие Богом людям сп</w:t>
            </w:r>
            <w:r w:rsidR="00134561" w:rsidRPr="00992A6A">
              <w:rPr>
                <w:sz w:val="24"/>
                <w:szCs w:val="24"/>
              </w:rPr>
              <w:t>а</w:t>
            </w:r>
            <w:r w:rsidR="00134561" w:rsidRPr="00992A6A">
              <w:rPr>
                <w:sz w:val="24"/>
                <w:szCs w:val="24"/>
              </w:rPr>
              <w:t>сительных истин. Невозможность существования религии как духо</w:t>
            </w:r>
            <w:r w:rsidR="00134561" w:rsidRPr="00992A6A">
              <w:rPr>
                <w:sz w:val="24"/>
                <w:szCs w:val="24"/>
              </w:rPr>
              <w:t>в</w:t>
            </w:r>
            <w:r w:rsidR="00134561" w:rsidRPr="00992A6A">
              <w:rPr>
                <w:sz w:val="24"/>
                <w:szCs w:val="24"/>
              </w:rPr>
              <w:t>но-нравственного союза человека с Богом без Откровения. Виды о</w:t>
            </w:r>
            <w:r w:rsidR="00134561" w:rsidRPr="00992A6A">
              <w:rPr>
                <w:sz w:val="24"/>
                <w:szCs w:val="24"/>
              </w:rPr>
              <w:t>т</w:t>
            </w:r>
            <w:r w:rsidR="00134561" w:rsidRPr="00992A6A">
              <w:rPr>
                <w:sz w:val="24"/>
                <w:szCs w:val="24"/>
              </w:rPr>
              <w:t>кровения: естественное и сверхъестественное. Познание Бога через творение — внешняя форма естественного Откровения. Образ и под</w:t>
            </w:r>
            <w:r w:rsidR="00134561" w:rsidRPr="00992A6A">
              <w:rPr>
                <w:sz w:val="24"/>
                <w:szCs w:val="24"/>
              </w:rPr>
              <w:t>о</w:t>
            </w:r>
            <w:r w:rsidR="00134561" w:rsidRPr="00992A6A">
              <w:rPr>
                <w:sz w:val="24"/>
                <w:szCs w:val="24"/>
              </w:rPr>
              <w:t xml:space="preserve">бие Божие в человеке как начатки </w:t>
            </w:r>
            <w:proofErr w:type="gramStart"/>
            <w:r w:rsidR="00134561" w:rsidRPr="00992A6A">
              <w:rPr>
                <w:sz w:val="24"/>
                <w:szCs w:val="24"/>
              </w:rPr>
              <w:t>врожденного</w:t>
            </w:r>
            <w:proofErr w:type="gramEnd"/>
            <w:r w:rsidR="00134561" w:rsidRPr="00992A6A">
              <w:rPr>
                <w:sz w:val="24"/>
                <w:szCs w:val="24"/>
              </w:rPr>
              <w:t xml:space="preserve"> </w:t>
            </w:r>
            <w:proofErr w:type="spellStart"/>
            <w:r w:rsidR="00134561" w:rsidRPr="00992A6A">
              <w:rPr>
                <w:sz w:val="24"/>
                <w:szCs w:val="24"/>
              </w:rPr>
              <w:t>Боговедения</w:t>
            </w:r>
            <w:proofErr w:type="spellEnd"/>
            <w:r w:rsidR="00134561" w:rsidRPr="00992A6A">
              <w:rPr>
                <w:sz w:val="24"/>
                <w:szCs w:val="24"/>
              </w:rPr>
              <w:t>. Знач</w:t>
            </w:r>
            <w:r w:rsidR="00134561" w:rsidRPr="00992A6A">
              <w:rPr>
                <w:sz w:val="24"/>
                <w:szCs w:val="24"/>
              </w:rPr>
              <w:t>е</w:t>
            </w:r>
            <w:r w:rsidR="00134561" w:rsidRPr="00992A6A">
              <w:rPr>
                <w:sz w:val="24"/>
                <w:szCs w:val="24"/>
              </w:rPr>
              <w:t xml:space="preserve">ние естественного Откровения для принятия сверхъестественных </w:t>
            </w:r>
            <w:proofErr w:type="spellStart"/>
            <w:r w:rsidR="00134561" w:rsidRPr="00992A6A">
              <w:rPr>
                <w:sz w:val="24"/>
                <w:szCs w:val="24"/>
              </w:rPr>
              <w:t>Б</w:t>
            </w:r>
            <w:r w:rsidR="00134561" w:rsidRPr="00992A6A">
              <w:rPr>
                <w:sz w:val="24"/>
                <w:szCs w:val="24"/>
              </w:rPr>
              <w:t>о</w:t>
            </w:r>
            <w:r w:rsidR="00134561" w:rsidRPr="00992A6A">
              <w:rPr>
                <w:sz w:val="24"/>
                <w:szCs w:val="24"/>
              </w:rPr>
              <w:t>гооткровенных</w:t>
            </w:r>
            <w:proofErr w:type="spellEnd"/>
            <w:r w:rsidR="00134561" w:rsidRPr="00992A6A">
              <w:rPr>
                <w:sz w:val="24"/>
                <w:szCs w:val="24"/>
              </w:rPr>
              <w:t xml:space="preserve"> истин. Виды сверхъестественного Откровения: общее и индивидуальное. Формы его проявления. Признаки истинности О</w:t>
            </w:r>
            <w:r w:rsidR="00134561" w:rsidRPr="00992A6A">
              <w:rPr>
                <w:sz w:val="24"/>
                <w:szCs w:val="24"/>
              </w:rPr>
              <w:t>т</w:t>
            </w:r>
            <w:r w:rsidR="00134561" w:rsidRPr="00992A6A">
              <w:rPr>
                <w:sz w:val="24"/>
                <w:szCs w:val="24"/>
              </w:rPr>
              <w:t>кровения: высота духовно-нравственного учения (</w:t>
            </w:r>
            <w:proofErr w:type="spellStart"/>
            <w:r w:rsidR="00134561" w:rsidRPr="00992A6A">
              <w:rPr>
                <w:sz w:val="24"/>
                <w:szCs w:val="24"/>
              </w:rPr>
              <w:t>сверхразумность</w:t>
            </w:r>
            <w:proofErr w:type="spellEnd"/>
            <w:r w:rsidR="00134561" w:rsidRPr="00992A6A">
              <w:rPr>
                <w:sz w:val="24"/>
                <w:szCs w:val="24"/>
              </w:rPr>
              <w:t xml:space="preserve">, </w:t>
            </w:r>
            <w:proofErr w:type="spellStart"/>
            <w:r w:rsidR="00134561" w:rsidRPr="00992A6A">
              <w:rPr>
                <w:sz w:val="24"/>
                <w:szCs w:val="24"/>
              </w:rPr>
              <w:t>премирность</w:t>
            </w:r>
            <w:proofErr w:type="spellEnd"/>
            <w:r w:rsidR="00134561" w:rsidRPr="00992A6A">
              <w:rPr>
                <w:sz w:val="24"/>
                <w:szCs w:val="24"/>
              </w:rPr>
              <w:t>); соответствие Священному Писанию общего учения Православной Церкви; пророчества и их исполнение; чудеса и знам</w:t>
            </w:r>
            <w:r w:rsidR="00134561" w:rsidRPr="00992A6A">
              <w:rPr>
                <w:sz w:val="24"/>
                <w:szCs w:val="24"/>
              </w:rPr>
              <w:t>е</w:t>
            </w:r>
            <w:r w:rsidR="00134561" w:rsidRPr="00992A6A">
              <w:rPr>
                <w:sz w:val="24"/>
                <w:szCs w:val="24"/>
              </w:rPr>
              <w:t>ния; духовные последствия (любовь, смирение, нравственное сове</w:t>
            </w:r>
            <w:r w:rsidR="00134561" w:rsidRPr="00992A6A">
              <w:rPr>
                <w:sz w:val="24"/>
                <w:szCs w:val="24"/>
              </w:rPr>
              <w:t>р</w:t>
            </w:r>
            <w:r w:rsidR="00134561" w:rsidRPr="00992A6A">
              <w:rPr>
                <w:sz w:val="24"/>
                <w:szCs w:val="24"/>
              </w:rPr>
              <w:lastRenderedPageBreak/>
              <w:t xml:space="preserve">шенствование). Индивидуальное откровение и вопросы православной аскетики. Соотношение между сверхъестественным Откровением и естественным </w:t>
            </w:r>
            <w:proofErr w:type="spellStart"/>
            <w:r w:rsidR="00134561" w:rsidRPr="00992A6A">
              <w:rPr>
                <w:sz w:val="24"/>
                <w:szCs w:val="24"/>
              </w:rPr>
              <w:t>богопознанием</w:t>
            </w:r>
            <w:proofErr w:type="spellEnd"/>
            <w:r w:rsidR="00134561" w:rsidRPr="00992A6A">
              <w:rPr>
                <w:sz w:val="24"/>
                <w:szCs w:val="24"/>
              </w:rPr>
              <w:t>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Язычество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Понятие о язычестве и признаках языческих религий и заблуждений. Происхождение язычества и его оценка с христианской точки зрения</w:t>
            </w:r>
            <w:r w:rsidR="00ED6962" w:rsidRPr="00992A6A">
              <w:rPr>
                <w:sz w:val="24"/>
                <w:szCs w:val="24"/>
              </w:rPr>
              <w:t xml:space="preserve"> Учение св. апостола Павла о зарождении идолопоклонства. Суть яз</w:t>
            </w:r>
            <w:r w:rsidR="00ED6962" w:rsidRPr="00992A6A">
              <w:rPr>
                <w:sz w:val="24"/>
                <w:szCs w:val="24"/>
              </w:rPr>
              <w:t>ы</w:t>
            </w:r>
            <w:r w:rsidR="00ED6962" w:rsidRPr="00992A6A">
              <w:rPr>
                <w:sz w:val="24"/>
                <w:szCs w:val="24"/>
              </w:rPr>
              <w:t>чества: поклонение твари вместо Творца. Исторические свидетельства о постепенном возникновении язычества у различных народов. Следы смешения монотеизма и политеизма. Данные истории, сравнительной лингвистики о первоначальном монотеизме. Формы язычества: саб</w:t>
            </w:r>
            <w:r w:rsidR="00ED6962" w:rsidRPr="00992A6A">
              <w:rPr>
                <w:sz w:val="24"/>
                <w:szCs w:val="24"/>
              </w:rPr>
              <w:t>е</w:t>
            </w:r>
            <w:r w:rsidR="00ED6962" w:rsidRPr="00992A6A">
              <w:rPr>
                <w:sz w:val="24"/>
                <w:szCs w:val="24"/>
              </w:rPr>
              <w:t xml:space="preserve">изм, </w:t>
            </w:r>
            <w:proofErr w:type="spellStart"/>
            <w:r w:rsidR="00ED6962" w:rsidRPr="00992A6A">
              <w:rPr>
                <w:sz w:val="24"/>
                <w:szCs w:val="24"/>
              </w:rPr>
              <w:t>антропотеизм</w:t>
            </w:r>
            <w:proofErr w:type="spellEnd"/>
            <w:r w:rsidR="00ED6962" w:rsidRPr="00992A6A">
              <w:rPr>
                <w:sz w:val="24"/>
                <w:szCs w:val="24"/>
              </w:rPr>
              <w:t xml:space="preserve">, </w:t>
            </w:r>
            <w:proofErr w:type="spellStart"/>
            <w:r w:rsidR="00ED6962" w:rsidRPr="00992A6A">
              <w:rPr>
                <w:sz w:val="24"/>
                <w:szCs w:val="24"/>
              </w:rPr>
              <w:t>зоотеизм</w:t>
            </w:r>
            <w:proofErr w:type="spellEnd"/>
            <w:r w:rsidR="00ED6962" w:rsidRPr="00992A6A">
              <w:rPr>
                <w:sz w:val="24"/>
                <w:szCs w:val="24"/>
              </w:rPr>
              <w:t>, натурализм (фетишизм, пиролатрия, олицетворение природных сил), магизм. Богословская, нравственно-историческая и логическая несостоятельность язычества.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8.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Духовная жизнь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Основы духовной жизни в православии. Вера, смирение, «добрые дела». Последовательность в духовной жизни. Понятие о молитве. Понятие о состоянии прелести. Наставничество в духовной жизни. Православное учение о спасении и святости. Любовь и плоды Духа</w:t>
            </w:r>
          </w:p>
        </w:tc>
      </w:tr>
      <w:tr w:rsidR="00A5138F" w:rsidRPr="0039007F" w:rsidTr="00671958">
        <w:trPr>
          <w:trHeight w:val="20"/>
        </w:trPr>
        <w:tc>
          <w:tcPr>
            <w:tcW w:w="189" w:type="pct"/>
          </w:tcPr>
          <w:p w:rsidR="00A5138F" w:rsidRPr="00992A6A" w:rsidRDefault="00A5138F" w:rsidP="00671958">
            <w:pPr>
              <w:widowControl w:val="0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9.</w:t>
            </w:r>
          </w:p>
        </w:tc>
        <w:tc>
          <w:tcPr>
            <w:tcW w:w="885" w:type="pct"/>
            <w:vAlign w:val="center"/>
          </w:tcPr>
          <w:p w:rsidR="00A5138F" w:rsidRPr="00992A6A" w:rsidRDefault="00A5138F" w:rsidP="00A5138F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Современные проблемы</w:t>
            </w:r>
          </w:p>
        </w:tc>
        <w:tc>
          <w:tcPr>
            <w:tcW w:w="3926" w:type="pct"/>
            <w:vAlign w:val="center"/>
          </w:tcPr>
          <w:p w:rsidR="00A5138F" w:rsidRPr="00992A6A" w:rsidRDefault="00A5138F" w:rsidP="00A5138F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spacing w:val="-3"/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Христианский взгляд на происхождение мира и эволюцию. Вопросы экологии. Свобода человека в христианском понимании и в совреме</w:t>
            </w:r>
            <w:r w:rsidRPr="00992A6A">
              <w:rPr>
                <w:spacing w:val="-3"/>
                <w:sz w:val="24"/>
                <w:szCs w:val="24"/>
              </w:rPr>
              <w:t>н</w:t>
            </w:r>
            <w:r w:rsidRPr="00992A6A">
              <w:rPr>
                <w:spacing w:val="-3"/>
                <w:sz w:val="24"/>
                <w:szCs w:val="24"/>
              </w:rPr>
              <w:t>ном обществе. Основы социального служения Церкви. Эсхатологич</w:t>
            </w:r>
            <w:r w:rsidRPr="00992A6A">
              <w:rPr>
                <w:spacing w:val="-3"/>
                <w:sz w:val="24"/>
                <w:szCs w:val="24"/>
              </w:rPr>
              <w:t>е</w:t>
            </w:r>
            <w:r w:rsidRPr="00992A6A">
              <w:rPr>
                <w:spacing w:val="-3"/>
                <w:sz w:val="24"/>
                <w:szCs w:val="24"/>
              </w:rPr>
              <w:t>ская проблема в православном богословии и религиозно-философской мысли ХХ века</w:t>
            </w:r>
          </w:p>
        </w:tc>
      </w:tr>
    </w:tbl>
    <w:p w:rsidR="00D947D2" w:rsidRPr="002371AE" w:rsidRDefault="00992A6A" w:rsidP="00992A6A">
      <w:pPr>
        <w:tabs>
          <w:tab w:val="left" w:pos="556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</w:t>
      </w:r>
      <w:r w:rsidRPr="00671958">
        <w:rPr>
          <w:b/>
          <w:bCs/>
          <w:iCs/>
          <w:sz w:val="24"/>
          <w:szCs w:val="24"/>
        </w:rPr>
        <w:t>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671958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ED6962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4444C4" w:rsidRPr="00671958" w:rsidRDefault="00ED6962" w:rsidP="00671958">
            <w:pPr>
              <w:widowControl w:val="0"/>
              <w:rPr>
                <w:sz w:val="24"/>
                <w:szCs w:val="24"/>
                <w:highlight w:val="yellow"/>
              </w:rPr>
            </w:pPr>
            <w:r w:rsidRPr="00671958">
              <w:rPr>
                <w:sz w:val="24"/>
                <w:szCs w:val="24"/>
              </w:rPr>
              <w:t>Цели и задачи Основного богословия. Краткая история развития ап</w:t>
            </w:r>
            <w:r w:rsidRPr="00671958">
              <w:rPr>
                <w:sz w:val="24"/>
                <w:szCs w:val="24"/>
              </w:rPr>
              <w:t>о</w:t>
            </w:r>
            <w:r w:rsidRPr="00671958">
              <w:rPr>
                <w:sz w:val="24"/>
                <w:szCs w:val="24"/>
              </w:rPr>
              <w:t>логетики</w:t>
            </w:r>
          </w:p>
        </w:tc>
        <w:tc>
          <w:tcPr>
            <w:tcW w:w="628" w:type="pct"/>
          </w:tcPr>
          <w:p w:rsidR="004444C4" w:rsidRPr="00671958" w:rsidRDefault="00ED6962" w:rsidP="00671958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4444C4">
        <w:trPr>
          <w:trHeight w:val="577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444C4" w:rsidRPr="00671958" w:rsidRDefault="00ED6962" w:rsidP="00671958">
            <w:pPr>
              <w:rPr>
                <w:sz w:val="24"/>
                <w:szCs w:val="24"/>
                <w:highlight w:val="yellow"/>
              </w:rPr>
            </w:pPr>
            <w:r w:rsidRPr="00671958">
              <w:rPr>
                <w:sz w:val="24"/>
                <w:szCs w:val="24"/>
              </w:rPr>
              <w:t>Определение религии и ей существенные свойства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671958">
            <w:pPr>
              <w:rPr>
                <w:sz w:val="24"/>
                <w:szCs w:val="24"/>
                <w:highlight w:val="yellow"/>
              </w:rPr>
            </w:pPr>
            <w:r w:rsidRPr="00671958">
              <w:rPr>
                <w:sz w:val="24"/>
                <w:szCs w:val="24"/>
              </w:rPr>
              <w:t>Объективные основания возникновения религии.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671958">
            <w:pPr>
              <w:rPr>
                <w:sz w:val="24"/>
                <w:szCs w:val="24"/>
                <w:highlight w:val="yellow"/>
              </w:rPr>
            </w:pPr>
            <w:r w:rsidRPr="00671958">
              <w:rPr>
                <w:sz w:val="24"/>
                <w:szCs w:val="24"/>
              </w:rPr>
              <w:t>Гипотезы о происхождения религии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671958">
        <w:trPr>
          <w:trHeight w:val="771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Логика как установленные Богом всеобщие законы деятельности р</w:t>
            </w:r>
            <w:r w:rsidRPr="00671958">
              <w:rPr>
                <w:sz w:val="24"/>
                <w:szCs w:val="24"/>
              </w:rPr>
              <w:t>а</w:t>
            </w:r>
            <w:r w:rsidRPr="00671958">
              <w:rPr>
                <w:sz w:val="24"/>
                <w:szCs w:val="24"/>
              </w:rPr>
              <w:t>зума.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5F1810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 xml:space="preserve">Аргументы доказательства бытия бога  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4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Понятие науки и научной деятельности.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671958">
        <w:trPr>
          <w:trHeight w:val="20"/>
        </w:trPr>
        <w:tc>
          <w:tcPr>
            <w:tcW w:w="483" w:type="pct"/>
            <w:vAlign w:val="center"/>
          </w:tcPr>
          <w:p w:rsidR="004444C4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4.</w:t>
            </w:r>
          </w:p>
        </w:tc>
        <w:tc>
          <w:tcPr>
            <w:tcW w:w="3889" w:type="pct"/>
            <w:vAlign w:val="center"/>
          </w:tcPr>
          <w:p w:rsidR="004444C4" w:rsidRPr="00671958" w:rsidRDefault="005F1810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Наука и религия</w:t>
            </w:r>
          </w:p>
        </w:tc>
        <w:tc>
          <w:tcPr>
            <w:tcW w:w="628" w:type="pct"/>
          </w:tcPr>
          <w:p w:rsidR="004444C4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5F1810" w:rsidRPr="00671958" w:rsidRDefault="005F1810" w:rsidP="00671958">
            <w:pPr>
              <w:rPr>
                <w:sz w:val="24"/>
                <w:szCs w:val="24"/>
              </w:rPr>
            </w:pPr>
            <w:proofErr w:type="spellStart"/>
            <w:r w:rsidRPr="00671958">
              <w:rPr>
                <w:sz w:val="24"/>
                <w:szCs w:val="24"/>
              </w:rPr>
              <w:t>Богооткровенный</w:t>
            </w:r>
            <w:proofErr w:type="spellEnd"/>
            <w:r w:rsidRPr="00671958">
              <w:rPr>
                <w:sz w:val="24"/>
                <w:szCs w:val="24"/>
              </w:rPr>
              <w:t xml:space="preserve"> характер ветхозаветной религии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5F1810" w:rsidRPr="00671958" w:rsidRDefault="005F1810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Историческая достоверность свидетельств Ветхого Завета.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5F1810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Историческая достоверность свидетельств Нового Завета.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Естественное Откровение.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Сверхъестественное Откровение.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Свидетельства Священного Писания исторической науки и этногр</w:t>
            </w:r>
            <w:r w:rsidRPr="00671958">
              <w:rPr>
                <w:sz w:val="24"/>
                <w:szCs w:val="24"/>
              </w:rPr>
              <w:t>а</w:t>
            </w:r>
            <w:r w:rsidRPr="00671958">
              <w:rPr>
                <w:sz w:val="24"/>
                <w:szCs w:val="24"/>
              </w:rPr>
              <w:t>фии о первоначальном монотеизме.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Происхождение язычества и его виды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pacing w:val="-3"/>
                <w:sz w:val="24"/>
                <w:szCs w:val="24"/>
              </w:rPr>
              <w:t>Основы духовной жизни в православии.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pacing w:val="-3"/>
                <w:sz w:val="24"/>
                <w:szCs w:val="24"/>
              </w:rPr>
              <w:t>Православное учение о спасении и святости.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pacing w:val="-3"/>
                <w:sz w:val="24"/>
                <w:szCs w:val="24"/>
              </w:rPr>
              <w:t>. Свобода человека в христианском понимании и в современном общ</w:t>
            </w:r>
            <w:r w:rsidRPr="00671958">
              <w:rPr>
                <w:spacing w:val="-3"/>
                <w:sz w:val="24"/>
                <w:szCs w:val="24"/>
              </w:rPr>
              <w:t>е</w:t>
            </w:r>
            <w:r w:rsidRPr="00671958">
              <w:rPr>
                <w:spacing w:val="-3"/>
                <w:sz w:val="24"/>
                <w:szCs w:val="24"/>
              </w:rPr>
              <w:t>стве.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5F1810" w:rsidRPr="002371AE" w:rsidTr="00671958">
        <w:trPr>
          <w:trHeight w:val="20"/>
        </w:trPr>
        <w:tc>
          <w:tcPr>
            <w:tcW w:w="483" w:type="pct"/>
            <w:vAlign w:val="center"/>
          </w:tcPr>
          <w:p w:rsidR="005F1810" w:rsidRPr="00671958" w:rsidRDefault="00671958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89" w:type="pct"/>
            <w:vAlign w:val="center"/>
          </w:tcPr>
          <w:p w:rsidR="005F1810" w:rsidRPr="00671958" w:rsidRDefault="00671958" w:rsidP="00671958">
            <w:pPr>
              <w:rPr>
                <w:sz w:val="24"/>
                <w:szCs w:val="24"/>
              </w:rPr>
            </w:pPr>
            <w:r w:rsidRPr="00671958">
              <w:rPr>
                <w:spacing w:val="-3"/>
                <w:sz w:val="24"/>
                <w:szCs w:val="24"/>
              </w:rPr>
              <w:t>Эсхатологическая проблема в православном богословии и религиозно-философской мысли ХХ века</w:t>
            </w:r>
          </w:p>
        </w:tc>
        <w:tc>
          <w:tcPr>
            <w:tcW w:w="628" w:type="pct"/>
          </w:tcPr>
          <w:p w:rsidR="005F1810" w:rsidRPr="00671958" w:rsidRDefault="005F1810" w:rsidP="004444C4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4444C4" w:rsidRPr="002371AE" w:rsidTr="00C858AB">
        <w:trPr>
          <w:trHeight w:val="20"/>
        </w:trPr>
        <w:tc>
          <w:tcPr>
            <w:tcW w:w="483" w:type="pct"/>
            <w:vAlign w:val="center"/>
          </w:tcPr>
          <w:p w:rsidR="004444C4" w:rsidRPr="002371AE" w:rsidRDefault="004444C4" w:rsidP="00671958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4444C4" w:rsidRPr="002371AE" w:rsidRDefault="004444C4" w:rsidP="00671958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444C4" w:rsidRPr="002371AE" w:rsidRDefault="007954F9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671958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671958">
        <w:tc>
          <w:tcPr>
            <w:tcW w:w="923" w:type="dxa"/>
          </w:tcPr>
          <w:p w:rsidR="00D947D2" w:rsidRPr="002371AE" w:rsidRDefault="00D947D2" w:rsidP="00671958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71958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671958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671958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671958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DD6E6A" w:rsidRPr="002371AE" w:rsidTr="00671958">
        <w:tc>
          <w:tcPr>
            <w:tcW w:w="923" w:type="dxa"/>
            <w:vMerge w:val="restart"/>
            <w:vAlign w:val="center"/>
          </w:tcPr>
          <w:p w:rsidR="00DD6E6A" w:rsidRPr="00671958" w:rsidRDefault="00671958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DD6E6A" w:rsidRPr="00937258" w:rsidRDefault="00671958" w:rsidP="00671958">
            <w:pPr>
              <w:contextualSpacing/>
              <w:rPr>
                <w:sz w:val="24"/>
                <w:szCs w:val="24"/>
                <w:highlight w:val="red"/>
              </w:rPr>
            </w:pPr>
            <w:r>
              <w:t>Понятие и история христианской апологетики.</w:t>
            </w:r>
          </w:p>
        </w:tc>
        <w:tc>
          <w:tcPr>
            <w:tcW w:w="1276" w:type="dxa"/>
            <w:vAlign w:val="center"/>
          </w:tcPr>
          <w:p w:rsidR="00DD6E6A" w:rsidRPr="00671958" w:rsidRDefault="00671958" w:rsidP="00720409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DD6E6A" w:rsidRPr="002371AE" w:rsidTr="00671958">
        <w:tc>
          <w:tcPr>
            <w:tcW w:w="923" w:type="dxa"/>
            <w:vMerge/>
            <w:vAlign w:val="center"/>
          </w:tcPr>
          <w:p w:rsidR="00DD6E6A" w:rsidRPr="00671958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D6E6A" w:rsidRPr="00937258" w:rsidRDefault="00671958" w:rsidP="00992A6A">
            <w:pPr>
              <w:contextualSpacing/>
              <w:rPr>
                <w:sz w:val="24"/>
                <w:szCs w:val="24"/>
                <w:highlight w:val="red"/>
              </w:rPr>
            </w:pPr>
            <w:r w:rsidRPr="00ED6962">
              <w:rPr>
                <w:spacing w:val="-3"/>
                <w:sz w:val="24"/>
                <w:szCs w:val="24"/>
              </w:rPr>
              <w:t xml:space="preserve">Развитие русской апологетики </w:t>
            </w:r>
          </w:p>
        </w:tc>
        <w:tc>
          <w:tcPr>
            <w:tcW w:w="1276" w:type="dxa"/>
            <w:vAlign w:val="center"/>
          </w:tcPr>
          <w:p w:rsidR="00DD6E6A" w:rsidRPr="00671958" w:rsidRDefault="00671958" w:rsidP="00671958">
            <w:pPr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 w:val="restart"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92A6A" w:rsidRPr="00992A6A" w:rsidRDefault="00992A6A" w:rsidP="0067195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Религия и ее</w:t>
            </w:r>
            <w:r w:rsidRPr="00992A6A">
              <w:rPr>
                <w:sz w:val="24"/>
                <w:szCs w:val="24"/>
              </w:rPr>
              <w:t xml:space="preserve"> сущностные свойства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92A6A" w:rsidRPr="00992A6A" w:rsidRDefault="00992A6A" w:rsidP="00671958">
            <w:pPr>
              <w:pStyle w:val="af4"/>
            </w:pPr>
            <w:r>
              <w:t>Основания возникновения религии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92A6A" w:rsidRPr="00992A6A" w:rsidRDefault="00992A6A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Гипотезы возникновения религии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6E6A" w:rsidRPr="002371AE" w:rsidTr="00671958">
        <w:tc>
          <w:tcPr>
            <w:tcW w:w="923" w:type="dxa"/>
            <w:vAlign w:val="center"/>
          </w:tcPr>
          <w:p w:rsidR="00DD6E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D6E6A" w:rsidRPr="00992A6A" w:rsidRDefault="00992A6A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Аргументы доказательства бытия Бога</w:t>
            </w:r>
          </w:p>
        </w:tc>
        <w:tc>
          <w:tcPr>
            <w:tcW w:w="1276" w:type="dxa"/>
            <w:vAlign w:val="center"/>
          </w:tcPr>
          <w:p w:rsidR="00DD6E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 w:val="restart"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92A6A" w:rsidRPr="00992A6A" w:rsidRDefault="00992A6A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 и ее сущностные черты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92A6A" w:rsidRPr="00992A6A" w:rsidRDefault="00992A6A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деятельность: принципы и методология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A6A" w:rsidRPr="002371AE" w:rsidTr="00671958">
        <w:tc>
          <w:tcPr>
            <w:tcW w:w="923" w:type="dxa"/>
            <w:vMerge/>
            <w:vAlign w:val="center"/>
          </w:tcPr>
          <w:p w:rsidR="00992A6A" w:rsidRPr="00671958" w:rsidRDefault="00992A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92A6A" w:rsidRPr="00992A6A" w:rsidRDefault="00992A6A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 и религия</w:t>
            </w:r>
          </w:p>
        </w:tc>
        <w:tc>
          <w:tcPr>
            <w:tcW w:w="1276" w:type="dxa"/>
            <w:vAlign w:val="center"/>
          </w:tcPr>
          <w:p w:rsidR="00992A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 w:val="restart"/>
            <w:vAlign w:val="center"/>
          </w:tcPr>
          <w:p w:rsidR="005E58C5" w:rsidRPr="00671958" w:rsidRDefault="005E58C5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5E58C5" w:rsidRPr="00671958" w:rsidRDefault="005E58C5" w:rsidP="00DD1036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Историческая достоверность свидетельств Ветхого Завета.</w:t>
            </w:r>
          </w:p>
        </w:tc>
        <w:tc>
          <w:tcPr>
            <w:tcW w:w="1276" w:type="dxa"/>
            <w:vAlign w:val="center"/>
          </w:tcPr>
          <w:p w:rsidR="005E58C5" w:rsidRPr="00671958" w:rsidRDefault="005E58C5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671958" w:rsidRDefault="005E58C5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E58C5" w:rsidRPr="00671958" w:rsidRDefault="005E58C5" w:rsidP="00DD1036">
            <w:pPr>
              <w:rPr>
                <w:sz w:val="24"/>
                <w:szCs w:val="24"/>
              </w:rPr>
            </w:pPr>
            <w:r w:rsidRPr="00671958">
              <w:rPr>
                <w:sz w:val="24"/>
                <w:szCs w:val="24"/>
              </w:rPr>
              <w:t>Историческая достоверность свидетельств Нового Завета.</w:t>
            </w:r>
          </w:p>
        </w:tc>
        <w:tc>
          <w:tcPr>
            <w:tcW w:w="1276" w:type="dxa"/>
            <w:vAlign w:val="center"/>
          </w:tcPr>
          <w:p w:rsidR="005E58C5" w:rsidRPr="00671958" w:rsidRDefault="005E58C5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6E6A" w:rsidRPr="002371AE" w:rsidTr="00671958">
        <w:tc>
          <w:tcPr>
            <w:tcW w:w="923" w:type="dxa"/>
            <w:vMerge w:val="restart"/>
            <w:vAlign w:val="center"/>
          </w:tcPr>
          <w:p w:rsidR="00DD6E6A" w:rsidRPr="00671958" w:rsidRDefault="005E58C5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DD6E6A" w:rsidRPr="00992A6A" w:rsidRDefault="005E58C5" w:rsidP="006719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Язычество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роисхождение</w:t>
            </w:r>
            <w:proofErr w:type="spellEnd"/>
            <w:r>
              <w:rPr>
                <w:sz w:val="24"/>
                <w:szCs w:val="24"/>
              </w:rPr>
              <w:t xml:space="preserve"> и виды.</w:t>
            </w:r>
          </w:p>
        </w:tc>
        <w:tc>
          <w:tcPr>
            <w:tcW w:w="1276" w:type="dxa"/>
            <w:vAlign w:val="center"/>
          </w:tcPr>
          <w:p w:rsidR="00DD6E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6E6A" w:rsidRPr="002371AE" w:rsidTr="00671958">
        <w:tc>
          <w:tcPr>
            <w:tcW w:w="923" w:type="dxa"/>
            <w:vMerge/>
            <w:vAlign w:val="center"/>
          </w:tcPr>
          <w:p w:rsidR="00DD6E6A" w:rsidRPr="00671958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D6E6A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z w:val="24"/>
                <w:szCs w:val="24"/>
              </w:rPr>
              <w:t>Богословская, нравственно-историческая и логическая несостоятел</w:t>
            </w:r>
            <w:r w:rsidRPr="00992A6A">
              <w:rPr>
                <w:sz w:val="24"/>
                <w:szCs w:val="24"/>
              </w:rPr>
              <w:t>ь</w:t>
            </w:r>
            <w:r w:rsidRPr="00992A6A">
              <w:rPr>
                <w:sz w:val="24"/>
                <w:szCs w:val="24"/>
              </w:rPr>
              <w:t>ность язычества</w:t>
            </w:r>
          </w:p>
        </w:tc>
        <w:tc>
          <w:tcPr>
            <w:tcW w:w="1276" w:type="dxa"/>
            <w:vAlign w:val="center"/>
          </w:tcPr>
          <w:p w:rsidR="00DD6E6A" w:rsidRPr="00671958" w:rsidRDefault="00992A6A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 w:val="restart"/>
            <w:vAlign w:val="center"/>
          </w:tcPr>
          <w:p w:rsidR="005E58C5" w:rsidRPr="00671958" w:rsidRDefault="005E58C5" w:rsidP="009372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Основы духовной жизни в православии</w:t>
            </w:r>
          </w:p>
        </w:tc>
        <w:tc>
          <w:tcPr>
            <w:tcW w:w="1276" w:type="dxa"/>
            <w:vAlign w:val="center"/>
          </w:tcPr>
          <w:p w:rsidR="005E58C5" w:rsidRPr="00671958" w:rsidRDefault="005E58C5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937258" w:rsidRDefault="005E58C5" w:rsidP="0067195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Молитва</w:t>
            </w:r>
          </w:p>
        </w:tc>
        <w:tc>
          <w:tcPr>
            <w:tcW w:w="1276" w:type="dxa"/>
            <w:vAlign w:val="center"/>
          </w:tcPr>
          <w:p w:rsidR="005E58C5" w:rsidRPr="00671958" w:rsidRDefault="005E58C5" w:rsidP="00671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937258" w:rsidRDefault="005E58C5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Православное учение о спасении и святости. Православное учение о спасении и святости.</w:t>
            </w:r>
          </w:p>
        </w:tc>
        <w:tc>
          <w:tcPr>
            <w:tcW w:w="1276" w:type="dxa"/>
            <w:vAlign w:val="center"/>
          </w:tcPr>
          <w:p w:rsidR="005E58C5" w:rsidRPr="00671958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937258" w:rsidRDefault="005E58C5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Любовь и плоды Духа</w:t>
            </w:r>
          </w:p>
        </w:tc>
        <w:tc>
          <w:tcPr>
            <w:tcW w:w="1276" w:type="dxa"/>
            <w:vAlign w:val="center"/>
          </w:tcPr>
          <w:p w:rsidR="005E58C5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 w:val="restart"/>
            <w:vAlign w:val="center"/>
          </w:tcPr>
          <w:p w:rsidR="005E58C5" w:rsidRPr="005E58C5" w:rsidRDefault="005E58C5" w:rsidP="005E58C5">
            <w:pPr>
              <w:widowControl w:val="0"/>
              <w:jc w:val="center"/>
              <w:rPr>
                <w:sz w:val="24"/>
                <w:szCs w:val="24"/>
              </w:rPr>
            </w:pPr>
            <w:r w:rsidRPr="005E58C5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Христианский взгляд на происхождение мира и эволюцию.</w:t>
            </w:r>
          </w:p>
        </w:tc>
        <w:tc>
          <w:tcPr>
            <w:tcW w:w="1276" w:type="dxa"/>
            <w:vAlign w:val="center"/>
          </w:tcPr>
          <w:p w:rsidR="005E58C5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5E58C5" w:rsidRDefault="005E58C5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Свобода человека в христианском понимании и в современном общ</w:t>
            </w:r>
            <w:r w:rsidRPr="00992A6A">
              <w:rPr>
                <w:spacing w:val="-3"/>
                <w:sz w:val="24"/>
                <w:szCs w:val="24"/>
              </w:rPr>
              <w:t>е</w:t>
            </w:r>
            <w:r w:rsidRPr="00992A6A">
              <w:rPr>
                <w:spacing w:val="-3"/>
                <w:sz w:val="24"/>
                <w:szCs w:val="24"/>
              </w:rPr>
              <w:t>стве.</w:t>
            </w:r>
          </w:p>
        </w:tc>
        <w:tc>
          <w:tcPr>
            <w:tcW w:w="1276" w:type="dxa"/>
            <w:vAlign w:val="center"/>
          </w:tcPr>
          <w:p w:rsidR="005E58C5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5E58C5" w:rsidRDefault="005E58C5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Основы социального служения Церкви</w:t>
            </w:r>
          </w:p>
        </w:tc>
        <w:tc>
          <w:tcPr>
            <w:tcW w:w="1276" w:type="dxa"/>
            <w:vAlign w:val="center"/>
          </w:tcPr>
          <w:p w:rsidR="005E58C5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58C5" w:rsidRPr="002371AE" w:rsidTr="00671958">
        <w:tc>
          <w:tcPr>
            <w:tcW w:w="923" w:type="dxa"/>
            <w:vMerge/>
            <w:vAlign w:val="center"/>
          </w:tcPr>
          <w:p w:rsidR="005E58C5" w:rsidRPr="005E58C5" w:rsidRDefault="005E58C5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E58C5" w:rsidRPr="00992A6A" w:rsidRDefault="005E58C5" w:rsidP="00671958">
            <w:pPr>
              <w:rPr>
                <w:sz w:val="24"/>
                <w:szCs w:val="24"/>
              </w:rPr>
            </w:pPr>
            <w:r w:rsidRPr="00992A6A">
              <w:rPr>
                <w:spacing w:val="-3"/>
                <w:sz w:val="24"/>
                <w:szCs w:val="24"/>
              </w:rPr>
              <w:t>Эсхатологическая проблема в православном богословии и религиозно-философской мысли ХХ века</w:t>
            </w:r>
          </w:p>
        </w:tc>
        <w:tc>
          <w:tcPr>
            <w:tcW w:w="1276" w:type="dxa"/>
            <w:vAlign w:val="center"/>
          </w:tcPr>
          <w:p w:rsidR="005E58C5" w:rsidRDefault="005E58C5" w:rsidP="0072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6E6A" w:rsidRPr="002371AE" w:rsidTr="00671958">
        <w:tc>
          <w:tcPr>
            <w:tcW w:w="923" w:type="dxa"/>
          </w:tcPr>
          <w:p w:rsidR="00DD6E6A" w:rsidRPr="00EF516F" w:rsidRDefault="00DD6E6A" w:rsidP="00671958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DD6E6A" w:rsidRPr="002371AE" w:rsidRDefault="00DD6E6A" w:rsidP="00671958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E6A" w:rsidRPr="002371AE" w:rsidRDefault="007954F9" w:rsidP="005E58C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42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075398" w:rsidRPr="00F7218C" w:rsidRDefault="00075398" w:rsidP="002B107E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F7218C">
        <w:rPr>
          <w:bCs/>
          <w:sz w:val="24"/>
          <w:szCs w:val="24"/>
        </w:rPr>
        <w:t>Гайденко, П. П. Христианство и наука: противостояние или союз?..  // Наука – философия – религия: в поисках общего знаменателя. - М.</w:t>
      </w:r>
      <w:proofErr w:type="gramStart"/>
      <w:r w:rsidRPr="00F7218C">
        <w:rPr>
          <w:bCs/>
          <w:sz w:val="24"/>
          <w:szCs w:val="24"/>
        </w:rPr>
        <w:t xml:space="preserve"> :</w:t>
      </w:r>
      <w:proofErr w:type="gramEnd"/>
      <w:r w:rsidRPr="00F7218C">
        <w:rPr>
          <w:bCs/>
          <w:sz w:val="24"/>
          <w:szCs w:val="24"/>
        </w:rPr>
        <w:t xml:space="preserve"> ИФ РАН, 2004. - 678 с. – URL: //biblioclub.ru/</w:t>
      </w:r>
      <w:proofErr w:type="spellStart"/>
      <w:r w:rsidRPr="00F7218C">
        <w:rPr>
          <w:bCs/>
          <w:sz w:val="24"/>
          <w:szCs w:val="24"/>
        </w:rPr>
        <w:t>index.php?page</w:t>
      </w:r>
      <w:proofErr w:type="spellEnd"/>
      <w:r w:rsidRPr="00F7218C">
        <w:rPr>
          <w:bCs/>
          <w:sz w:val="24"/>
          <w:szCs w:val="24"/>
        </w:rPr>
        <w:t>=</w:t>
      </w:r>
      <w:proofErr w:type="spellStart"/>
      <w:r w:rsidRPr="00F7218C">
        <w:rPr>
          <w:bCs/>
          <w:sz w:val="24"/>
          <w:szCs w:val="24"/>
        </w:rPr>
        <w:t>book&amp;id</w:t>
      </w:r>
      <w:proofErr w:type="spellEnd"/>
      <w:r>
        <w:rPr>
          <w:bCs/>
          <w:sz w:val="24"/>
          <w:szCs w:val="24"/>
        </w:rPr>
        <w:t>=42109 . - Текст : электронный.</w:t>
      </w:r>
      <w:r w:rsidRPr="00F7218C">
        <w:rPr>
          <w:bCs/>
          <w:sz w:val="24"/>
          <w:szCs w:val="24"/>
        </w:rPr>
        <w:t xml:space="preserve"> </w:t>
      </w:r>
    </w:p>
    <w:p w:rsidR="002B107E" w:rsidRDefault="002B107E" w:rsidP="002B107E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2B107E">
        <w:rPr>
          <w:bCs/>
          <w:sz w:val="24"/>
          <w:szCs w:val="24"/>
        </w:rPr>
        <w:t>Основное богословие [Текст]</w:t>
      </w:r>
      <w:proofErr w:type="gramStart"/>
      <w:r w:rsidRPr="002B107E">
        <w:rPr>
          <w:bCs/>
          <w:sz w:val="24"/>
          <w:szCs w:val="24"/>
        </w:rPr>
        <w:t xml:space="preserve"> :</w:t>
      </w:r>
      <w:proofErr w:type="gramEnd"/>
      <w:r w:rsidRPr="002B107E">
        <w:rPr>
          <w:bCs/>
          <w:sz w:val="24"/>
          <w:szCs w:val="24"/>
        </w:rPr>
        <w:t xml:space="preserve"> учебное пособие / </w:t>
      </w:r>
      <w:proofErr w:type="spellStart"/>
      <w:r w:rsidRPr="002B107E">
        <w:rPr>
          <w:bCs/>
          <w:sz w:val="24"/>
          <w:szCs w:val="24"/>
        </w:rPr>
        <w:t>свящ</w:t>
      </w:r>
      <w:proofErr w:type="spellEnd"/>
      <w:r w:rsidRPr="002B107E">
        <w:rPr>
          <w:bCs/>
          <w:sz w:val="24"/>
          <w:szCs w:val="24"/>
        </w:rPr>
        <w:t>. Д. Лушников. - Москва</w:t>
      </w:r>
      <w:proofErr w:type="gramStart"/>
      <w:r w:rsidRPr="002B107E">
        <w:rPr>
          <w:bCs/>
          <w:sz w:val="24"/>
          <w:szCs w:val="24"/>
        </w:rPr>
        <w:t xml:space="preserve"> :</w:t>
      </w:r>
      <w:proofErr w:type="gramEnd"/>
      <w:r w:rsidRPr="002B107E">
        <w:rPr>
          <w:bCs/>
          <w:sz w:val="24"/>
          <w:szCs w:val="24"/>
        </w:rPr>
        <w:t xml:space="preserve"> </w:t>
      </w:r>
      <w:proofErr w:type="spellStart"/>
      <w:r w:rsidRPr="002B107E">
        <w:rPr>
          <w:bCs/>
          <w:sz w:val="24"/>
          <w:szCs w:val="24"/>
        </w:rPr>
        <w:t>Общецерк</w:t>
      </w:r>
      <w:proofErr w:type="spellEnd"/>
      <w:r w:rsidRPr="002B107E">
        <w:rPr>
          <w:bCs/>
          <w:sz w:val="24"/>
          <w:szCs w:val="24"/>
        </w:rPr>
        <w:t xml:space="preserve">. аспирантура и докторантура им. </w:t>
      </w:r>
      <w:proofErr w:type="spellStart"/>
      <w:r w:rsidRPr="002B107E">
        <w:rPr>
          <w:bCs/>
          <w:sz w:val="24"/>
          <w:szCs w:val="24"/>
        </w:rPr>
        <w:t>свв</w:t>
      </w:r>
      <w:proofErr w:type="spellEnd"/>
      <w:r w:rsidRPr="002B107E">
        <w:rPr>
          <w:bCs/>
          <w:sz w:val="24"/>
          <w:szCs w:val="24"/>
        </w:rPr>
        <w:t xml:space="preserve">. </w:t>
      </w:r>
      <w:proofErr w:type="spellStart"/>
      <w:r w:rsidRPr="002B107E">
        <w:rPr>
          <w:bCs/>
          <w:sz w:val="24"/>
          <w:szCs w:val="24"/>
        </w:rPr>
        <w:t>равноап</w:t>
      </w:r>
      <w:proofErr w:type="spellEnd"/>
      <w:r w:rsidRPr="002B107E">
        <w:rPr>
          <w:bCs/>
          <w:sz w:val="24"/>
          <w:szCs w:val="24"/>
        </w:rPr>
        <w:t xml:space="preserve">. Кирилла и </w:t>
      </w:r>
      <w:proofErr w:type="spellStart"/>
      <w:r w:rsidRPr="002B107E">
        <w:rPr>
          <w:bCs/>
          <w:sz w:val="24"/>
          <w:szCs w:val="24"/>
        </w:rPr>
        <w:t>Мефодия</w:t>
      </w:r>
      <w:proofErr w:type="spellEnd"/>
      <w:proofErr w:type="gramStart"/>
      <w:r w:rsidRPr="002B107E">
        <w:rPr>
          <w:bCs/>
          <w:sz w:val="24"/>
          <w:szCs w:val="24"/>
        </w:rPr>
        <w:t xml:space="preserve"> ;</w:t>
      </w:r>
      <w:proofErr w:type="gramEnd"/>
      <w:r w:rsidRPr="002B107E">
        <w:rPr>
          <w:bCs/>
          <w:sz w:val="24"/>
          <w:szCs w:val="24"/>
        </w:rPr>
        <w:t xml:space="preserve"> ИД "Познание", 2021. - 408 с. - (Учебник бакалавра теологии).</w:t>
      </w:r>
    </w:p>
    <w:p w:rsidR="00075398" w:rsidRPr="00F7218C" w:rsidRDefault="00075398" w:rsidP="002B107E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F7218C">
        <w:rPr>
          <w:bCs/>
          <w:sz w:val="24"/>
          <w:szCs w:val="24"/>
        </w:rPr>
        <w:t xml:space="preserve">Наука – философия – религия: в поисках общего знаменателя  / под ред. П. П. Гайденко, В. Н. </w:t>
      </w:r>
      <w:proofErr w:type="spellStart"/>
      <w:r w:rsidRPr="00F7218C">
        <w:rPr>
          <w:bCs/>
          <w:sz w:val="24"/>
          <w:szCs w:val="24"/>
        </w:rPr>
        <w:t>Катасонов</w:t>
      </w:r>
      <w:proofErr w:type="spellEnd"/>
      <w:r w:rsidRPr="00F7218C">
        <w:rPr>
          <w:bCs/>
          <w:sz w:val="24"/>
          <w:szCs w:val="24"/>
        </w:rPr>
        <w:t>. - М.</w:t>
      </w:r>
      <w:proofErr w:type="gramStart"/>
      <w:r w:rsidRPr="00F7218C">
        <w:rPr>
          <w:bCs/>
          <w:sz w:val="24"/>
          <w:szCs w:val="24"/>
        </w:rPr>
        <w:t xml:space="preserve"> :</w:t>
      </w:r>
      <w:proofErr w:type="gramEnd"/>
      <w:r w:rsidRPr="00F7218C">
        <w:rPr>
          <w:bCs/>
          <w:sz w:val="24"/>
          <w:szCs w:val="24"/>
        </w:rPr>
        <w:t xml:space="preserve"> ИФ РАН, 2004. - 678 с. - ISBN 5-201-02150-6. – URL: //biblioclub.ru/</w:t>
      </w:r>
      <w:proofErr w:type="spellStart"/>
      <w:r w:rsidRPr="00F7218C">
        <w:rPr>
          <w:bCs/>
          <w:sz w:val="24"/>
          <w:szCs w:val="24"/>
        </w:rPr>
        <w:t>index.php?page</w:t>
      </w:r>
      <w:proofErr w:type="spellEnd"/>
      <w:r w:rsidRPr="00F7218C">
        <w:rPr>
          <w:bCs/>
          <w:sz w:val="24"/>
          <w:szCs w:val="24"/>
        </w:rPr>
        <w:t>=</w:t>
      </w:r>
      <w:proofErr w:type="spellStart"/>
      <w:r w:rsidRPr="00F7218C">
        <w:rPr>
          <w:bCs/>
          <w:sz w:val="24"/>
          <w:szCs w:val="24"/>
        </w:rPr>
        <w:t>book&amp;id</w:t>
      </w:r>
      <w:proofErr w:type="spellEnd"/>
      <w:r w:rsidRPr="00F7218C">
        <w:rPr>
          <w:bCs/>
          <w:sz w:val="24"/>
          <w:szCs w:val="24"/>
        </w:rPr>
        <w:t>=42109. - Текст</w:t>
      </w:r>
      <w:proofErr w:type="gramStart"/>
      <w:r w:rsidRPr="00F7218C">
        <w:rPr>
          <w:bCs/>
          <w:sz w:val="24"/>
          <w:szCs w:val="24"/>
        </w:rPr>
        <w:t xml:space="preserve"> :</w:t>
      </w:r>
      <w:proofErr w:type="gramEnd"/>
      <w:r w:rsidRPr="00F7218C">
        <w:rPr>
          <w:bCs/>
          <w:sz w:val="24"/>
          <w:szCs w:val="24"/>
        </w:rPr>
        <w:t xml:space="preserve"> электронный.</w:t>
      </w:r>
    </w:p>
    <w:p w:rsidR="00075398" w:rsidRPr="00075398" w:rsidRDefault="00075398" w:rsidP="002B107E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75398">
        <w:rPr>
          <w:bCs/>
          <w:sz w:val="24"/>
          <w:szCs w:val="24"/>
        </w:rPr>
        <w:t>Осипов, А. И. Путь разума в поисках истины. Основное богословие : учеб</w:t>
      </w:r>
      <w:proofErr w:type="gramStart"/>
      <w:r w:rsidRPr="00075398">
        <w:rPr>
          <w:bCs/>
          <w:sz w:val="24"/>
          <w:szCs w:val="24"/>
        </w:rPr>
        <w:t>.</w:t>
      </w:r>
      <w:proofErr w:type="gramEnd"/>
      <w:r w:rsidRPr="00075398">
        <w:rPr>
          <w:bCs/>
          <w:sz w:val="24"/>
          <w:szCs w:val="24"/>
        </w:rPr>
        <w:t xml:space="preserve"> </w:t>
      </w:r>
      <w:proofErr w:type="gramStart"/>
      <w:r w:rsidRPr="00075398">
        <w:rPr>
          <w:bCs/>
          <w:sz w:val="24"/>
          <w:szCs w:val="24"/>
        </w:rPr>
        <w:t>п</w:t>
      </w:r>
      <w:proofErr w:type="gramEnd"/>
      <w:r w:rsidRPr="00075398">
        <w:rPr>
          <w:bCs/>
          <w:sz w:val="24"/>
          <w:szCs w:val="24"/>
        </w:rPr>
        <w:t>особие. - М.</w:t>
      </w:r>
      <w:proofErr w:type="gramStart"/>
      <w:r w:rsidRPr="00075398">
        <w:rPr>
          <w:bCs/>
          <w:sz w:val="24"/>
          <w:szCs w:val="24"/>
        </w:rPr>
        <w:t xml:space="preserve"> :</w:t>
      </w:r>
      <w:proofErr w:type="gramEnd"/>
      <w:r w:rsidRPr="00075398">
        <w:rPr>
          <w:bCs/>
          <w:sz w:val="24"/>
          <w:szCs w:val="24"/>
        </w:rPr>
        <w:t xml:space="preserve"> Сретенский монастырь, 2010. - 432 с.</w:t>
      </w:r>
    </w:p>
    <w:p w:rsidR="00075398" w:rsidRDefault="00075398" w:rsidP="00075398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75398">
        <w:rPr>
          <w:bCs/>
          <w:sz w:val="24"/>
          <w:szCs w:val="24"/>
        </w:rPr>
        <w:t xml:space="preserve">Очерк христианской апологетики (основного богословия). - 2-е изд. – СПб. : </w:t>
      </w:r>
      <w:proofErr w:type="spellStart"/>
      <w:r w:rsidRPr="00075398">
        <w:rPr>
          <w:bCs/>
          <w:sz w:val="24"/>
          <w:szCs w:val="24"/>
        </w:rPr>
        <w:t>Типо</w:t>
      </w:r>
      <w:proofErr w:type="spellEnd"/>
      <w:r w:rsidRPr="00075398">
        <w:rPr>
          <w:bCs/>
          <w:sz w:val="24"/>
          <w:szCs w:val="24"/>
        </w:rPr>
        <w:t>-литография М. П. Фроловой, 1908. - 173 с. – URL: http://biblioclub.ru/index.php?page=book&amp;id</w:t>
      </w:r>
      <w:r>
        <w:rPr>
          <w:bCs/>
          <w:sz w:val="24"/>
          <w:szCs w:val="24"/>
        </w:rPr>
        <w:t>=140636/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075398" w:rsidRPr="00F7218C" w:rsidRDefault="00075398" w:rsidP="00075398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gramStart"/>
      <w:r w:rsidRPr="00F7218C">
        <w:rPr>
          <w:bCs/>
          <w:sz w:val="24"/>
          <w:szCs w:val="24"/>
        </w:rPr>
        <w:lastRenderedPageBreak/>
        <w:t>Фиолетов</w:t>
      </w:r>
      <w:proofErr w:type="gramEnd"/>
      <w:r w:rsidRPr="00F7218C">
        <w:rPr>
          <w:bCs/>
          <w:sz w:val="24"/>
          <w:szCs w:val="24"/>
        </w:rPr>
        <w:t>, Н. Н. Очерки христианской апологетики / Н. Н. Фиолетов. – М.</w:t>
      </w:r>
      <w:proofErr w:type="gramStart"/>
      <w:r w:rsidRPr="00F7218C">
        <w:rPr>
          <w:bCs/>
          <w:sz w:val="24"/>
          <w:szCs w:val="24"/>
        </w:rPr>
        <w:t xml:space="preserve"> :</w:t>
      </w:r>
      <w:proofErr w:type="gramEnd"/>
      <w:r w:rsidRPr="00F7218C">
        <w:rPr>
          <w:bCs/>
          <w:sz w:val="24"/>
          <w:szCs w:val="24"/>
        </w:rPr>
        <w:t xml:space="preserve"> Братство во Имя </w:t>
      </w:r>
      <w:proofErr w:type="spellStart"/>
      <w:r w:rsidRPr="00F7218C">
        <w:rPr>
          <w:bCs/>
          <w:sz w:val="24"/>
          <w:szCs w:val="24"/>
        </w:rPr>
        <w:t>Всемилост</w:t>
      </w:r>
      <w:proofErr w:type="spellEnd"/>
      <w:r w:rsidRPr="00F7218C">
        <w:rPr>
          <w:bCs/>
          <w:sz w:val="24"/>
          <w:szCs w:val="24"/>
        </w:rPr>
        <w:t xml:space="preserve">. Спаса, 1992. - 192 с. </w:t>
      </w:r>
    </w:p>
    <w:p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5E58C5" w:rsidRDefault="00FB0E4B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5E58C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5E58C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5E58C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5E58C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E58C5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5E58C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E58C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5E58C5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5E58C5">
        <w:rPr>
          <w:sz w:val="24"/>
          <w:szCs w:val="24"/>
        </w:rPr>
        <w:t>ЭБС «Университетская библиотека онлайн»</w:t>
      </w:r>
    </w:p>
    <w:p w:rsidR="00E433B4" w:rsidRPr="005E58C5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5E58C5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5E58C5">
        <w:rPr>
          <w:sz w:val="24"/>
          <w:szCs w:val="24"/>
        </w:rPr>
        <w:t>о</w:t>
      </w:r>
      <w:r w:rsidRPr="005E58C5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5E58C5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5E58C5" w:rsidRPr="005E58C5" w:rsidRDefault="005E58C5" w:rsidP="005E58C5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>Древо: открытая православная энциклопедия [Электронный ресурс]:</w:t>
      </w:r>
    </w:p>
    <w:p w:rsidR="005E58C5" w:rsidRPr="005E58C5" w:rsidRDefault="005E58C5" w:rsidP="005E58C5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</w:t>
      </w:r>
      <w:proofErr w:type="spellStart"/>
      <w:r w:rsidRPr="005E58C5">
        <w:rPr>
          <w:sz w:val="24"/>
          <w:szCs w:val="24"/>
        </w:rPr>
        <w:t>Церковноисторический</w:t>
      </w:r>
      <w:proofErr w:type="spellEnd"/>
      <w:r w:rsidRPr="005E58C5">
        <w:rPr>
          <w:sz w:val="24"/>
          <w:szCs w:val="24"/>
        </w:rPr>
        <w:t xml:space="preserve"> справочник. - Режим доступа: </w:t>
      </w:r>
      <w:hyperlink r:id="rId9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http://drevo-info.ru</w:t>
        </w:r>
      </w:hyperlink>
      <w:r w:rsidRPr="005E58C5">
        <w:rPr>
          <w:sz w:val="24"/>
          <w:szCs w:val="24"/>
        </w:rPr>
        <w:t>.</w:t>
      </w:r>
    </w:p>
    <w:p w:rsidR="005E58C5" w:rsidRPr="005E58C5" w:rsidRDefault="005E58C5" w:rsidP="005E58C5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Научная электронная библиотека «КИБЕРЛЕНИНКА» [Электронный ресурс]. - Режим доступа: </w:t>
      </w:r>
      <w:hyperlink r:id="rId10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http://cyberleninka.ru</w:t>
        </w:r>
      </w:hyperlink>
      <w:r w:rsidRPr="005E58C5">
        <w:rPr>
          <w:sz w:val="24"/>
          <w:szCs w:val="24"/>
        </w:rPr>
        <w:t>.</w:t>
      </w:r>
    </w:p>
    <w:p w:rsidR="005E58C5" w:rsidRPr="005E58C5" w:rsidRDefault="005E58C5" w:rsidP="005E58C5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Научный богословский портал БОГОСЛОВ.RU [Электронный ресурс]. - Режим доступа: http://www.bogoslov.ru. </w:t>
      </w:r>
    </w:p>
    <w:p w:rsidR="000C4DD5" w:rsidRPr="005E58C5" w:rsidRDefault="005E58C5" w:rsidP="005E58C5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. Церковно-научный центр «Православная энциклопедия» [Электронный ресурс]. - Режим доступа: </w:t>
      </w:r>
      <w:hyperlink r:id="rId11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http://www.sedmitza.ru/</w:t>
        </w:r>
      </w:hyperlink>
      <w:r w:rsidRPr="005E58C5">
        <w:rPr>
          <w:sz w:val="24"/>
          <w:szCs w:val="24"/>
        </w:rPr>
        <w:t>.</w:t>
      </w:r>
    </w:p>
    <w:p w:rsidR="001F7F00" w:rsidRDefault="001F7F00" w:rsidP="00A248CD">
      <w:pPr>
        <w:jc w:val="center"/>
        <w:rPr>
          <w:b/>
          <w:bCs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410C7B" w:rsidRDefault="00410C7B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proofErr w:type="spellStart"/>
      <w:r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 xml:space="preserve">Версия </w:t>
      </w:r>
      <w:proofErr w:type="gramStart"/>
      <w:r w:rsidRPr="00C61E66">
        <w:rPr>
          <w:rFonts w:eastAsia="Calibri"/>
          <w:color w:val="000000"/>
          <w:sz w:val="23"/>
          <w:szCs w:val="23"/>
        </w:rPr>
        <w:t>интернет-программы</w:t>
      </w:r>
      <w:proofErr w:type="gramEnd"/>
      <w:r w:rsidRPr="00C61E66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lastRenderedPageBreak/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Понятие о предмете.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История Апологетики в целом.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История русской апологетики.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Понятие о религии. Этимология слова «религия».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Понятие о религии. Основные </w:t>
      </w:r>
      <w:proofErr w:type="spellStart"/>
      <w:r w:rsidRPr="005E58C5">
        <w:rPr>
          <w:sz w:val="24"/>
          <w:szCs w:val="24"/>
        </w:rPr>
        <w:t>истиины</w:t>
      </w:r>
      <w:proofErr w:type="spellEnd"/>
      <w:r w:rsidRPr="005E58C5">
        <w:rPr>
          <w:sz w:val="24"/>
          <w:szCs w:val="24"/>
        </w:rPr>
        <w:t xml:space="preserve"> религии.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Взгляд Канта на религию.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Взгляд </w:t>
      </w:r>
      <w:proofErr w:type="spellStart"/>
      <w:r w:rsidRPr="005E58C5">
        <w:rPr>
          <w:sz w:val="24"/>
          <w:szCs w:val="24"/>
        </w:rPr>
        <w:t>Шлейермахера</w:t>
      </w:r>
      <w:proofErr w:type="spellEnd"/>
      <w:r w:rsidRPr="005E58C5">
        <w:rPr>
          <w:sz w:val="24"/>
          <w:szCs w:val="24"/>
        </w:rPr>
        <w:t xml:space="preserve"> на религию.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Взгляд Гегеля на религию.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Псевдорелигиозные системы.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Гипотезы происхождения религии и их критика: натуралистическая, анимист</w:t>
      </w:r>
      <w:r w:rsidRPr="005E58C5">
        <w:rPr>
          <w:sz w:val="24"/>
          <w:szCs w:val="24"/>
        </w:rPr>
        <w:t>и</w:t>
      </w:r>
      <w:r w:rsidRPr="005E58C5">
        <w:rPr>
          <w:sz w:val="24"/>
          <w:szCs w:val="24"/>
        </w:rPr>
        <w:t>ческая, Фейербаха.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Гипотезы происхождения религии и их критика: социальная гипотеза.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Первая религия. Причины многообразия религий.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Понятие о доказательстве и об относительности эмпирических доказательств.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Аргументы против бытия Бога.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Доказательства бытия Бога: космологическое, телеологическое, онтологич</w:t>
      </w:r>
      <w:r w:rsidRPr="005E58C5">
        <w:rPr>
          <w:sz w:val="24"/>
          <w:szCs w:val="24"/>
        </w:rPr>
        <w:t>е</w:t>
      </w:r>
      <w:r w:rsidRPr="005E58C5">
        <w:rPr>
          <w:sz w:val="24"/>
          <w:szCs w:val="24"/>
        </w:rPr>
        <w:t>ское, психологическое.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Доказательства бытия Бога: историческое, религиозно-опытное, нравственное.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Понятие о науке. Задачи науки. Критерии истины в науке.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Границы и достоверность научного знания. Вера и знания в науке.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«Научное мировоззрение» и его ограниченность. Отношения науки и религии.</w:t>
      </w:r>
    </w:p>
    <w:p w:rsidR="00DF02C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Христианский взгляд на Истину. «Истина» в философии и мистике.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Ветхозаветная религия и христианство. </w:t>
      </w:r>
      <w:r w:rsidR="005E16E0" w:rsidRPr="005E58C5">
        <w:rPr>
          <w:sz w:val="24"/>
          <w:szCs w:val="24"/>
        </w:rPr>
        <w:t>Общее и различное в вероучении.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Сверхъестественное откровение. Истинность общего откровения.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Сверхъестественное откровение. Истинность индивидуального откровения.</w:t>
      </w:r>
      <w:r w:rsidR="001E1313" w:rsidRPr="005E58C5">
        <w:rPr>
          <w:sz w:val="24"/>
          <w:szCs w:val="24"/>
        </w:rPr>
        <w:t xml:space="preserve"> </w:t>
      </w:r>
      <w:r w:rsidRPr="005E58C5">
        <w:rPr>
          <w:sz w:val="24"/>
          <w:szCs w:val="24"/>
        </w:rPr>
        <w:t>Границы «</w:t>
      </w:r>
      <w:proofErr w:type="gramStart"/>
      <w:r w:rsidRPr="005E58C5">
        <w:rPr>
          <w:sz w:val="24"/>
          <w:szCs w:val="24"/>
        </w:rPr>
        <w:t>естественного</w:t>
      </w:r>
      <w:proofErr w:type="gramEnd"/>
      <w:r w:rsidRPr="005E58C5">
        <w:rPr>
          <w:sz w:val="24"/>
          <w:szCs w:val="24"/>
        </w:rPr>
        <w:t xml:space="preserve"> </w:t>
      </w:r>
      <w:proofErr w:type="spellStart"/>
      <w:r w:rsidRPr="005E58C5">
        <w:rPr>
          <w:sz w:val="24"/>
          <w:szCs w:val="24"/>
        </w:rPr>
        <w:t>богопознания</w:t>
      </w:r>
      <w:proofErr w:type="spellEnd"/>
      <w:r w:rsidRPr="005E58C5">
        <w:rPr>
          <w:sz w:val="24"/>
          <w:szCs w:val="24"/>
        </w:rPr>
        <w:t>».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Язычество. Натурализм. </w:t>
      </w:r>
      <w:proofErr w:type="spellStart"/>
      <w:r w:rsidRPr="005E58C5">
        <w:rPr>
          <w:sz w:val="24"/>
          <w:szCs w:val="24"/>
        </w:rPr>
        <w:t>Идолослужение</w:t>
      </w:r>
      <w:proofErr w:type="spellEnd"/>
      <w:r w:rsidRPr="005E58C5">
        <w:rPr>
          <w:sz w:val="24"/>
          <w:szCs w:val="24"/>
        </w:rPr>
        <w:t>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Язычество. Мистицизм. Магизм.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Язычество. Происхождение и христианская оценка.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Необходимость духовной жизни.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«Добрые дела» и смирение. Молитва.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Прелесть. Искажения духовной жизни в католицизме.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Необходимость последовательности в духовной жизни. Наставничество.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О святости в Священном Писании и учении Церкви. 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Плоды Духа Святого. Любовь как вершина добродетельной жизни.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Сотворение мира по учению Церкви и научный взгляд. 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Эволюция и соотнесение ее с </w:t>
      </w:r>
      <w:proofErr w:type="gramStart"/>
      <w:r w:rsidRPr="005E58C5">
        <w:rPr>
          <w:sz w:val="24"/>
          <w:szCs w:val="24"/>
        </w:rPr>
        <w:t>христианским</w:t>
      </w:r>
      <w:proofErr w:type="gramEnd"/>
      <w:r w:rsidRPr="005E58C5">
        <w:rPr>
          <w:sz w:val="24"/>
          <w:szCs w:val="24"/>
        </w:rPr>
        <w:t xml:space="preserve"> </w:t>
      </w:r>
      <w:proofErr w:type="spellStart"/>
      <w:r w:rsidRPr="005E58C5">
        <w:rPr>
          <w:sz w:val="24"/>
          <w:szCs w:val="24"/>
        </w:rPr>
        <w:t>боголовием</w:t>
      </w:r>
      <w:proofErr w:type="spellEnd"/>
      <w:r w:rsidRPr="005E58C5">
        <w:rPr>
          <w:sz w:val="24"/>
          <w:szCs w:val="24"/>
        </w:rPr>
        <w:t>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Христианский взгляд на экологические проблемы.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Границы участия Церкви в социальной жизни.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Свобода человека в современном понимании и учении Церкви.</w:t>
      </w:r>
    </w:p>
    <w:p w:rsidR="001E1313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Критический взгляд на массовые эсхатологические ожидания.</w:t>
      </w:r>
    </w:p>
    <w:p w:rsidR="006F7681" w:rsidRPr="005E58C5" w:rsidRDefault="00DF02C1" w:rsidP="001E1313">
      <w:pPr>
        <w:numPr>
          <w:ilvl w:val="0"/>
          <w:numId w:val="37"/>
        </w:numPr>
        <w:jc w:val="both"/>
        <w:rPr>
          <w:sz w:val="24"/>
          <w:szCs w:val="24"/>
        </w:rPr>
      </w:pPr>
      <w:r w:rsidRPr="005E58C5">
        <w:rPr>
          <w:sz w:val="24"/>
          <w:szCs w:val="24"/>
        </w:rPr>
        <w:t>Проблема вечности мучений для грешников в современной религиозно-философской мысли.</w:t>
      </w:r>
    </w:p>
    <w:p w:rsidR="00DF02C1" w:rsidRDefault="005E58C5" w:rsidP="005E58C5">
      <w:pPr>
        <w:tabs>
          <w:tab w:val="left" w:pos="34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lastRenderedPageBreak/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4B" w:rsidRDefault="00FB0E4B">
      <w:r>
        <w:separator/>
      </w:r>
    </w:p>
  </w:endnote>
  <w:endnote w:type="continuationSeparator" w:id="0">
    <w:p w:rsidR="00FB0E4B" w:rsidRDefault="00FB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58" w:rsidRDefault="00671958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44263">
      <w:rPr>
        <w:noProof/>
      </w:rPr>
      <w:t>2</w:t>
    </w:r>
    <w:r>
      <w:rPr>
        <w:noProof/>
      </w:rPr>
      <w:fldChar w:fldCharType="end"/>
    </w:r>
  </w:p>
  <w:p w:rsidR="00671958" w:rsidRDefault="0067195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4B" w:rsidRDefault="00FB0E4B">
      <w:r>
        <w:separator/>
      </w:r>
    </w:p>
  </w:footnote>
  <w:footnote w:type="continuationSeparator" w:id="0">
    <w:p w:rsidR="00FB0E4B" w:rsidRDefault="00FB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896957"/>
    <w:multiLevelType w:val="hybridMultilevel"/>
    <w:tmpl w:val="DD4E8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8">
    <w:nsid w:val="34AD092F"/>
    <w:multiLevelType w:val="hybridMultilevel"/>
    <w:tmpl w:val="8DA6825C"/>
    <w:lvl w:ilvl="0" w:tplc="F662B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6D0EC2"/>
    <w:multiLevelType w:val="hybridMultilevel"/>
    <w:tmpl w:val="AE244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93339C"/>
    <w:multiLevelType w:val="hybridMultilevel"/>
    <w:tmpl w:val="6DC46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13"/>
  </w:num>
  <w:num w:numId="5">
    <w:abstractNumId w:val="36"/>
  </w:num>
  <w:num w:numId="6">
    <w:abstractNumId w:val="19"/>
  </w:num>
  <w:num w:numId="7">
    <w:abstractNumId w:val="27"/>
  </w:num>
  <w:num w:numId="8">
    <w:abstractNumId w:val="9"/>
  </w:num>
  <w:num w:numId="9">
    <w:abstractNumId w:val="20"/>
  </w:num>
  <w:num w:numId="10">
    <w:abstractNumId w:val="37"/>
  </w:num>
  <w:num w:numId="11">
    <w:abstractNumId w:val="17"/>
  </w:num>
  <w:num w:numId="12">
    <w:abstractNumId w:val="25"/>
  </w:num>
  <w:num w:numId="13">
    <w:abstractNumId w:val="0"/>
  </w:num>
  <w:num w:numId="14">
    <w:abstractNumId w:val="31"/>
  </w:num>
  <w:num w:numId="15">
    <w:abstractNumId w:val="30"/>
  </w:num>
  <w:num w:numId="16">
    <w:abstractNumId w:val="4"/>
  </w:num>
  <w:num w:numId="17">
    <w:abstractNumId w:val="32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1"/>
  </w:num>
  <w:num w:numId="23">
    <w:abstractNumId w:val="14"/>
  </w:num>
  <w:num w:numId="24">
    <w:abstractNumId w:val="3"/>
  </w:num>
  <w:num w:numId="25">
    <w:abstractNumId w:val="7"/>
  </w:num>
  <w:num w:numId="26">
    <w:abstractNumId w:val="24"/>
  </w:num>
  <w:num w:numId="27">
    <w:abstractNumId w:val="33"/>
  </w:num>
  <w:num w:numId="28">
    <w:abstractNumId w:val="28"/>
  </w:num>
  <w:num w:numId="29">
    <w:abstractNumId w:val="2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5"/>
  </w:num>
  <w:num w:numId="33">
    <w:abstractNumId w:val="12"/>
  </w:num>
  <w:num w:numId="34">
    <w:abstractNumId w:val="29"/>
  </w:num>
  <w:num w:numId="35">
    <w:abstractNumId w:val="22"/>
  </w:num>
  <w:num w:numId="36">
    <w:abstractNumId w:val="34"/>
  </w:num>
  <w:num w:numId="37">
    <w:abstractNumId w:val="1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07DBF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398"/>
    <w:rsid w:val="000759F6"/>
    <w:rsid w:val="00083269"/>
    <w:rsid w:val="00085B96"/>
    <w:rsid w:val="00085CAF"/>
    <w:rsid w:val="00096D5B"/>
    <w:rsid w:val="0009756F"/>
    <w:rsid w:val="000A2E2A"/>
    <w:rsid w:val="000B094D"/>
    <w:rsid w:val="000B402D"/>
    <w:rsid w:val="000C3265"/>
    <w:rsid w:val="000C4DD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204AD"/>
    <w:rsid w:val="00120BAF"/>
    <w:rsid w:val="001246F2"/>
    <w:rsid w:val="00131A35"/>
    <w:rsid w:val="00134561"/>
    <w:rsid w:val="001350D8"/>
    <w:rsid w:val="00142AFD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6E3"/>
    <w:rsid w:val="001B0E11"/>
    <w:rsid w:val="001B4C34"/>
    <w:rsid w:val="001B60A2"/>
    <w:rsid w:val="001B6423"/>
    <w:rsid w:val="001B7F8A"/>
    <w:rsid w:val="001D11F8"/>
    <w:rsid w:val="001D5210"/>
    <w:rsid w:val="001E024D"/>
    <w:rsid w:val="001E1313"/>
    <w:rsid w:val="001E2473"/>
    <w:rsid w:val="001E3329"/>
    <w:rsid w:val="001E365C"/>
    <w:rsid w:val="001F7F00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74069"/>
    <w:rsid w:val="00274ADC"/>
    <w:rsid w:val="0028006A"/>
    <w:rsid w:val="002814E8"/>
    <w:rsid w:val="00283B68"/>
    <w:rsid w:val="002977CB"/>
    <w:rsid w:val="00297A9E"/>
    <w:rsid w:val="002A3172"/>
    <w:rsid w:val="002B107E"/>
    <w:rsid w:val="002B242E"/>
    <w:rsid w:val="002B24B4"/>
    <w:rsid w:val="002B71C4"/>
    <w:rsid w:val="002C4CE5"/>
    <w:rsid w:val="002C4E5D"/>
    <w:rsid w:val="002C5782"/>
    <w:rsid w:val="002C7197"/>
    <w:rsid w:val="002D077E"/>
    <w:rsid w:val="002E15E2"/>
    <w:rsid w:val="002E3C4E"/>
    <w:rsid w:val="002E434B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6094"/>
    <w:rsid w:val="00360F2D"/>
    <w:rsid w:val="003618CB"/>
    <w:rsid w:val="00365193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9007F"/>
    <w:rsid w:val="0039116C"/>
    <w:rsid w:val="003942B5"/>
    <w:rsid w:val="00395E8C"/>
    <w:rsid w:val="00397FC2"/>
    <w:rsid w:val="003A415D"/>
    <w:rsid w:val="003B5025"/>
    <w:rsid w:val="003B5671"/>
    <w:rsid w:val="003C0497"/>
    <w:rsid w:val="003C237A"/>
    <w:rsid w:val="003C2BA7"/>
    <w:rsid w:val="003D188C"/>
    <w:rsid w:val="003D5C47"/>
    <w:rsid w:val="003E0359"/>
    <w:rsid w:val="003E5E82"/>
    <w:rsid w:val="003F4EA4"/>
    <w:rsid w:val="003F7120"/>
    <w:rsid w:val="0040142A"/>
    <w:rsid w:val="00403767"/>
    <w:rsid w:val="00405CF0"/>
    <w:rsid w:val="004066D2"/>
    <w:rsid w:val="00410C7B"/>
    <w:rsid w:val="00413369"/>
    <w:rsid w:val="00417005"/>
    <w:rsid w:val="004179F5"/>
    <w:rsid w:val="0042151E"/>
    <w:rsid w:val="00421690"/>
    <w:rsid w:val="00421B2D"/>
    <w:rsid w:val="00423689"/>
    <w:rsid w:val="00425C12"/>
    <w:rsid w:val="00430444"/>
    <w:rsid w:val="004307B3"/>
    <w:rsid w:val="00433065"/>
    <w:rsid w:val="00435FF7"/>
    <w:rsid w:val="00436E0A"/>
    <w:rsid w:val="00437919"/>
    <w:rsid w:val="004444C4"/>
    <w:rsid w:val="00450059"/>
    <w:rsid w:val="004540B4"/>
    <w:rsid w:val="0045685D"/>
    <w:rsid w:val="0046425B"/>
    <w:rsid w:val="00466AA6"/>
    <w:rsid w:val="00467E23"/>
    <w:rsid w:val="00492DDC"/>
    <w:rsid w:val="004A05C7"/>
    <w:rsid w:val="004A15BD"/>
    <w:rsid w:val="004A2603"/>
    <w:rsid w:val="004A62C5"/>
    <w:rsid w:val="004B6DD0"/>
    <w:rsid w:val="004C7124"/>
    <w:rsid w:val="004D17C1"/>
    <w:rsid w:val="004D7B06"/>
    <w:rsid w:val="004F4D49"/>
    <w:rsid w:val="005046D6"/>
    <w:rsid w:val="0050796D"/>
    <w:rsid w:val="00512B7A"/>
    <w:rsid w:val="005234FA"/>
    <w:rsid w:val="0054264E"/>
    <w:rsid w:val="00552306"/>
    <w:rsid w:val="00556F9A"/>
    <w:rsid w:val="005573E3"/>
    <w:rsid w:val="00557B99"/>
    <w:rsid w:val="0056151D"/>
    <w:rsid w:val="00564151"/>
    <w:rsid w:val="0056741B"/>
    <w:rsid w:val="0058423E"/>
    <w:rsid w:val="005850D9"/>
    <w:rsid w:val="00587850"/>
    <w:rsid w:val="00592798"/>
    <w:rsid w:val="00592F50"/>
    <w:rsid w:val="00595552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16E0"/>
    <w:rsid w:val="005E2C2C"/>
    <w:rsid w:val="005E56F4"/>
    <w:rsid w:val="005E58C5"/>
    <w:rsid w:val="005F031B"/>
    <w:rsid w:val="005F1810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2B89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1958"/>
    <w:rsid w:val="00674313"/>
    <w:rsid w:val="00676031"/>
    <w:rsid w:val="00676296"/>
    <w:rsid w:val="00677B6F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27C9"/>
    <w:rsid w:val="006D321F"/>
    <w:rsid w:val="006F39A2"/>
    <w:rsid w:val="006F5223"/>
    <w:rsid w:val="006F7681"/>
    <w:rsid w:val="007023BE"/>
    <w:rsid w:val="00702C27"/>
    <w:rsid w:val="007122F9"/>
    <w:rsid w:val="00715C42"/>
    <w:rsid w:val="00720409"/>
    <w:rsid w:val="007304D1"/>
    <w:rsid w:val="00730976"/>
    <w:rsid w:val="007342DD"/>
    <w:rsid w:val="00740C14"/>
    <w:rsid w:val="0074126F"/>
    <w:rsid w:val="00746166"/>
    <w:rsid w:val="00747FBA"/>
    <w:rsid w:val="0075108B"/>
    <w:rsid w:val="0075513C"/>
    <w:rsid w:val="00755C9D"/>
    <w:rsid w:val="00767D0D"/>
    <w:rsid w:val="007931CC"/>
    <w:rsid w:val="00793515"/>
    <w:rsid w:val="007954F9"/>
    <w:rsid w:val="007A2DFA"/>
    <w:rsid w:val="007B22BB"/>
    <w:rsid w:val="007B50EF"/>
    <w:rsid w:val="007B6686"/>
    <w:rsid w:val="007B6A67"/>
    <w:rsid w:val="007C3576"/>
    <w:rsid w:val="007C4709"/>
    <w:rsid w:val="007C57F9"/>
    <w:rsid w:val="007C7E6B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4EEC"/>
    <w:rsid w:val="008376E7"/>
    <w:rsid w:val="00844220"/>
    <w:rsid w:val="0085419C"/>
    <w:rsid w:val="00864661"/>
    <w:rsid w:val="008647A9"/>
    <w:rsid w:val="00875EAC"/>
    <w:rsid w:val="00880EE5"/>
    <w:rsid w:val="00884265"/>
    <w:rsid w:val="008874A7"/>
    <w:rsid w:val="00893D03"/>
    <w:rsid w:val="008A10D7"/>
    <w:rsid w:val="008A31D2"/>
    <w:rsid w:val="008A5B60"/>
    <w:rsid w:val="008A6E6B"/>
    <w:rsid w:val="008B447C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8F32B6"/>
    <w:rsid w:val="009022D5"/>
    <w:rsid w:val="009140AE"/>
    <w:rsid w:val="0091560A"/>
    <w:rsid w:val="0092378D"/>
    <w:rsid w:val="00926030"/>
    <w:rsid w:val="00931883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0C4D"/>
    <w:rsid w:val="0098135E"/>
    <w:rsid w:val="00982BA2"/>
    <w:rsid w:val="00990011"/>
    <w:rsid w:val="00992A6A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C7EA5"/>
    <w:rsid w:val="009D5927"/>
    <w:rsid w:val="009D5E18"/>
    <w:rsid w:val="009D6D75"/>
    <w:rsid w:val="009F13C8"/>
    <w:rsid w:val="009F1C4D"/>
    <w:rsid w:val="009F4F3D"/>
    <w:rsid w:val="00A004DA"/>
    <w:rsid w:val="00A01A3C"/>
    <w:rsid w:val="00A119BE"/>
    <w:rsid w:val="00A13012"/>
    <w:rsid w:val="00A14EBE"/>
    <w:rsid w:val="00A16164"/>
    <w:rsid w:val="00A248CD"/>
    <w:rsid w:val="00A26969"/>
    <w:rsid w:val="00A36580"/>
    <w:rsid w:val="00A3767C"/>
    <w:rsid w:val="00A46B25"/>
    <w:rsid w:val="00A5138F"/>
    <w:rsid w:val="00A60E16"/>
    <w:rsid w:val="00A615BC"/>
    <w:rsid w:val="00A652E9"/>
    <w:rsid w:val="00A70E8C"/>
    <w:rsid w:val="00A733D7"/>
    <w:rsid w:val="00A75456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45F1"/>
    <w:rsid w:val="00AF5659"/>
    <w:rsid w:val="00B02E96"/>
    <w:rsid w:val="00B03B3D"/>
    <w:rsid w:val="00B07EDF"/>
    <w:rsid w:val="00B15BA8"/>
    <w:rsid w:val="00B17633"/>
    <w:rsid w:val="00B24EED"/>
    <w:rsid w:val="00B25CC5"/>
    <w:rsid w:val="00B30CB8"/>
    <w:rsid w:val="00B35081"/>
    <w:rsid w:val="00B3549A"/>
    <w:rsid w:val="00B42532"/>
    <w:rsid w:val="00B44263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A2F71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C05712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352"/>
    <w:rsid w:val="00C61E66"/>
    <w:rsid w:val="00C64EC5"/>
    <w:rsid w:val="00C673FB"/>
    <w:rsid w:val="00C712A4"/>
    <w:rsid w:val="00C714E1"/>
    <w:rsid w:val="00C858AB"/>
    <w:rsid w:val="00C95F78"/>
    <w:rsid w:val="00CA14AC"/>
    <w:rsid w:val="00CA37B2"/>
    <w:rsid w:val="00CA73BB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20987"/>
    <w:rsid w:val="00D20A3C"/>
    <w:rsid w:val="00D2173E"/>
    <w:rsid w:val="00D256D6"/>
    <w:rsid w:val="00D26B40"/>
    <w:rsid w:val="00D30A2B"/>
    <w:rsid w:val="00D326EA"/>
    <w:rsid w:val="00D36B6C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782"/>
    <w:rsid w:val="00D84147"/>
    <w:rsid w:val="00D937D9"/>
    <w:rsid w:val="00D947D2"/>
    <w:rsid w:val="00D95DD3"/>
    <w:rsid w:val="00D96CAA"/>
    <w:rsid w:val="00DA236D"/>
    <w:rsid w:val="00DA52C8"/>
    <w:rsid w:val="00DA725B"/>
    <w:rsid w:val="00DA7421"/>
    <w:rsid w:val="00DB0970"/>
    <w:rsid w:val="00DB4D2A"/>
    <w:rsid w:val="00DB6A3F"/>
    <w:rsid w:val="00DD1B24"/>
    <w:rsid w:val="00DD6E6A"/>
    <w:rsid w:val="00DD7E37"/>
    <w:rsid w:val="00DE395B"/>
    <w:rsid w:val="00DE5EE5"/>
    <w:rsid w:val="00DF02C1"/>
    <w:rsid w:val="00DF6B62"/>
    <w:rsid w:val="00E0361E"/>
    <w:rsid w:val="00E040B4"/>
    <w:rsid w:val="00E10AD0"/>
    <w:rsid w:val="00E13ABA"/>
    <w:rsid w:val="00E15588"/>
    <w:rsid w:val="00E155FB"/>
    <w:rsid w:val="00E20BAE"/>
    <w:rsid w:val="00E2264B"/>
    <w:rsid w:val="00E2566A"/>
    <w:rsid w:val="00E35302"/>
    <w:rsid w:val="00E400F9"/>
    <w:rsid w:val="00E433B4"/>
    <w:rsid w:val="00E443EF"/>
    <w:rsid w:val="00E46582"/>
    <w:rsid w:val="00E56943"/>
    <w:rsid w:val="00E80DE1"/>
    <w:rsid w:val="00E92DF5"/>
    <w:rsid w:val="00EA04F8"/>
    <w:rsid w:val="00EA26AB"/>
    <w:rsid w:val="00EB0D5E"/>
    <w:rsid w:val="00EB78E9"/>
    <w:rsid w:val="00EC26A9"/>
    <w:rsid w:val="00ED0D60"/>
    <w:rsid w:val="00ED2AAF"/>
    <w:rsid w:val="00ED5063"/>
    <w:rsid w:val="00ED6962"/>
    <w:rsid w:val="00EE3C39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5EAF"/>
    <w:rsid w:val="00F47B5D"/>
    <w:rsid w:val="00F53525"/>
    <w:rsid w:val="00F53B3C"/>
    <w:rsid w:val="00F55100"/>
    <w:rsid w:val="00F623CB"/>
    <w:rsid w:val="00F662BA"/>
    <w:rsid w:val="00F67C51"/>
    <w:rsid w:val="00F7218C"/>
    <w:rsid w:val="00F85F9D"/>
    <w:rsid w:val="00F87235"/>
    <w:rsid w:val="00F91BE6"/>
    <w:rsid w:val="00F92DC8"/>
    <w:rsid w:val="00FA47AE"/>
    <w:rsid w:val="00FA4924"/>
    <w:rsid w:val="00FB0E4B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af6">
    <w:name w:val="список с точками"/>
    <w:basedOn w:val="a"/>
    <w:rsid w:val="002E434B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dmitz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vo-inf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377</cp:revision>
  <cp:lastPrinted>2021-09-15T08:47:00Z</cp:lastPrinted>
  <dcterms:created xsi:type="dcterms:W3CDTF">2018-12-21T18:30:00Z</dcterms:created>
  <dcterms:modified xsi:type="dcterms:W3CDTF">2025-05-13T09:22:00Z</dcterms:modified>
</cp:coreProperties>
</file>